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7EE3A893">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13168A39"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4313653D" w14:textId="4D57D2C5" w:rsidR="10DD8BD7" w:rsidRDefault="10DD8BD7" w:rsidP="10DD8BD7">
      <w:pPr>
        <w:spacing w:line="360" w:lineRule="auto"/>
      </w:pP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23CFD9B3" w:rsidR="00FA5DE7" w:rsidRPr="00FA5DE7" w:rsidRDefault="007B1AC5" w:rsidP="4633653B">
      <w:pPr>
        <w:spacing w:line="360" w:lineRule="auto"/>
      </w:pPr>
      <w:r>
        <w:t>June</w:t>
      </w:r>
      <w:r w:rsidR="73604CBF">
        <w:t xml:space="preserve"> </w:t>
      </w:r>
      <w:r w:rsidR="4FA13495">
        <w:t>202</w:t>
      </w:r>
      <w:r w:rsidR="04E42901">
        <w:t>6</w:t>
      </w:r>
    </w:p>
    <w:p w14:paraId="592A93E5" w14:textId="77777777" w:rsidR="00FA5DE7" w:rsidRPr="00FA5DE7" w:rsidRDefault="00FA5DE7" w:rsidP="003A2E54">
      <w:pPr>
        <w:spacing w:line="360" w:lineRule="auto"/>
        <w:rPr>
          <w:szCs w:val="24"/>
        </w:rPr>
      </w:pPr>
    </w:p>
    <w:p w14:paraId="66BEAA96" w14:textId="28C22BB5" w:rsidR="00D53A22" w:rsidRDefault="07DA8550" w:rsidP="00D53A22">
      <w:pPr>
        <w:spacing w:line="360" w:lineRule="auto"/>
        <w:rPr>
          <w:b/>
          <w:bCs/>
        </w:rPr>
      </w:pPr>
      <w:r w:rsidRPr="3FD0A6C8">
        <w:rPr>
          <w:b/>
          <w:bCs/>
        </w:rPr>
        <w:t>To</w:t>
      </w:r>
      <w:r w:rsidR="006247D3" w:rsidRPr="3FD0A6C8">
        <w:rPr>
          <w:b/>
          <w:bCs/>
        </w:rPr>
        <w:t xml:space="preserve"> </w:t>
      </w:r>
      <w:r w:rsidR="007B1AC5">
        <w:rPr>
          <w:b/>
          <w:bCs/>
        </w:rPr>
        <w:t>Social Services and Community Committee</w:t>
      </w:r>
    </w:p>
    <w:p w14:paraId="2AF01286" w14:textId="1D2C8FA9" w:rsidR="00CC2245" w:rsidRDefault="00FA5DE7" w:rsidP="1127CE0D">
      <w:pPr>
        <w:spacing w:line="360" w:lineRule="auto"/>
      </w:pPr>
      <w:r>
        <w:t xml:space="preserve">Please find attached </w:t>
      </w:r>
      <w:r w:rsidR="73629525">
        <w:t xml:space="preserve">our submission on </w:t>
      </w:r>
      <w:r w:rsidR="400FF512">
        <w:t>the</w:t>
      </w:r>
      <w:r w:rsidR="7B4C365F">
        <w:t xml:space="preserve"> </w:t>
      </w:r>
      <w:r w:rsidR="007B1AC5">
        <w:t>Disability Support Bill</w:t>
      </w: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13BB8F8F" w14:textId="748B6F8B" w:rsidR="00FA5DE7" w:rsidRDefault="00FA5DE7" w:rsidP="643B6457">
      <w:pPr>
        <w:spacing w:after="0" w:line="360" w:lineRule="auto"/>
      </w:pPr>
      <w:r>
        <w:t>For any further inquiries, please contact:</w:t>
      </w:r>
    </w:p>
    <w:p w14:paraId="3E00BF17" w14:textId="20FA253E" w:rsidR="00CA67A4" w:rsidRDefault="00CA67A4" w:rsidP="643B6457">
      <w:pPr>
        <w:spacing w:after="0" w:line="360" w:lineRule="auto"/>
      </w:pPr>
      <w:r>
        <w:t>Mojo Mathers</w:t>
      </w:r>
    </w:p>
    <w:p w14:paraId="5A333E06" w14:textId="52379A23" w:rsidR="7CE88322" w:rsidRDefault="00CA67A4" w:rsidP="2D646C15">
      <w:pPr>
        <w:spacing w:after="0" w:line="360" w:lineRule="auto"/>
      </w:pPr>
      <w:r>
        <w:t>Chief Executive</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37D9DCAE" w14:textId="651F7D5D"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76B29532" w14:textId="0991DB78" w:rsidR="00C0742F" w:rsidRDefault="00C0742F" w:rsidP="0002503A">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14:paraId="112D9FF2" w14:textId="6C2DE421" w:rsidR="00C0742F" w:rsidRDefault="00C0742F" w:rsidP="0002503A">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14:paraId="414E4D0C" w14:textId="4264EA40" w:rsidR="00C0742F" w:rsidRDefault="00C0742F" w:rsidP="0002503A">
      <w:pPr>
        <w:spacing w:after="0" w:line="360" w:lineRule="auto"/>
        <w:rPr>
          <w:rFonts w:eastAsia="Arial" w:cs="Arial"/>
          <w:color w:val="000000" w:themeColor="text1"/>
          <w:szCs w:val="24"/>
        </w:rPr>
      </w:pPr>
      <w:r w:rsidRPr="28981BC0">
        <w:rPr>
          <w:rFonts w:eastAsia="Arial" w:cs="Arial"/>
          <w:b/>
          <w:color w:val="000000" w:themeColor="text1"/>
          <w:szCs w:val="24"/>
          <w:lang w:val="en-US"/>
        </w:rPr>
        <w:t>We recognise:</w:t>
      </w:r>
    </w:p>
    <w:p w14:paraId="6B4C6FB7" w14:textId="1917DDA2" w:rsidR="7AA094FC" w:rsidRDefault="7AA094FC" w:rsidP="28981BC0">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eastAsia="Calibri" w:hAnsi="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14:paraId="227DF558" w14:textId="07EF2642" w:rsidR="00C0742F" w:rsidRDefault="00C0742F" w:rsidP="28981BC0">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14:paraId="699B63BD" w14:textId="7D9F319B" w:rsidR="7AA094FC" w:rsidRDefault="7AA094FC" w:rsidP="28981BC0">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14:paraId="4FAA57EE" w14:textId="371E8CB5" w:rsidR="7AA094FC" w:rsidRPr="00D747D3" w:rsidRDefault="7AA094FC" w:rsidP="28981BC0">
      <w:pPr>
        <w:pStyle w:val="ListParagraph"/>
        <w:numPr>
          <w:ilvl w:val="0"/>
          <w:numId w:val="7"/>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14:paraId="2826A8C6" w14:textId="21DC3226" w:rsidR="00D747D3" w:rsidRPr="004E3921" w:rsidRDefault="00D747D3" w:rsidP="00D747D3">
      <w:pPr>
        <w:pStyle w:val="ListParagraph"/>
        <w:numPr>
          <w:ilvl w:val="0"/>
          <w:numId w:val="7"/>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0C976C69" w14:textId="01BE6D19" w:rsidR="00D747D3" w:rsidRPr="00D747D3" w:rsidRDefault="00D747D3" w:rsidP="00D747D3">
      <w:pPr>
        <w:pStyle w:val="ListParagraph"/>
        <w:numPr>
          <w:ilvl w:val="0"/>
          <w:numId w:val="7"/>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r w:rsidRPr="004E3921">
        <w:t>and</w:t>
      </w:r>
      <w:r w:rsidR="00BF06EF">
        <w:t xml:space="preserve"> the </w:t>
      </w:r>
      <w:hyperlink r:id="rId21" w:history="1">
        <w:proofErr w:type="spellStart"/>
        <w:r w:rsidR="00BF06EF" w:rsidRPr="00F56973">
          <w:rPr>
            <w:rStyle w:val="Hyperlink"/>
          </w:rPr>
          <w:t>Atoatoali'o</w:t>
        </w:r>
        <w:proofErr w:type="spellEnd"/>
        <w:r w:rsidR="00BF06EF" w:rsidRPr="00F56973">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14:paraId="7B5CD34C" w14:textId="37F48004" w:rsidR="62347FBE" w:rsidRDefault="62347FBE" w:rsidP="62347FBE">
      <w:pPr>
        <w:spacing w:after="0" w:line="360" w:lineRule="auto"/>
        <w:rPr>
          <w:rFonts w:eastAsia="Arial" w:cs="Arial"/>
          <w:b/>
          <w:bCs/>
          <w:color w:val="000000" w:themeColor="text1"/>
          <w:lang w:val="en-US"/>
        </w:rPr>
      </w:pPr>
    </w:p>
    <w:p w14:paraId="3826864C" w14:textId="70613F5E" w:rsidR="00C0742F" w:rsidRDefault="00C0742F" w:rsidP="0002503A">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w:t>
      </w:r>
      <w:proofErr w:type="gramStart"/>
      <w:r w:rsidRPr="28981BC0">
        <w:rPr>
          <w:rFonts w:eastAsia="Arial" w:cs="Arial"/>
          <w:b/>
          <w:color w:val="000000" w:themeColor="text1"/>
          <w:szCs w:val="24"/>
          <w:lang w:val="en-US"/>
        </w:rPr>
        <w:t>change</w:t>
      </w:r>
      <w:proofErr w:type="gramEnd"/>
      <w:r w:rsidRPr="28981BC0">
        <w:rPr>
          <w:rFonts w:eastAsia="Arial" w:cs="Arial"/>
          <w:b/>
          <w:color w:val="000000" w:themeColor="text1"/>
          <w:szCs w:val="24"/>
          <w:lang w:val="en-US"/>
        </w:rPr>
        <w:t xml:space="preserve"> through: </w:t>
      </w:r>
    </w:p>
    <w:p w14:paraId="2415C352" w14:textId="16036DD5"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157FB8AA" w14:textId="294CD5D2"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46E4E885" w14:textId="4684E25C"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222BC1DB" w14:textId="4CE79E5E" w:rsidR="00D0003F" w:rsidRDefault="0AC189A2" w:rsidP="2D646C1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14:paraId="73D07917" w14:textId="0EFC322B" w:rsidR="28981BC0" w:rsidRDefault="28981BC0" w:rsidP="28981BC0">
      <w:pPr>
        <w:spacing w:after="160" w:line="259" w:lineRule="auto"/>
        <w:rPr>
          <w:b/>
          <w:bCs/>
          <w:color w:val="1F3864" w:themeColor="accent5" w:themeShade="80"/>
          <w:szCs w:val="24"/>
        </w:rPr>
      </w:pPr>
    </w:p>
    <w:p w14:paraId="73EAE2C0" w14:textId="26830A3C" w:rsidR="6FE8536F" w:rsidRDefault="6FE8536F">
      <w:r>
        <w:br w:type="page"/>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14:paraId="2258960F" w14:textId="461298B3" w:rsidR="003247F5" w:rsidRDefault="003247F5" w:rsidP="003247F5">
      <w:pPr>
        <w:pStyle w:val="ListParagraph"/>
        <w:numPr>
          <w:ilvl w:val="0"/>
          <w:numId w:val="2"/>
        </w:numPr>
        <w:spacing w:after="120" w:line="360" w:lineRule="auto"/>
        <w:rPr>
          <w:rFonts w:eastAsia="Arial" w:cs="Arial"/>
          <w:b/>
          <w:bCs/>
          <w:color w:val="000000" w:themeColor="text1"/>
        </w:rPr>
      </w:pPr>
      <w:r w:rsidRPr="1ECE3CEF">
        <w:rPr>
          <w:rFonts w:eastAsia="Arial" w:cs="Arial"/>
          <w:b/>
          <w:bCs/>
          <w:color w:val="000000" w:themeColor="text1"/>
        </w:rPr>
        <w:t xml:space="preserve">Article </w:t>
      </w:r>
      <w:r w:rsidR="78773259" w:rsidRPr="1ECE3CEF">
        <w:rPr>
          <w:rFonts w:eastAsia="Arial" w:cs="Arial"/>
          <w:b/>
          <w:bCs/>
          <w:color w:val="000000" w:themeColor="text1"/>
        </w:rPr>
        <w:t xml:space="preserve">4: </w:t>
      </w:r>
      <w:r w:rsidR="5075EC16" w:rsidRPr="1ECE3CEF">
        <w:rPr>
          <w:rFonts w:eastAsia="Arial" w:cs="Arial"/>
          <w:b/>
          <w:bCs/>
          <w:color w:val="000000" w:themeColor="text1"/>
        </w:rPr>
        <w:t>General obligations</w:t>
      </w:r>
    </w:p>
    <w:p w14:paraId="4F5F5294" w14:textId="3D7C821A" w:rsidR="003247F5" w:rsidRDefault="5075EC16" w:rsidP="003247F5">
      <w:pPr>
        <w:pStyle w:val="ListParagraph"/>
        <w:numPr>
          <w:ilvl w:val="0"/>
          <w:numId w:val="2"/>
        </w:numPr>
        <w:spacing w:after="120" w:line="360" w:lineRule="auto"/>
        <w:rPr>
          <w:rFonts w:eastAsia="Arial" w:cs="Arial"/>
          <w:b/>
          <w:bCs/>
          <w:color w:val="000000" w:themeColor="text1"/>
        </w:rPr>
      </w:pPr>
      <w:r w:rsidRPr="1ECE3CEF">
        <w:rPr>
          <w:rFonts w:eastAsia="Arial" w:cs="Arial"/>
          <w:b/>
          <w:bCs/>
          <w:color w:val="000000" w:themeColor="text1"/>
        </w:rPr>
        <w:t>Article 9: Accessibility</w:t>
      </w:r>
    </w:p>
    <w:p w14:paraId="47A2DA9D" w14:textId="44FBF40A" w:rsidR="003247F5" w:rsidRDefault="5075EC16" w:rsidP="003247F5">
      <w:pPr>
        <w:pStyle w:val="ListParagraph"/>
        <w:numPr>
          <w:ilvl w:val="0"/>
          <w:numId w:val="2"/>
        </w:numPr>
        <w:spacing w:after="120" w:line="360" w:lineRule="auto"/>
        <w:rPr>
          <w:rFonts w:eastAsia="Arial" w:cs="Arial"/>
          <w:b/>
          <w:bCs/>
          <w:color w:val="000000" w:themeColor="text1"/>
        </w:rPr>
      </w:pPr>
      <w:r w:rsidRPr="1ECE3CEF">
        <w:rPr>
          <w:rFonts w:eastAsia="Arial" w:cs="Arial"/>
          <w:b/>
          <w:bCs/>
          <w:color w:val="000000" w:themeColor="text1"/>
        </w:rPr>
        <w:t>Article 12: Equal recognition before the law</w:t>
      </w:r>
      <w:r w:rsidR="003247F5" w:rsidRPr="1ECE3CEF">
        <w:rPr>
          <w:rFonts w:eastAsia="Arial" w:cs="Arial"/>
          <w:b/>
          <w:bCs/>
          <w:color w:val="000000" w:themeColor="text1"/>
        </w:rPr>
        <w:t xml:space="preserve"> </w:t>
      </w:r>
    </w:p>
    <w:p w14:paraId="511E9CC2" w14:textId="14031741" w:rsidR="00091B0B" w:rsidRPr="003247F5" w:rsidRDefault="00091B0B" w:rsidP="003247F5">
      <w:pPr>
        <w:pStyle w:val="ListParagraph"/>
        <w:numPr>
          <w:ilvl w:val="0"/>
          <w:numId w:val="2"/>
        </w:numPr>
        <w:spacing w:after="120" w:line="360" w:lineRule="auto"/>
        <w:rPr>
          <w:rFonts w:eastAsia="Arial" w:cs="Arial"/>
          <w:b/>
          <w:bCs/>
          <w:color w:val="000000" w:themeColor="text1"/>
        </w:rPr>
      </w:pPr>
      <w:r>
        <w:rPr>
          <w:rFonts w:eastAsia="Arial" w:cs="Arial"/>
          <w:b/>
          <w:bCs/>
          <w:color w:val="000000" w:themeColor="text1"/>
        </w:rPr>
        <w:t>Article 13: Access to justice</w:t>
      </w:r>
    </w:p>
    <w:p w14:paraId="76592E3D" w14:textId="72B813CD" w:rsidR="003247F5" w:rsidRPr="006236D7" w:rsidRDefault="003247F5" w:rsidP="006236D7">
      <w:pPr>
        <w:pStyle w:val="ListParagraph"/>
        <w:numPr>
          <w:ilvl w:val="0"/>
          <w:numId w:val="2"/>
        </w:numPr>
        <w:spacing w:after="120" w:line="360" w:lineRule="auto"/>
        <w:rPr>
          <w:rFonts w:eastAsia="Arial" w:cs="Arial"/>
          <w:b/>
          <w:bCs/>
          <w:color w:val="000000" w:themeColor="text1"/>
        </w:rPr>
      </w:pPr>
      <w:r w:rsidRPr="003247F5">
        <w:rPr>
          <w:rFonts w:eastAsia="Arial" w:cs="Arial"/>
          <w:b/>
          <w:bCs/>
          <w:color w:val="000000" w:themeColor="text1"/>
        </w:rPr>
        <w:t xml:space="preserve">Article 19: Living independently and being included in the community </w:t>
      </w:r>
      <w:r w:rsidRPr="006236D7">
        <w:rPr>
          <w:rFonts w:eastAsia="Arial" w:cs="Arial"/>
          <w:b/>
          <w:bCs/>
          <w:color w:val="000000" w:themeColor="text1"/>
        </w:rPr>
        <w:t xml:space="preserve"> </w:t>
      </w:r>
    </w:p>
    <w:p w14:paraId="7D112386" w14:textId="77777777" w:rsidR="003247F5" w:rsidRPr="003247F5" w:rsidRDefault="003247F5" w:rsidP="003247F5">
      <w:pPr>
        <w:pStyle w:val="ListParagraph"/>
        <w:numPr>
          <w:ilvl w:val="0"/>
          <w:numId w:val="2"/>
        </w:numPr>
        <w:spacing w:after="120" w:line="360" w:lineRule="auto"/>
        <w:rPr>
          <w:rFonts w:eastAsia="Arial" w:cs="Arial"/>
          <w:b/>
          <w:bCs/>
          <w:color w:val="000000" w:themeColor="text1"/>
        </w:rPr>
      </w:pPr>
      <w:r w:rsidRPr="003247F5">
        <w:rPr>
          <w:rFonts w:eastAsia="Arial" w:cs="Arial"/>
          <w:b/>
          <w:bCs/>
          <w:color w:val="000000" w:themeColor="text1"/>
        </w:rPr>
        <w:t xml:space="preserve">Article 28: Adequate standard of living and social protection </w:t>
      </w:r>
    </w:p>
    <w:p w14:paraId="08CD51E1" w14:textId="33F0520A" w:rsidR="3C7184C0" w:rsidRDefault="3C7184C0" w:rsidP="30DE9BB3">
      <w:pPr>
        <w:pStyle w:val="ListParagraph"/>
        <w:numPr>
          <w:ilvl w:val="0"/>
          <w:numId w:val="2"/>
        </w:numPr>
        <w:spacing w:after="120" w:line="360" w:lineRule="auto"/>
        <w:rPr>
          <w:rFonts w:eastAsia="Arial" w:cs="Arial"/>
          <w:b/>
          <w:bCs/>
          <w:color w:val="000000" w:themeColor="text1"/>
        </w:rPr>
      </w:pPr>
      <w:r w:rsidRPr="30DE9BB3">
        <w:rPr>
          <w:rFonts w:eastAsia="Arial" w:cs="Arial"/>
          <w:b/>
          <w:bCs/>
          <w:color w:val="000000" w:themeColor="text1"/>
        </w:rPr>
        <w:t xml:space="preserve">Article 31: </w:t>
      </w:r>
      <w:r w:rsidR="75D9AC74" w:rsidRPr="30DE9BB3">
        <w:rPr>
          <w:rFonts w:eastAsia="Arial" w:cs="Arial"/>
          <w:b/>
          <w:bCs/>
          <w:color w:val="000000" w:themeColor="text1"/>
        </w:rPr>
        <w:t>Statistics and data collection</w:t>
      </w:r>
    </w:p>
    <w:p w14:paraId="77039D63" w14:textId="211FCBB1" w:rsidR="62347FBE" w:rsidRDefault="62347FBE" w:rsidP="62347FBE">
      <w:pPr>
        <w:pStyle w:val="ListParagraph"/>
        <w:spacing w:after="120" w:line="360" w:lineRule="auto"/>
        <w:rPr>
          <w:rFonts w:eastAsia="Arial" w:cs="Arial"/>
          <w:b/>
          <w:bCs/>
          <w:color w:val="000000" w:themeColor="text1"/>
        </w:rPr>
      </w:pPr>
    </w:p>
    <w:p w14:paraId="5ED8313E" w14:textId="0228CF12" w:rsidR="00BB7E50" w:rsidRDefault="006C30CF" w:rsidP="1127CE0D">
      <w:pPr>
        <w:pStyle w:val="Heading1"/>
        <w:keepNext w:val="0"/>
        <w:keepLines w:val="0"/>
        <w:spacing w:after="120" w:line="360" w:lineRule="auto"/>
      </w:pPr>
      <w:r>
        <w:t>The Submission</w:t>
      </w:r>
    </w:p>
    <w:p w14:paraId="543AFBE9" w14:textId="745C8D7A" w:rsidR="00064902" w:rsidRDefault="003F0A9C" w:rsidP="00064902">
      <w:pPr>
        <w:rPr>
          <w:b/>
          <w:bCs/>
          <w:color w:val="1F3864" w:themeColor="accent5" w:themeShade="80"/>
          <w:sz w:val="28"/>
          <w:szCs w:val="28"/>
        </w:rPr>
      </w:pPr>
      <w:r>
        <w:rPr>
          <w:b/>
          <w:bCs/>
          <w:color w:val="1F3864" w:themeColor="accent5" w:themeShade="80"/>
          <w:sz w:val="28"/>
          <w:szCs w:val="28"/>
        </w:rPr>
        <w:t>Introduction</w:t>
      </w:r>
    </w:p>
    <w:p w14:paraId="6C0DD246" w14:textId="240E9FCD" w:rsidR="007534CC" w:rsidRPr="008D2543" w:rsidRDefault="007534CC" w:rsidP="00064902">
      <w:pPr>
        <w:rPr>
          <w:b/>
          <w:bCs/>
          <w:color w:val="1F3864" w:themeColor="accent5" w:themeShade="80"/>
          <w:sz w:val="28"/>
          <w:szCs w:val="28"/>
        </w:rPr>
      </w:pPr>
      <w:r>
        <w:rPr>
          <w:b/>
          <w:bCs/>
          <w:color w:val="1F3864" w:themeColor="accent5" w:themeShade="80"/>
          <w:sz w:val="28"/>
          <w:szCs w:val="28"/>
        </w:rPr>
        <w:t>DPA position on the Bill</w:t>
      </w:r>
    </w:p>
    <w:p w14:paraId="4EC4C912" w14:textId="3792C484" w:rsidR="00D01ADA" w:rsidRDefault="003F0A9C" w:rsidP="0000206E">
      <w:pPr>
        <w:shd w:val="clear" w:color="auto" w:fill="FFFFFF" w:themeFill="background1"/>
        <w:spacing w:before="240" w:line="360" w:lineRule="auto"/>
        <w:ind w:right="304"/>
        <w:rPr>
          <w:b/>
        </w:rPr>
      </w:pPr>
      <w:r w:rsidRPr="63A34CDA">
        <w:rPr>
          <w:b/>
          <w:bCs/>
        </w:rPr>
        <w:t xml:space="preserve">DPA </w:t>
      </w:r>
      <w:r w:rsidR="00902E8B" w:rsidRPr="63A34CDA">
        <w:rPr>
          <w:b/>
          <w:bCs/>
        </w:rPr>
        <w:t xml:space="preserve">opposes </w:t>
      </w:r>
      <w:r w:rsidR="00902E8B" w:rsidRPr="007003ED">
        <w:rPr>
          <w:b/>
        </w:rPr>
        <w:t>the Bill</w:t>
      </w:r>
      <w:r w:rsidR="7FF52CD4" w:rsidRPr="007003ED">
        <w:rPr>
          <w:b/>
        </w:rPr>
        <w:t xml:space="preserve"> and </w:t>
      </w:r>
      <w:r w:rsidR="068EA9EA" w:rsidRPr="007003ED">
        <w:rPr>
          <w:b/>
        </w:rPr>
        <w:t>ask</w:t>
      </w:r>
      <w:r w:rsidR="7FF52CD4" w:rsidRPr="007003ED">
        <w:rPr>
          <w:b/>
        </w:rPr>
        <w:t xml:space="preserve"> that </w:t>
      </w:r>
      <w:r w:rsidR="1C3A83E3" w:rsidRPr="007003ED">
        <w:rPr>
          <w:b/>
        </w:rPr>
        <w:t>t</w:t>
      </w:r>
      <w:r w:rsidR="00902E8B" w:rsidRPr="007003ED">
        <w:rPr>
          <w:b/>
        </w:rPr>
        <w:t xml:space="preserve">he Bill </w:t>
      </w:r>
      <w:r w:rsidR="0A521810" w:rsidRPr="007003ED">
        <w:rPr>
          <w:b/>
        </w:rPr>
        <w:t xml:space="preserve">be </w:t>
      </w:r>
      <w:r w:rsidR="00902E8B" w:rsidRPr="007003ED">
        <w:rPr>
          <w:b/>
        </w:rPr>
        <w:t>withdrawn</w:t>
      </w:r>
      <w:r w:rsidR="677BC2B0" w:rsidRPr="007003ED">
        <w:rPr>
          <w:b/>
        </w:rPr>
        <w:t>.</w:t>
      </w:r>
    </w:p>
    <w:p w14:paraId="77274A1E" w14:textId="3ADA53F5" w:rsidR="00D01ADA" w:rsidRDefault="677BC2B0" w:rsidP="0000206E">
      <w:pPr>
        <w:shd w:val="clear" w:color="auto" w:fill="FFFFFF" w:themeFill="background1"/>
        <w:spacing w:before="240" w:line="360" w:lineRule="auto"/>
        <w:ind w:right="304"/>
      </w:pPr>
      <w:r>
        <w:t xml:space="preserve">DPA </w:t>
      </w:r>
      <w:r w:rsidR="5C2BC1FC">
        <w:t>recommends a</w:t>
      </w:r>
      <w:r w:rsidR="06177A68">
        <w:t xml:space="preserve"> </w:t>
      </w:r>
      <w:r w:rsidR="0D5A597B">
        <w:t>legislative</w:t>
      </w:r>
      <w:r w:rsidR="06177A68">
        <w:t xml:space="preserve"> framework</w:t>
      </w:r>
      <w:r w:rsidR="3EE07A30">
        <w:t xml:space="preserve"> for DSS be </w:t>
      </w:r>
      <w:r w:rsidR="68EE685B">
        <w:t>d</w:t>
      </w:r>
      <w:r w:rsidR="68F13BDF">
        <w:t>o</w:t>
      </w:r>
      <w:r w:rsidR="00902E8B">
        <w:t>-</w:t>
      </w:r>
      <w:r w:rsidR="5F5F2CAB">
        <w:t>designed</w:t>
      </w:r>
      <w:r w:rsidR="00902E8B">
        <w:t xml:space="preserve"> </w:t>
      </w:r>
      <w:r w:rsidR="69DF0EB8">
        <w:t xml:space="preserve">in genuine </w:t>
      </w:r>
      <w:r w:rsidR="00C0499B">
        <w:t xml:space="preserve">partnership </w:t>
      </w:r>
      <w:r w:rsidR="5DB7367D">
        <w:t>with</w:t>
      </w:r>
      <w:r w:rsidR="00C0499B">
        <w:t xml:space="preserve"> disabled people</w:t>
      </w:r>
      <w:r w:rsidR="0FFD6202">
        <w:t xml:space="preserve">, </w:t>
      </w:r>
      <w:r w:rsidR="009C2263">
        <w:t xml:space="preserve">families, </w:t>
      </w:r>
      <w:r w:rsidR="005F23BA">
        <w:t xml:space="preserve">whānau, aiga, </w:t>
      </w:r>
      <w:r w:rsidR="0FFD6202">
        <w:t>carers</w:t>
      </w:r>
      <w:r w:rsidR="42A39BD9">
        <w:t xml:space="preserve"> and</w:t>
      </w:r>
      <w:r w:rsidR="00C0499B">
        <w:t xml:space="preserve"> disabled people’s organisations.</w:t>
      </w:r>
    </w:p>
    <w:p w14:paraId="16BE797B" w14:textId="12B5AE55" w:rsidR="008C7017" w:rsidRDefault="741E3621" w:rsidP="63A34CDA">
      <w:pPr>
        <w:shd w:val="clear" w:color="auto" w:fill="FFFFFF" w:themeFill="background1"/>
        <w:spacing w:before="240" w:line="360" w:lineRule="auto"/>
        <w:ind w:right="304"/>
        <w:rPr>
          <w:color w:val="000000" w:themeColor="text1"/>
        </w:rPr>
      </w:pPr>
      <w:r>
        <w:t>W</w:t>
      </w:r>
      <w:r w:rsidR="5C48D2A4">
        <w:t xml:space="preserve">e </w:t>
      </w:r>
      <w:r w:rsidR="0091203D">
        <w:t xml:space="preserve">acknowledge </w:t>
      </w:r>
      <w:r w:rsidR="00693998">
        <w:t xml:space="preserve">the need for </w:t>
      </w:r>
      <w:r w:rsidR="005F23BA">
        <w:t>a</w:t>
      </w:r>
      <w:r w:rsidR="008C7017">
        <w:t xml:space="preserve"> legal framework for </w:t>
      </w:r>
      <w:r w:rsidR="548E22C7">
        <w:t xml:space="preserve">disability support </w:t>
      </w:r>
      <w:proofErr w:type="gramStart"/>
      <w:r w:rsidR="548E22C7">
        <w:t>services</w:t>
      </w:r>
      <w:r w:rsidR="008C7017">
        <w:t>,</w:t>
      </w:r>
      <w:proofErr w:type="gramEnd"/>
      <w:r w:rsidR="008C7017">
        <w:t xml:space="preserve"> something </w:t>
      </w:r>
      <w:r w:rsidR="005F23BA">
        <w:t>needed</w:t>
      </w:r>
      <w:r w:rsidR="008C7017">
        <w:t xml:space="preserve"> since the repeal of the NZ Public Health and Disability Act</w:t>
      </w:r>
      <w:r w:rsidR="00E710EC">
        <w:t xml:space="preserve"> </w:t>
      </w:r>
      <w:r w:rsidR="008C7017">
        <w:t xml:space="preserve">in </w:t>
      </w:r>
      <w:r w:rsidR="008C7017">
        <w:lastRenderedPageBreak/>
        <w:t>2022</w:t>
      </w:r>
      <w:r w:rsidR="04876587">
        <w:t xml:space="preserve"> and that </w:t>
      </w:r>
      <w:r w:rsidR="656ADF20">
        <w:t>the bill m</w:t>
      </w:r>
      <w:r w:rsidR="008C7017" w:rsidRPr="63A34CDA">
        <w:rPr>
          <w:color w:val="000000" w:themeColor="text1"/>
        </w:rPr>
        <w:t>aintains existing funding allocations and policies for a three-year transition period while details</w:t>
      </w:r>
      <w:r w:rsidR="00FA5423" w:rsidRPr="63A34CDA">
        <w:rPr>
          <w:color w:val="000000" w:themeColor="text1"/>
        </w:rPr>
        <w:t xml:space="preserve"> are worked through</w:t>
      </w:r>
      <w:r w:rsidR="0A17BCD3" w:rsidRPr="63A34CDA">
        <w:rPr>
          <w:color w:val="000000" w:themeColor="text1"/>
        </w:rPr>
        <w:t xml:space="preserve">. </w:t>
      </w:r>
    </w:p>
    <w:p w14:paraId="63581E5B" w14:textId="7650F3BE" w:rsidR="00DD62D7" w:rsidRDefault="1C5B46A5" w:rsidP="0000206E">
      <w:pPr>
        <w:shd w:val="clear" w:color="auto" w:fill="FFFFFF" w:themeFill="background1"/>
        <w:spacing w:before="240" w:line="360" w:lineRule="auto"/>
        <w:ind w:right="304"/>
      </w:pPr>
      <w:r>
        <w:t>However,</w:t>
      </w:r>
      <w:r w:rsidR="256335B5">
        <w:t xml:space="preserve"> </w:t>
      </w:r>
      <w:r w:rsidR="00693998">
        <w:t xml:space="preserve">this bill is deeply flawed, </w:t>
      </w:r>
      <w:r w:rsidR="00DF3805">
        <w:t xml:space="preserve">does not uphold disabled people’s rights </w:t>
      </w:r>
      <w:r w:rsidR="00B87688">
        <w:t>and the</w:t>
      </w:r>
      <w:r w:rsidR="000B66BD">
        <w:t xml:space="preserve">re is a </w:t>
      </w:r>
      <w:r w:rsidR="005F23BA">
        <w:t>s</w:t>
      </w:r>
      <w:r w:rsidR="75A50DFF">
        <w:t>erious</w:t>
      </w:r>
      <w:r w:rsidR="005F23BA">
        <w:t xml:space="preserve"> </w:t>
      </w:r>
      <w:r w:rsidR="000B66BD">
        <w:t>risk that the proposed</w:t>
      </w:r>
      <w:r w:rsidR="00A30637">
        <w:t xml:space="preserve"> </w:t>
      </w:r>
      <w:r w:rsidR="522E4C87">
        <w:t xml:space="preserve">framework will </w:t>
      </w:r>
      <w:r w:rsidR="12109779">
        <w:t xml:space="preserve">lead to significant reductions in </w:t>
      </w:r>
      <w:r w:rsidR="5DDD120B">
        <w:t xml:space="preserve">DSS </w:t>
      </w:r>
      <w:r w:rsidR="00041570">
        <w:t>in</w:t>
      </w:r>
      <w:r w:rsidR="005370C8">
        <w:t xml:space="preserve"> the </w:t>
      </w:r>
      <w:r w:rsidR="00B70010">
        <w:t>future</w:t>
      </w:r>
      <w:r w:rsidR="63A1FB92">
        <w:t xml:space="preserve"> and a reduction in quality of </w:t>
      </w:r>
      <w:r w:rsidR="7C76CEDA">
        <w:t>li</w:t>
      </w:r>
      <w:r w:rsidR="268CC78D">
        <w:t>fe</w:t>
      </w:r>
      <w:r w:rsidR="63A1FB92">
        <w:t xml:space="preserve"> for many disabled people.</w:t>
      </w:r>
    </w:p>
    <w:p w14:paraId="724A4B4B" w14:textId="19C8D532" w:rsidR="00FE2A8E" w:rsidRDefault="00BA5384" w:rsidP="00FE2A8E">
      <w:pPr>
        <w:rPr>
          <w:b/>
          <w:bCs/>
          <w:color w:val="1F3864" w:themeColor="accent5" w:themeShade="80"/>
          <w:sz w:val="28"/>
          <w:szCs w:val="28"/>
        </w:rPr>
      </w:pPr>
      <w:r>
        <w:rPr>
          <w:b/>
          <w:bCs/>
          <w:color w:val="1F3864" w:themeColor="accent5" w:themeShade="80"/>
          <w:sz w:val="28"/>
          <w:szCs w:val="28"/>
        </w:rPr>
        <w:t xml:space="preserve">The DSS Bill’s impact on </w:t>
      </w:r>
      <w:r w:rsidR="00BB1B96">
        <w:rPr>
          <w:b/>
          <w:bCs/>
          <w:color w:val="1F3864" w:themeColor="accent5" w:themeShade="80"/>
          <w:sz w:val="28"/>
          <w:szCs w:val="28"/>
        </w:rPr>
        <w:t>disability rights</w:t>
      </w:r>
    </w:p>
    <w:p w14:paraId="5041EEE0" w14:textId="375C3699" w:rsidR="00F6534A" w:rsidRDefault="00E53B51" w:rsidP="63A34CDA">
      <w:pPr>
        <w:spacing w:line="360" w:lineRule="auto"/>
        <w:rPr>
          <w:color w:val="000000" w:themeColor="text1"/>
        </w:rPr>
      </w:pPr>
      <w:r w:rsidRPr="63A34CDA">
        <w:rPr>
          <w:color w:val="000000" w:themeColor="text1"/>
        </w:rPr>
        <w:t>Th</w:t>
      </w:r>
      <w:r w:rsidR="00D12333" w:rsidRPr="63A34CDA">
        <w:rPr>
          <w:color w:val="000000" w:themeColor="text1"/>
        </w:rPr>
        <w:t>e Bill’s introduction</w:t>
      </w:r>
      <w:r w:rsidRPr="63A34CDA">
        <w:rPr>
          <w:color w:val="000000" w:themeColor="text1"/>
        </w:rPr>
        <w:t xml:space="preserve"> comes at a time when disabled people</w:t>
      </w:r>
      <w:r w:rsidR="534AE2D4" w:rsidRPr="63A34CDA">
        <w:rPr>
          <w:color w:val="000000" w:themeColor="text1"/>
        </w:rPr>
        <w:t xml:space="preserve"> </w:t>
      </w:r>
      <w:r w:rsidR="11D95C7B" w:rsidRPr="63A34CDA">
        <w:rPr>
          <w:color w:val="000000" w:themeColor="text1"/>
        </w:rPr>
        <w:t>and their</w:t>
      </w:r>
      <w:r w:rsidRPr="63A34CDA">
        <w:rPr>
          <w:color w:val="000000" w:themeColor="text1"/>
        </w:rPr>
        <w:t xml:space="preserve"> families</w:t>
      </w:r>
      <w:r w:rsidR="4316F4CE" w:rsidRPr="63A34CDA">
        <w:rPr>
          <w:color w:val="000000" w:themeColor="text1"/>
        </w:rPr>
        <w:t xml:space="preserve"> </w:t>
      </w:r>
      <w:r w:rsidR="0A04EAAD" w:rsidRPr="63A34CDA">
        <w:rPr>
          <w:color w:val="000000" w:themeColor="text1"/>
        </w:rPr>
        <w:t>and whānau</w:t>
      </w:r>
      <w:r w:rsidRPr="63A34CDA">
        <w:rPr>
          <w:color w:val="000000" w:themeColor="text1"/>
        </w:rPr>
        <w:t xml:space="preserve"> have experienced </w:t>
      </w:r>
      <w:r w:rsidR="42511719" w:rsidRPr="63A34CDA">
        <w:rPr>
          <w:color w:val="000000" w:themeColor="text1"/>
        </w:rPr>
        <w:t xml:space="preserve">many </w:t>
      </w:r>
      <w:r w:rsidR="00D915B0" w:rsidRPr="63A34CDA">
        <w:rPr>
          <w:color w:val="000000" w:themeColor="text1"/>
        </w:rPr>
        <w:t>years of</w:t>
      </w:r>
      <w:r w:rsidRPr="63A34CDA">
        <w:rPr>
          <w:color w:val="000000" w:themeColor="text1"/>
        </w:rPr>
        <w:t xml:space="preserve"> stress, anxiety and </w:t>
      </w:r>
      <w:r w:rsidR="003A6B9B" w:rsidRPr="63A34CDA">
        <w:rPr>
          <w:color w:val="000000" w:themeColor="text1"/>
        </w:rPr>
        <w:t xml:space="preserve">uncertainty </w:t>
      </w:r>
      <w:r w:rsidR="00F44EFF" w:rsidRPr="63A34CDA">
        <w:rPr>
          <w:color w:val="000000" w:themeColor="text1"/>
        </w:rPr>
        <w:t xml:space="preserve">generated by </w:t>
      </w:r>
      <w:r w:rsidR="00290921" w:rsidRPr="63A34CDA">
        <w:rPr>
          <w:color w:val="000000" w:themeColor="text1"/>
        </w:rPr>
        <w:t>a succession</w:t>
      </w:r>
      <w:r w:rsidR="6B2A14E2" w:rsidRPr="63A34CDA">
        <w:rPr>
          <w:color w:val="000000" w:themeColor="text1"/>
        </w:rPr>
        <w:t xml:space="preserve"> of wider </w:t>
      </w:r>
      <w:r w:rsidR="003A6B9B" w:rsidRPr="63A34CDA">
        <w:rPr>
          <w:color w:val="000000" w:themeColor="text1"/>
        </w:rPr>
        <w:t xml:space="preserve">disability and social policy changes </w:t>
      </w:r>
      <w:r w:rsidR="4795CB1F" w:rsidRPr="63A34CDA">
        <w:rPr>
          <w:color w:val="000000" w:themeColor="text1"/>
        </w:rPr>
        <w:t xml:space="preserve">including </w:t>
      </w:r>
      <w:r w:rsidR="580035E1" w:rsidRPr="7D6D935B">
        <w:rPr>
          <w:color w:val="000000" w:themeColor="text1"/>
        </w:rPr>
        <w:t xml:space="preserve">cuts to real </w:t>
      </w:r>
      <w:r w:rsidR="580035E1" w:rsidRPr="509DEA83">
        <w:rPr>
          <w:color w:val="000000" w:themeColor="text1"/>
        </w:rPr>
        <w:t xml:space="preserve">benefit </w:t>
      </w:r>
      <w:r w:rsidR="580035E1" w:rsidRPr="79E3B481">
        <w:rPr>
          <w:color w:val="000000" w:themeColor="text1"/>
        </w:rPr>
        <w:t xml:space="preserve">levels, </w:t>
      </w:r>
      <w:r w:rsidR="580035E1" w:rsidRPr="084A4AB8">
        <w:rPr>
          <w:color w:val="000000" w:themeColor="text1"/>
        </w:rPr>
        <w:t xml:space="preserve">transport </w:t>
      </w:r>
      <w:r w:rsidR="580035E1" w:rsidRPr="17C9C8E9">
        <w:rPr>
          <w:color w:val="000000" w:themeColor="text1"/>
        </w:rPr>
        <w:t>subsidies (</w:t>
      </w:r>
      <w:r w:rsidR="580035E1" w:rsidRPr="237ECE69">
        <w:rPr>
          <w:color w:val="000000" w:themeColor="text1"/>
        </w:rPr>
        <w:t xml:space="preserve">including Total </w:t>
      </w:r>
      <w:r w:rsidR="580035E1" w:rsidRPr="6556B052">
        <w:rPr>
          <w:color w:val="000000" w:themeColor="text1"/>
        </w:rPr>
        <w:t xml:space="preserve">Mobility) and </w:t>
      </w:r>
      <w:r w:rsidR="580035E1" w:rsidRPr="7B5660E8">
        <w:rPr>
          <w:color w:val="000000" w:themeColor="text1"/>
        </w:rPr>
        <w:t>accessible housing</w:t>
      </w:r>
      <w:r w:rsidR="003A6B9B" w:rsidRPr="32EF7082">
        <w:rPr>
          <w:color w:val="000000" w:themeColor="text1"/>
        </w:rPr>
        <w:t>.</w:t>
      </w:r>
      <w:r w:rsidR="00FD2BF4" w:rsidRPr="32EF7082">
        <w:rPr>
          <w:color w:val="000000" w:themeColor="text1"/>
        </w:rPr>
        <w:t xml:space="preserve"> </w:t>
      </w:r>
    </w:p>
    <w:p w14:paraId="0E2B75AD" w14:textId="3CFC2C77" w:rsidR="005F3AD4" w:rsidRDefault="267D0383" w:rsidP="63A34CDA">
      <w:pPr>
        <w:spacing w:line="360" w:lineRule="auto"/>
        <w:rPr>
          <w:color w:val="000000" w:themeColor="text1"/>
        </w:rPr>
      </w:pPr>
      <w:r w:rsidRPr="039E6AB6">
        <w:rPr>
          <w:color w:val="000000" w:themeColor="text1"/>
        </w:rPr>
        <w:t xml:space="preserve">Any legislative framework for DSS </w:t>
      </w:r>
      <w:r w:rsidR="3A2C2582" w:rsidRPr="039E6AB6">
        <w:rPr>
          <w:color w:val="000000" w:themeColor="text1"/>
        </w:rPr>
        <w:t xml:space="preserve">must </w:t>
      </w:r>
      <w:r w:rsidR="389D8C53" w:rsidRPr="039E6AB6">
        <w:rPr>
          <w:color w:val="000000" w:themeColor="text1"/>
        </w:rPr>
        <w:t>recognis</w:t>
      </w:r>
      <w:r w:rsidR="1CF3EB59" w:rsidRPr="039E6AB6">
        <w:rPr>
          <w:color w:val="000000" w:themeColor="text1"/>
        </w:rPr>
        <w:t>e</w:t>
      </w:r>
      <w:r w:rsidR="6F9840F6" w:rsidRPr="67D78435">
        <w:rPr>
          <w:color w:val="000000" w:themeColor="text1"/>
        </w:rPr>
        <w:t xml:space="preserve"> </w:t>
      </w:r>
      <w:r w:rsidR="16BE0807" w:rsidRPr="67D78435">
        <w:rPr>
          <w:color w:val="000000" w:themeColor="text1"/>
        </w:rPr>
        <w:t xml:space="preserve">disabled people's </w:t>
      </w:r>
      <w:r w:rsidR="00F15250" w:rsidRPr="67D78435">
        <w:rPr>
          <w:color w:val="000000" w:themeColor="text1"/>
        </w:rPr>
        <w:t xml:space="preserve">rights to dignity, </w:t>
      </w:r>
      <w:r w:rsidR="185B47CB" w:rsidRPr="67D78435">
        <w:rPr>
          <w:color w:val="000000" w:themeColor="text1"/>
        </w:rPr>
        <w:t xml:space="preserve">choice </w:t>
      </w:r>
      <w:r w:rsidR="00F15250" w:rsidRPr="67D78435">
        <w:rPr>
          <w:color w:val="000000" w:themeColor="text1"/>
        </w:rPr>
        <w:t xml:space="preserve">and </w:t>
      </w:r>
      <w:r w:rsidR="676F24BB" w:rsidRPr="67D78435">
        <w:rPr>
          <w:color w:val="000000" w:themeColor="text1"/>
        </w:rPr>
        <w:t>control to</w:t>
      </w:r>
      <w:r w:rsidR="0690CC3C" w:rsidRPr="67D78435">
        <w:rPr>
          <w:color w:val="000000" w:themeColor="text1"/>
        </w:rPr>
        <w:t xml:space="preserve"> access </w:t>
      </w:r>
      <w:r w:rsidR="1F4D80F6" w:rsidRPr="67D78435">
        <w:rPr>
          <w:color w:val="000000" w:themeColor="text1"/>
        </w:rPr>
        <w:t xml:space="preserve">the support they need to live a decent </w:t>
      </w:r>
      <w:r w:rsidR="1984B0E9" w:rsidRPr="67D78435">
        <w:rPr>
          <w:color w:val="000000" w:themeColor="text1"/>
        </w:rPr>
        <w:t>life</w:t>
      </w:r>
      <w:r w:rsidR="1F4D80F6" w:rsidRPr="67D78435">
        <w:rPr>
          <w:color w:val="000000" w:themeColor="text1"/>
        </w:rPr>
        <w:t xml:space="preserve">. </w:t>
      </w:r>
    </w:p>
    <w:p w14:paraId="50865758" w14:textId="6064C69A" w:rsidR="005725A5" w:rsidRDefault="08FD6728" w:rsidP="63A34CDA">
      <w:pPr>
        <w:spacing w:line="360" w:lineRule="auto"/>
        <w:rPr>
          <w:color w:val="000000" w:themeColor="text1"/>
        </w:rPr>
      </w:pPr>
      <w:r w:rsidRPr="48ED5933">
        <w:rPr>
          <w:color w:val="000000" w:themeColor="text1"/>
        </w:rPr>
        <w:t xml:space="preserve">While the </w:t>
      </w:r>
      <w:r w:rsidRPr="28E03E31">
        <w:rPr>
          <w:color w:val="000000" w:themeColor="text1"/>
        </w:rPr>
        <w:t xml:space="preserve">intent of the </w:t>
      </w:r>
      <w:r w:rsidR="486358E9" w:rsidRPr="28E03E31">
        <w:rPr>
          <w:color w:val="000000" w:themeColor="text1"/>
        </w:rPr>
        <w:t>DSS</w:t>
      </w:r>
      <w:r w:rsidR="00082D74" w:rsidRPr="67D78435">
        <w:rPr>
          <w:color w:val="000000" w:themeColor="text1"/>
        </w:rPr>
        <w:t xml:space="preserve"> Bill </w:t>
      </w:r>
      <w:r w:rsidR="4D18A320" w:rsidRPr="3C91DBC3">
        <w:rPr>
          <w:color w:val="000000" w:themeColor="text1"/>
        </w:rPr>
        <w:t xml:space="preserve">is said to </w:t>
      </w:r>
      <w:r w:rsidR="4C9EA1BA" w:rsidRPr="67D78435">
        <w:rPr>
          <w:color w:val="000000" w:themeColor="text1"/>
        </w:rPr>
        <w:t xml:space="preserve">prioritise </w:t>
      </w:r>
      <w:r w:rsidR="00082D74" w:rsidRPr="67D78435">
        <w:rPr>
          <w:color w:val="000000" w:themeColor="text1"/>
        </w:rPr>
        <w:t xml:space="preserve">clarity, consistency, </w:t>
      </w:r>
      <w:r w:rsidR="00CA3CAF" w:rsidRPr="67D78435">
        <w:rPr>
          <w:color w:val="000000" w:themeColor="text1"/>
        </w:rPr>
        <w:t>and sustainability</w:t>
      </w:r>
      <w:r w:rsidR="6DDBDF5A" w:rsidRPr="1F0B659B">
        <w:rPr>
          <w:color w:val="000000" w:themeColor="text1"/>
        </w:rPr>
        <w:t xml:space="preserve">, </w:t>
      </w:r>
      <w:r w:rsidR="6DDBDF5A" w:rsidRPr="3E39BA0B">
        <w:rPr>
          <w:color w:val="000000" w:themeColor="text1"/>
        </w:rPr>
        <w:t>as it</w:t>
      </w:r>
      <w:r w:rsidR="6DDBDF5A" w:rsidRPr="1B4448A8">
        <w:rPr>
          <w:color w:val="000000" w:themeColor="text1"/>
        </w:rPr>
        <w:t xml:space="preserve"> </w:t>
      </w:r>
      <w:r w:rsidR="6DDBDF5A" w:rsidRPr="36F4A50A">
        <w:rPr>
          <w:color w:val="000000" w:themeColor="text1"/>
        </w:rPr>
        <w:t xml:space="preserve">is written </w:t>
      </w:r>
      <w:r w:rsidR="6DDBDF5A" w:rsidRPr="3EF5F911">
        <w:rPr>
          <w:color w:val="000000" w:themeColor="text1"/>
        </w:rPr>
        <w:t xml:space="preserve">this </w:t>
      </w:r>
      <w:r w:rsidR="67BDA9AE" w:rsidRPr="19065C10">
        <w:rPr>
          <w:color w:val="000000" w:themeColor="text1"/>
        </w:rPr>
        <w:t xml:space="preserve">Bill </w:t>
      </w:r>
      <w:r w:rsidR="6DDBDF5A" w:rsidRPr="19065C10">
        <w:rPr>
          <w:color w:val="000000" w:themeColor="text1"/>
        </w:rPr>
        <w:t>opens</w:t>
      </w:r>
      <w:r w:rsidR="6DDBDF5A" w:rsidRPr="3EF5F911">
        <w:rPr>
          <w:color w:val="000000" w:themeColor="text1"/>
        </w:rPr>
        <w:t xml:space="preserve"> the </w:t>
      </w:r>
      <w:r w:rsidR="6DDBDF5A" w:rsidRPr="48BB6F06">
        <w:rPr>
          <w:color w:val="000000" w:themeColor="text1"/>
        </w:rPr>
        <w:t xml:space="preserve">door for </w:t>
      </w:r>
      <w:r w:rsidR="6DDBDF5A" w:rsidRPr="2D2DAB44">
        <w:rPr>
          <w:color w:val="000000" w:themeColor="text1"/>
        </w:rPr>
        <w:t xml:space="preserve">policies that harm </w:t>
      </w:r>
      <w:r w:rsidR="6DDBDF5A" w:rsidRPr="29F042BF">
        <w:rPr>
          <w:color w:val="000000" w:themeColor="text1"/>
        </w:rPr>
        <w:t xml:space="preserve">disabled people and their </w:t>
      </w:r>
      <w:r w:rsidR="6DDBDF5A" w:rsidRPr="0C719F6F">
        <w:rPr>
          <w:color w:val="000000" w:themeColor="text1"/>
        </w:rPr>
        <w:t>supporters:</w:t>
      </w:r>
      <w:r w:rsidR="7F5DBEEC" w:rsidRPr="67D78435">
        <w:rPr>
          <w:color w:val="000000" w:themeColor="text1"/>
        </w:rPr>
        <w:t xml:space="preserve"> </w:t>
      </w:r>
    </w:p>
    <w:p w14:paraId="06C6EE75" w14:textId="443F0D5D" w:rsidR="00C90652" w:rsidRDefault="2F748769" w:rsidP="007003ED">
      <w:pPr>
        <w:pStyle w:val="ListParagraph"/>
        <w:numPr>
          <w:ilvl w:val="0"/>
          <w:numId w:val="24"/>
        </w:numPr>
        <w:spacing w:line="360" w:lineRule="auto"/>
        <w:rPr>
          <w:color w:val="000000" w:themeColor="text1"/>
        </w:rPr>
      </w:pPr>
      <w:r w:rsidRPr="3D8820DF">
        <w:rPr>
          <w:color w:val="000000" w:themeColor="text1"/>
        </w:rPr>
        <w:t xml:space="preserve">What is termed </w:t>
      </w:r>
      <w:r w:rsidR="00C90652" w:rsidRPr="63A34CDA">
        <w:rPr>
          <w:color w:val="000000" w:themeColor="text1"/>
        </w:rPr>
        <w:t xml:space="preserve">‘Clarity’ can </w:t>
      </w:r>
      <w:r w:rsidR="5545FB1B" w:rsidRPr="546914C0">
        <w:rPr>
          <w:color w:val="000000" w:themeColor="text1"/>
        </w:rPr>
        <w:t xml:space="preserve">in practice </w:t>
      </w:r>
      <w:r w:rsidR="00C90652" w:rsidRPr="546914C0">
        <w:rPr>
          <w:color w:val="000000" w:themeColor="text1"/>
        </w:rPr>
        <w:t>mean</w:t>
      </w:r>
      <w:r w:rsidR="00C90652" w:rsidRPr="63A34CDA">
        <w:rPr>
          <w:color w:val="000000" w:themeColor="text1"/>
        </w:rPr>
        <w:t xml:space="preserve"> </w:t>
      </w:r>
      <w:r w:rsidR="00B551C9" w:rsidRPr="63A34CDA">
        <w:rPr>
          <w:color w:val="000000" w:themeColor="text1"/>
        </w:rPr>
        <w:t xml:space="preserve">tightening existing eligibility </w:t>
      </w:r>
      <w:r w:rsidR="320B6D4B" w:rsidRPr="63A34CDA">
        <w:rPr>
          <w:color w:val="000000" w:themeColor="text1"/>
        </w:rPr>
        <w:t xml:space="preserve">criteria </w:t>
      </w:r>
      <w:r w:rsidR="00B551C9" w:rsidRPr="63A34CDA">
        <w:rPr>
          <w:color w:val="000000" w:themeColor="text1"/>
        </w:rPr>
        <w:t>for DSS support</w:t>
      </w:r>
      <w:r w:rsidR="0008548F" w:rsidRPr="63A34CDA">
        <w:rPr>
          <w:color w:val="000000" w:themeColor="text1"/>
        </w:rPr>
        <w:t xml:space="preserve"> for both disab</w:t>
      </w:r>
      <w:r w:rsidR="00145107" w:rsidRPr="63A34CDA">
        <w:rPr>
          <w:color w:val="000000" w:themeColor="text1"/>
        </w:rPr>
        <w:t>led people</w:t>
      </w:r>
      <w:r w:rsidR="0008548F" w:rsidRPr="63A34CDA">
        <w:rPr>
          <w:color w:val="000000" w:themeColor="text1"/>
        </w:rPr>
        <w:t xml:space="preserve"> and their families</w:t>
      </w:r>
      <w:r w:rsidR="004D0A2C">
        <w:rPr>
          <w:color w:val="000000" w:themeColor="text1"/>
        </w:rPr>
        <w:t>,</w:t>
      </w:r>
      <w:r w:rsidR="0008548F" w:rsidRPr="63A34CDA">
        <w:rPr>
          <w:color w:val="000000" w:themeColor="text1"/>
        </w:rPr>
        <w:t xml:space="preserve"> </w:t>
      </w:r>
      <w:bookmarkStart w:id="0" w:name="_Hlk232147498"/>
      <w:r w:rsidR="0008548F" w:rsidRPr="63A34CDA">
        <w:rPr>
          <w:color w:val="000000" w:themeColor="text1"/>
        </w:rPr>
        <w:t>whānau</w:t>
      </w:r>
      <w:r w:rsidR="0BC28A69" w:rsidRPr="470249ED">
        <w:rPr>
          <w:color w:val="000000" w:themeColor="text1"/>
        </w:rPr>
        <w:t>,</w:t>
      </w:r>
      <w:r w:rsidR="0008548F" w:rsidRPr="63A34CDA">
        <w:rPr>
          <w:color w:val="000000" w:themeColor="text1"/>
        </w:rPr>
        <w:t xml:space="preserve"> </w:t>
      </w:r>
      <w:bookmarkEnd w:id="0"/>
      <w:r w:rsidR="0008548F" w:rsidRPr="63A34CDA">
        <w:rPr>
          <w:color w:val="000000" w:themeColor="text1"/>
        </w:rPr>
        <w:t>and aiga.</w:t>
      </w:r>
    </w:p>
    <w:p w14:paraId="48B07B6B" w14:textId="3B330ED9" w:rsidR="00C041A2" w:rsidRDefault="42A90E31" w:rsidP="007003ED">
      <w:pPr>
        <w:pStyle w:val="ListParagraph"/>
        <w:numPr>
          <w:ilvl w:val="0"/>
          <w:numId w:val="24"/>
        </w:numPr>
        <w:spacing w:line="360" w:lineRule="auto"/>
        <w:rPr>
          <w:color w:val="000000" w:themeColor="text1"/>
        </w:rPr>
      </w:pPr>
      <w:r w:rsidRPr="775A26D2">
        <w:rPr>
          <w:color w:val="000000" w:themeColor="text1"/>
        </w:rPr>
        <w:t xml:space="preserve">What is termed </w:t>
      </w:r>
      <w:r w:rsidR="003E411B" w:rsidRPr="63A34CDA">
        <w:rPr>
          <w:color w:val="000000" w:themeColor="text1"/>
        </w:rPr>
        <w:t>‘</w:t>
      </w:r>
      <w:r w:rsidR="00C041A2" w:rsidRPr="63A34CDA">
        <w:rPr>
          <w:color w:val="000000" w:themeColor="text1"/>
        </w:rPr>
        <w:t>Sustainability</w:t>
      </w:r>
      <w:r w:rsidR="003E411B" w:rsidRPr="63A34CDA">
        <w:rPr>
          <w:color w:val="000000" w:themeColor="text1"/>
        </w:rPr>
        <w:t>’</w:t>
      </w:r>
      <w:r w:rsidR="00C041A2" w:rsidRPr="63A34CDA">
        <w:rPr>
          <w:color w:val="000000" w:themeColor="text1"/>
        </w:rPr>
        <w:t xml:space="preserve"> can </w:t>
      </w:r>
      <w:r w:rsidR="1000D6FF" w:rsidRPr="7195DEC7">
        <w:rPr>
          <w:color w:val="000000" w:themeColor="text1"/>
        </w:rPr>
        <w:t xml:space="preserve">in practice </w:t>
      </w:r>
      <w:r w:rsidR="00C041A2" w:rsidRPr="63A34CDA">
        <w:rPr>
          <w:color w:val="000000" w:themeColor="text1"/>
        </w:rPr>
        <w:t xml:space="preserve">mean </w:t>
      </w:r>
      <w:r w:rsidR="387AAE54" w:rsidRPr="63A34CDA">
        <w:rPr>
          <w:color w:val="000000" w:themeColor="text1"/>
        </w:rPr>
        <w:t xml:space="preserve">cutting </w:t>
      </w:r>
      <w:r w:rsidR="48D511B0" w:rsidRPr="63A34CDA">
        <w:rPr>
          <w:color w:val="000000" w:themeColor="text1"/>
        </w:rPr>
        <w:t xml:space="preserve">disability </w:t>
      </w:r>
      <w:r w:rsidR="00A94CE5" w:rsidRPr="63A34CDA">
        <w:rPr>
          <w:color w:val="000000" w:themeColor="text1"/>
        </w:rPr>
        <w:t>service</w:t>
      </w:r>
      <w:r w:rsidR="7980ECD9" w:rsidRPr="63A34CDA">
        <w:rPr>
          <w:color w:val="000000" w:themeColor="text1"/>
        </w:rPr>
        <w:t xml:space="preserve">s </w:t>
      </w:r>
      <w:r w:rsidR="00A94CE5" w:rsidRPr="63A34CDA">
        <w:rPr>
          <w:color w:val="000000" w:themeColor="text1"/>
        </w:rPr>
        <w:t>and increased rationing</w:t>
      </w:r>
      <w:r w:rsidR="00573042" w:rsidRPr="63A34CDA">
        <w:rPr>
          <w:color w:val="000000" w:themeColor="text1"/>
        </w:rPr>
        <w:t xml:space="preserve"> due to less funding</w:t>
      </w:r>
      <w:r w:rsidR="00A94CE5" w:rsidRPr="63A34CDA">
        <w:rPr>
          <w:color w:val="000000" w:themeColor="text1"/>
        </w:rPr>
        <w:t xml:space="preserve">. </w:t>
      </w:r>
    </w:p>
    <w:p w14:paraId="6E28A10D" w14:textId="1227A5CA" w:rsidR="00A66A9B" w:rsidRDefault="67E3813D" w:rsidP="007003ED">
      <w:pPr>
        <w:pStyle w:val="ListParagraph"/>
        <w:numPr>
          <w:ilvl w:val="0"/>
          <w:numId w:val="24"/>
        </w:numPr>
        <w:spacing w:line="360" w:lineRule="auto"/>
        <w:rPr>
          <w:color w:val="000000" w:themeColor="text1"/>
        </w:rPr>
      </w:pPr>
      <w:r w:rsidRPr="7195DEC7">
        <w:rPr>
          <w:color w:val="000000" w:themeColor="text1"/>
        </w:rPr>
        <w:t xml:space="preserve">What is termed </w:t>
      </w:r>
      <w:r w:rsidR="00A66A9B" w:rsidRPr="63A34CDA">
        <w:rPr>
          <w:color w:val="000000" w:themeColor="text1"/>
        </w:rPr>
        <w:t xml:space="preserve">‘Consistency’ can </w:t>
      </w:r>
      <w:r w:rsidR="0369CDF6" w:rsidRPr="14DD5641">
        <w:rPr>
          <w:color w:val="000000" w:themeColor="text1"/>
        </w:rPr>
        <w:t xml:space="preserve">in practice </w:t>
      </w:r>
      <w:r w:rsidR="00A66A9B" w:rsidRPr="63A34CDA">
        <w:rPr>
          <w:color w:val="000000" w:themeColor="text1"/>
        </w:rPr>
        <w:t xml:space="preserve">mean less flexibility </w:t>
      </w:r>
      <w:r w:rsidR="0D32FB2B" w:rsidRPr="63A34CDA">
        <w:rPr>
          <w:color w:val="000000" w:themeColor="text1"/>
        </w:rPr>
        <w:t xml:space="preserve">for </w:t>
      </w:r>
      <w:r w:rsidR="00A66A9B" w:rsidRPr="63A34CDA">
        <w:rPr>
          <w:color w:val="000000" w:themeColor="text1"/>
        </w:rPr>
        <w:t>how funding ca</w:t>
      </w:r>
      <w:r w:rsidR="0008548F" w:rsidRPr="63A34CDA">
        <w:rPr>
          <w:color w:val="000000" w:themeColor="text1"/>
        </w:rPr>
        <w:t>n</w:t>
      </w:r>
      <w:r w:rsidR="00A66A9B" w:rsidRPr="63A34CDA">
        <w:rPr>
          <w:color w:val="000000" w:themeColor="text1"/>
        </w:rPr>
        <w:t xml:space="preserve"> </w:t>
      </w:r>
      <w:r w:rsidR="0008548F" w:rsidRPr="63A34CDA">
        <w:rPr>
          <w:color w:val="000000" w:themeColor="text1"/>
        </w:rPr>
        <w:t>be</w:t>
      </w:r>
      <w:r w:rsidR="00A66A9B" w:rsidRPr="63A34CDA">
        <w:rPr>
          <w:color w:val="000000" w:themeColor="text1"/>
        </w:rPr>
        <w:t xml:space="preserve"> used</w:t>
      </w:r>
      <w:r w:rsidR="00B96727" w:rsidRPr="63A34CDA">
        <w:rPr>
          <w:color w:val="000000" w:themeColor="text1"/>
        </w:rPr>
        <w:t xml:space="preserve"> by disabled people and their families</w:t>
      </w:r>
      <w:r w:rsidR="00A66A9B" w:rsidRPr="63A34CDA">
        <w:rPr>
          <w:color w:val="000000" w:themeColor="text1"/>
        </w:rPr>
        <w:t xml:space="preserve">. </w:t>
      </w:r>
    </w:p>
    <w:p w14:paraId="67E01C94" w14:textId="0FC56DD6" w:rsidR="007462C4" w:rsidRDefault="004D0A2C" w:rsidP="63A34CDA">
      <w:pPr>
        <w:spacing w:line="360" w:lineRule="auto"/>
        <w:rPr>
          <w:color w:val="000000" w:themeColor="text1"/>
        </w:rPr>
      </w:pPr>
      <w:r>
        <w:rPr>
          <w:color w:val="000000" w:themeColor="text1"/>
        </w:rPr>
        <w:t xml:space="preserve">This bill </w:t>
      </w:r>
      <w:r w:rsidR="009E0C53">
        <w:rPr>
          <w:color w:val="000000" w:themeColor="text1"/>
        </w:rPr>
        <w:t>needs to be</w:t>
      </w:r>
      <w:r w:rsidR="00BC5AF0">
        <w:rPr>
          <w:color w:val="000000" w:themeColor="text1"/>
        </w:rPr>
        <w:t xml:space="preserve"> completely</w:t>
      </w:r>
      <w:r w:rsidR="40C27CC6" w:rsidRPr="6A486F83">
        <w:rPr>
          <w:color w:val="000000" w:themeColor="text1"/>
        </w:rPr>
        <w:t xml:space="preserve"> </w:t>
      </w:r>
      <w:r w:rsidR="001F6695">
        <w:rPr>
          <w:color w:val="000000" w:themeColor="text1"/>
        </w:rPr>
        <w:t>r</w:t>
      </w:r>
      <w:r w:rsidR="00BC5AF0">
        <w:rPr>
          <w:color w:val="000000" w:themeColor="text1"/>
        </w:rPr>
        <w:t>e-</w:t>
      </w:r>
      <w:r w:rsidR="008C3F20">
        <w:rPr>
          <w:color w:val="000000" w:themeColor="text1"/>
        </w:rPr>
        <w:t xml:space="preserve">written </w:t>
      </w:r>
      <w:r w:rsidR="001F6695">
        <w:rPr>
          <w:color w:val="000000" w:themeColor="text1"/>
        </w:rPr>
        <w:t>to</w:t>
      </w:r>
      <w:r w:rsidR="40C27CC6" w:rsidRPr="6A486F83">
        <w:rPr>
          <w:color w:val="000000" w:themeColor="text1"/>
        </w:rPr>
        <w:t xml:space="preserve"> </w:t>
      </w:r>
      <w:r w:rsidR="00D71320">
        <w:rPr>
          <w:color w:val="000000" w:themeColor="text1"/>
        </w:rPr>
        <w:t xml:space="preserve">become </w:t>
      </w:r>
      <w:r w:rsidR="001F6695">
        <w:rPr>
          <w:color w:val="000000" w:themeColor="text1"/>
        </w:rPr>
        <w:t>one that fully upholds</w:t>
      </w:r>
      <w:r w:rsidR="313FD32A" w:rsidRPr="6A486F83">
        <w:rPr>
          <w:color w:val="000000" w:themeColor="text1"/>
        </w:rPr>
        <w:t xml:space="preserve"> people’s</w:t>
      </w:r>
      <w:r w:rsidR="40C27CC6" w:rsidRPr="6A486F83">
        <w:rPr>
          <w:color w:val="000000" w:themeColor="text1"/>
        </w:rPr>
        <w:t xml:space="preserve"> human </w:t>
      </w:r>
      <w:r w:rsidR="5AD061D1" w:rsidRPr="6A486F83">
        <w:rPr>
          <w:color w:val="000000" w:themeColor="text1"/>
        </w:rPr>
        <w:t>rights,</w:t>
      </w:r>
      <w:r w:rsidR="05E00A7D" w:rsidRPr="6A486F83">
        <w:rPr>
          <w:color w:val="000000" w:themeColor="text1"/>
        </w:rPr>
        <w:t xml:space="preserve"> prioritises choice and control for disabled people</w:t>
      </w:r>
      <w:r w:rsidR="38AA466C" w:rsidRPr="6A486F83">
        <w:rPr>
          <w:color w:val="000000" w:themeColor="text1"/>
        </w:rPr>
        <w:t xml:space="preserve"> and</w:t>
      </w:r>
      <w:r w:rsidR="05E00A7D" w:rsidRPr="6A486F83">
        <w:rPr>
          <w:color w:val="000000" w:themeColor="text1"/>
        </w:rPr>
        <w:t xml:space="preserve"> for</w:t>
      </w:r>
      <w:r w:rsidR="7F1BD279" w:rsidRPr="6A486F83">
        <w:rPr>
          <w:color w:val="000000" w:themeColor="text1"/>
        </w:rPr>
        <w:t xml:space="preserve"> those</w:t>
      </w:r>
      <w:r w:rsidR="05E00A7D" w:rsidRPr="6A486F83">
        <w:rPr>
          <w:color w:val="000000" w:themeColor="text1"/>
        </w:rPr>
        <w:t xml:space="preserve"> who support them </w:t>
      </w:r>
      <w:r w:rsidR="2AA56BFC" w:rsidRPr="6A486F83">
        <w:rPr>
          <w:color w:val="000000" w:themeColor="text1"/>
        </w:rPr>
        <w:t>and enables us to live good lives.</w:t>
      </w:r>
    </w:p>
    <w:p w14:paraId="5683D28A" w14:textId="1523DAE3" w:rsidR="00DD61A0" w:rsidRDefault="2BE7CBEB" w:rsidP="63A34CDA">
      <w:pPr>
        <w:spacing w:line="360" w:lineRule="auto"/>
        <w:rPr>
          <w:color w:val="000000" w:themeColor="text1"/>
        </w:rPr>
      </w:pPr>
      <w:r w:rsidRPr="67D78435">
        <w:rPr>
          <w:color w:val="000000" w:themeColor="text1"/>
        </w:rPr>
        <w:lastRenderedPageBreak/>
        <w:t xml:space="preserve">Below </w:t>
      </w:r>
      <w:r w:rsidR="4F94EB1D" w:rsidRPr="67D78435">
        <w:rPr>
          <w:color w:val="000000" w:themeColor="text1"/>
        </w:rPr>
        <w:t>we outline</w:t>
      </w:r>
      <w:r w:rsidR="548FAA59" w:rsidRPr="67D78435">
        <w:rPr>
          <w:color w:val="000000" w:themeColor="text1"/>
        </w:rPr>
        <w:t xml:space="preserve"> </w:t>
      </w:r>
      <w:r w:rsidR="7C49DDD2" w:rsidRPr="039E6AB6">
        <w:rPr>
          <w:color w:val="000000" w:themeColor="text1"/>
        </w:rPr>
        <w:t>key elements</w:t>
      </w:r>
      <w:r w:rsidR="1B62620A" w:rsidRPr="67D78435">
        <w:rPr>
          <w:color w:val="000000" w:themeColor="text1"/>
        </w:rPr>
        <w:t xml:space="preserve"> that</w:t>
      </w:r>
      <w:r w:rsidR="001B3F46" w:rsidRPr="67D78435">
        <w:rPr>
          <w:color w:val="000000" w:themeColor="text1"/>
        </w:rPr>
        <w:t xml:space="preserve"> </w:t>
      </w:r>
      <w:r w:rsidR="009E0C53">
        <w:rPr>
          <w:color w:val="000000" w:themeColor="text1"/>
        </w:rPr>
        <w:t xml:space="preserve">must inform or be included </w:t>
      </w:r>
      <w:r w:rsidR="7C49DDD2" w:rsidRPr="039E6AB6">
        <w:rPr>
          <w:color w:val="000000" w:themeColor="text1"/>
        </w:rPr>
        <w:t xml:space="preserve">in </w:t>
      </w:r>
      <w:r w:rsidR="009E0C53">
        <w:rPr>
          <w:color w:val="000000" w:themeColor="text1"/>
        </w:rPr>
        <w:t>a</w:t>
      </w:r>
      <w:r w:rsidR="7C49DDD2" w:rsidRPr="039E6AB6">
        <w:rPr>
          <w:color w:val="000000" w:themeColor="text1"/>
        </w:rPr>
        <w:t xml:space="preserve"> new DSS </w:t>
      </w:r>
      <w:r w:rsidR="00997476" w:rsidRPr="039E6AB6">
        <w:rPr>
          <w:color w:val="000000" w:themeColor="text1"/>
        </w:rPr>
        <w:t>bill,</w:t>
      </w:r>
      <w:r w:rsidR="00647B4C" w:rsidRPr="67D78435">
        <w:rPr>
          <w:color w:val="000000" w:themeColor="text1"/>
        </w:rPr>
        <w:t xml:space="preserve"> one</w:t>
      </w:r>
      <w:r w:rsidR="005661F3" w:rsidRPr="67D78435">
        <w:rPr>
          <w:color w:val="000000" w:themeColor="text1"/>
        </w:rPr>
        <w:t xml:space="preserve"> rewritten in partnership with disabled </w:t>
      </w:r>
      <w:r w:rsidR="00997476" w:rsidRPr="67D78435">
        <w:rPr>
          <w:color w:val="000000" w:themeColor="text1"/>
        </w:rPr>
        <w:t>people, our</w:t>
      </w:r>
      <w:r w:rsidR="00297E65" w:rsidRPr="67D78435">
        <w:rPr>
          <w:color w:val="000000" w:themeColor="text1"/>
        </w:rPr>
        <w:t xml:space="preserve"> families, whānau and aiga</w:t>
      </w:r>
      <w:r w:rsidR="003F5EE0">
        <w:rPr>
          <w:color w:val="000000" w:themeColor="text1"/>
        </w:rPr>
        <w:t xml:space="preserve">, </w:t>
      </w:r>
      <w:r w:rsidR="00B70010">
        <w:rPr>
          <w:color w:val="000000" w:themeColor="text1"/>
        </w:rPr>
        <w:t>carers</w:t>
      </w:r>
      <w:r w:rsidR="6E5B12BA" w:rsidRPr="039E6AB6">
        <w:rPr>
          <w:color w:val="000000" w:themeColor="text1"/>
        </w:rPr>
        <w:t xml:space="preserve"> and DPO’s</w:t>
      </w:r>
      <w:r w:rsidR="00297E65" w:rsidRPr="67D78435">
        <w:rPr>
          <w:color w:val="000000" w:themeColor="text1"/>
        </w:rPr>
        <w:t>.</w:t>
      </w:r>
      <w:r w:rsidR="001B3F46" w:rsidRPr="67D78435">
        <w:rPr>
          <w:color w:val="000000" w:themeColor="text1"/>
        </w:rPr>
        <w:t xml:space="preserve"> </w:t>
      </w:r>
    </w:p>
    <w:p w14:paraId="5FA434A7" w14:textId="77777777" w:rsidR="00E41AA6" w:rsidRPr="00EC790F" w:rsidRDefault="00E41AA6" w:rsidP="63A34CDA">
      <w:pPr>
        <w:spacing w:line="360" w:lineRule="auto"/>
        <w:rPr>
          <w:color w:val="000000" w:themeColor="text1"/>
        </w:rPr>
      </w:pPr>
    </w:p>
    <w:p w14:paraId="36A7B7A9" w14:textId="148A7DFC" w:rsidR="00B12E38" w:rsidRDefault="0064373A" w:rsidP="63A34CDA">
      <w:pPr>
        <w:spacing w:line="360" w:lineRule="auto"/>
        <w:rPr>
          <w:b/>
          <w:bCs/>
          <w:color w:val="1F3864" w:themeColor="accent5" w:themeShade="80"/>
          <w:sz w:val="28"/>
          <w:szCs w:val="28"/>
        </w:rPr>
      </w:pPr>
      <w:r w:rsidRPr="63A34CDA">
        <w:rPr>
          <w:b/>
          <w:bCs/>
          <w:color w:val="1F3864" w:themeColor="accent5" w:themeShade="80"/>
          <w:sz w:val="28"/>
          <w:szCs w:val="28"/>
        </w:rPr>
        <w:t>UNCRPD, Te Tiriti and E</w:t>
      </w:r>
      <w:r w:rsidR="702695BD" w:rsidRPr="63A34CDA">
        <w:rPr>
          <w:b/>
          <w:bCs/>
          <w:color w:val="1F3864" w:themeColor="accent5" w:themeShade="80"/>
          <w:sz w:val="28"/>
          <w:szCs w:val="28"/>
        </w:rPr>
        <w:t xml:space="preserve">nabling </w:t>
      </w:r>
      <w:r w:rsidRPr="63A34CDA">
        <w:rPr>
          <w:b/>
          <w:bCs/>
          <w:color w:val="1F3864" w:themeColor="accent5" w:themeShade="80"/>
          <w:sz w:val="28"/>
          <w:szCs w:val="28"/>
        </w:rPr>
        <w:t>G</w:t>
      </w:r>
      <w:r w:rsidR="55F8A671" w:rsidRPr="63A34CDA">
        <w:rPr>
          <w:b/>
          <w:bCs/>
          <w:color w:val="1F3864" w:themeColor="accent5" w:themeShade="80"/>
          <w:sz w:val="28"/>
          <w:szCs w:val="28"/>
        </w:rPr>
        <w:t xml:space="preserve">ood Lives </w:t>
      </w:r>
    </w:p>
    <w:p w14:paraId="77819B5B" w14:textId="1B91013F" w:rsidR="00E41AA6" w:rsidRPr="00E41AA6" w:rsidRDefault="00E41AA6" w:rsidP="00E41AA6">
      <w:pPr>
        <w:spacing w:line="360" w:lineRule="auto"/>
      </w:pPr>
      <w:r w:rsidRPr="00E41AA6">
        <w:t>A re-written DSS bill must recognise and embed:</w:t>
      </w:r>
    </w:p>
    <w:p w14:paraId="4231F196" w14:textId="77777777" w:rsidR="00E41AA6" w:rsidRPr="00E41AA6" w:rsidRDefault="00E41AA6" w:rsidP="00E41AA6">
      <w:pPr>
        <w:numPr>
          <w:ilvl w:val="0"/>
          <w:numId w:val="13"/>
        </w:numPr>
        <w:spacing w:line="360" w:lineRule="auto"/>
        <w:rPr>
          <w:szCs w:val="24"/>
        </w:rPr>
      </w:pPr>
      <w:r w:rsidRPr="00E41AA6">
        <w:rPr>
          <w:szCs w:val="24"/>
        </w:rPr>
        <w:t>The UNCRPD;</w:t>
      </w:r>
    </w:p>
    <w:p w14:paraId="110DE754" w14:textId="77777777" w:rsidR="00E41AA6" w:rsidRPr="00E41AA6" w:rsidRDefault="00E41AA6" w:rsidP="00E41AA6">
      <w:pPr>
        <w:numPr>
          <w:ilvl w:val="0"/>
          <w:numId w:val="13"/>
        </w:numPr>
        <w:spacing w:line="360" w:lineRule="auto"/>
        <w:rPr>
          <w:szCs w:val="24"/>
        </w:rPr>
      </w:pPr>
      <w:r w:rsidRPr="00E41AA6">
        <w:rPr>
          <w:szCs w:val="24"/>
        </w:rPr>
        <w:t>Te Tiriti o Waitangi; and</w:t>
      </w:r>
    </w:p>
    <w:p w14:paraId="5D704134" w14:textId="72959187" w:rsidR="00E41AA6" w:rsidRPr="00E41AA6" w:rsidRDefault="00E41AA6" w:rsidP="00E41AA6">
      <w:pPr>
        <w:numPr>
          <w:ilvl w:val="0"/>
          <w:numId w:val="13"/>
        </w:numPr>
        <w:spacing w:line="360" w:lineRule="auto"/>
      </w:pPr>
      <w:r w:rsidRPr="00E41AA6">
        <w:t>Enabling Good Lives</w:t>
      </w:r>
      <w:r w:rsidR="311EC04B">
        <w:t xml:space="preserve"> principles</w:t>
      </w:r>
    </w:p>
    <w:p w14:paraId="6B6D8CBA" w14:textId="377820D1" w:rsidR="00A03E6F" w:rsidRDefault="00E41AA6" w:rsidP="00BE4E59">
      <w:pPr>
        <w:spacing w:line="360" w:lineRule="auto"/>
      </w:pPr>
      <w:r>
        <w:t xml:space="preserve">This bill currently fails to uphold all of these. </w:t>
      </w:r>
      <w:r w:rsidR="009557B2">
        <w:t>As well as an explicit objects clause referencing these documents</w:t>
      </w:r>
      <w:r w:rsidR="5A0939F5">
        <w:t>,</w:t>
      </w:r>
      <w:r w:rsidR="009557B2">
        <w:t xml:space="preserve"> there needs to be a requirement that that all ministerial decisions on DSS are made </w:t>
      </w:r>
      <w:r w:rsidR="32B5B0C3">
        <w:t>in alignment with these rights</w:t>
      </w:r>
      <w:r w:rsidR="007003ED">
        <w:t xml:space="preserve"> and</w:t>
      </w:r>
      <w:r w:rsidR="32B5B0C3">
        <w:t xml:space="preserve"> obligations, and in </w:t>
      </w:r>
      <w:r w:rsidR="009557B2">
        <w:t>reference to these principles.</w:t>
      </w:r>
    </w:p>
    <w:p w14:paraId="793C5DDD" w14:textId="46D64134" w:rsidR="00B12E38" w:rsidRPr="00A27864" w:rsidRDefault="00B12E38" w:rsidP="00B12E38">
      <w:pPr>
        <w:pStyle w:val="ListParagraph"/>
        <w:numPr>
          <w:ilvl w:val="0"/>
          <w:numId w:val="14"/>
        </w:numPr>
        <w:rPr>
          <w:b/>
          <w:bCs/>
          <w:color w:val="1F3864" w:themeColor="accent5" w:themeShade="80"/>
          <w:sz w:val="28"/>
          <w:szCs w:val="28"/>
        </w:rPr>
      </w:pPr>
      <w:r>
        <w:rPr>
          <w:b/>
          <w:bCs/>
          <w:color w:val="1F3864" w:themeColor="accent5" w:themeShade="80"/>
          <w:sz w:val="28"/>
          <w:szCs w:val="28"/>
        </w:rPr>
        <w:t xml:space="preserve">DSS Bill </w:t>
      </w:r>
      <w:r w:rsidR="00A03E6F">
        <w:rPr>
          <w:b/>
          <w:bCs/>
          <w:color w:val="1F3864" w:themeColor="accent5" w:themeShade="80"/>
          <w:sz w:val="28"/>
          <w:szCs w:val="28"/>
        </w:rPr>
        <w:t>fails to uphold</w:t>
      </w:r>
      <w:r>
        <w:rPr>
          <w:b/>
          <w:bCs/>
          <w:color w:val="1F3864" w:themeColor="accent5" w:themeShade="80"/>
          <w:sz w:val="28"/>
          <w:szCs w:val="28"/>
        </w:rPr>
        <w:t xml:space="preserve"> the</w:t>
      </w:r>
      <w:r w:rsidRPr="00A27864">
        <w:rPr>
          <w:b/>
          <w:bCs/>
          <w:color w:val="1F3864" w:themeColor="accent5" w:themeShade="80"/>
          <w:sz w:val="28"/>
          <w:szCs w:val="28"/>
        </w:rPr>
        <w:t xml:space="preserve"> UNCRPD</w:t>
      </w:r>
    </w:p>
    <w:p w14:paraId="6CAB3F04" w14:textId="168FD043" w:rsidR="00BE4E59" w:rsidRDefault="618FB7F7" w:rsidP="00E41AA6">
      <w:pPr>
        <w:spacing w:line="360" w:lineRule="auto"/>
        <w:rPr>
          <w:rFonts w:eastAsia="Aptos" w:cs="Arial"/>
          <w:color w:val="000000" w:themeColor="text1"/>
        </w:rPr>
      </w:pPr>
      <w:r>
        <w:t>This</w:t>
      </w:r>
      <w:r w:rsidR="00D71320">
        <w:t xml:space="preserve"> bill </w:t>
      </w:r>
      <w:r w:rsidR="31F7977D">
        <w:t>fails to uphold</w:t>
      </w:r>
      <w:r w:rsidR="00B12E38">
        <w:t xml:space="preserve"> </w:t>
      </w:r>
      <w:r w:rsidR="742EEF6C">
        <w:t xml:space="preserve">New </w:t>
      </w:r>
      <w:r w:rsidR="2A8F7E55">
        <w:t xml:space="preserve">Zealand's </w:t>
      </w:r>
      <w:r w:rsidR="00F904E1">
        <w:t xml:space="preserve">obligations to disabled </w:t>
      </w:r>
      <w:r w:rsidR="00997476">
        <w:t>people,</w:t>
      </w:r>
      <w:r w:rsidR="00727400">
        <w:t xml:space="preserve"> specifically Article 8</w:t>
      </w:r>
      <w:r w:rsidR="3C281142">
        <w:t xml:space="preserve"> of the UNCRPD</w:t>
      </w:r>
      <w:r w:rsidR="00B12E38">
        <w:t>.</w:t>
      </w:r>
      <w:r w:rsidR="53727B66">
        <w:t xml:space="preserve"> </w:t>
      </w:r>
      <w:r w:rsidR="53727B66" w:rsidRPr="00997476">
        <w:rPr>
          <w:rFonts w:cs="Arial"/>
        </w:rPr>
        <w:t xml:space="preserve">It also goes against </w:t>
      </w:r>
      <w:r w:rsidR="007C445C">
        <w:rPr>
          <w:rFonts w:cs="Arial"/>
        </w:rPr>
        <w:t xml:space="preserve">the </w:t>
      </w:r>
      <w:r w:rsidR="53727B66" w:rsidRPr="5CB210CC">
        <w:rPr>
          <w:rFonts w:eastAsia="Aptos" w:cs="Arial"/>
          <w:color w:val="000000" w:themeColor="text1"/>
        </w:rPr>
        <w:t>UNCRPD Committee’s Concluding Observations (2014) and</w:t>
      </w:r>
      <w:r w:rsidR="00AA7ED1" w:rsidRPr="5CB210CC">
        <w:rPr>
          <w:rFonts w:eastAsia="Aptos" w:cs="Arial"/>
          <w:color w:val="000000" w:themeColor="text1"/>
        </w:rPr>
        <w:t xml:space="preserve"> the Independent Monitoring Mechanism</w:t>
      </w:r>
      <w:r w:rsidR="00D376F5" w:rsidRPr="5CB210CC">
        <w:rPr>
          <w:rFonts w:eastAsia="Aptos" w:cs="Arial"/>
          <w:color w:val="000000" w:themeColor="text1"/>
        </w:rPr>
        <w:t>’</w:t>
      </w:r>
      <w:r w:rsidR="53727B66" w:rsidRPr="5CB210CC">
        <w:rPr>
          <w:rFonts w:eastAsia="Aptos" w:cs="Arial"/>
          <w:color w:val="000000" w:themeColor="text1"/>
        </w:rPr>
        <w:t>s recommendations</w:t>
      </w:r>
      <w:r w:rsidR="5B766756" w:rsidRPr="5CB210CC">
        <w:rPr>
          <w:rFonts w:eastAsia="Aptos" w:cs="Arial"/>
          <w:color w:val="000000" w:themeColor="text1"/>
        </w:rPr>
        <w:t xml:space="preserve"> that all family members who are carers be paid on the same basis as other carers</w:t>
      </w:r>
      <w:r w:rsidR="00C92867" w:rsidRPr="5CB210CC">
        <w:rPr>
          <w:rFonts w:eastAsia="Aptos" w:cs="Arial"/>
          <w:color w:val="000000" w:themeColor="text1"/>
        </w:rPr>
        <w:t>:</w:t>
      </w:r>
    </w:p>
    <w:p w14:paraId="5E5724E8" w14:textId="2635681E" w:rsidR="00B12E38" w:rsidRPr="00963E64" w:rsidRDefault="53727B66" w:rsidP="00E41AA6">
      <w:pPr>
        <w:spacing w:line="360" w:lineRule="auto"/>
      </w:pPr>
      <w:r w:rsidRPr="22762ACE">
        <w:rPr>
          <w:rFonts w:eastAsia="Aptos" w:cs="Arial"/>
          <w:i/>
          <w:color w:val="000000" w:themeColor="text1"/>
        </w:rPr>
        <w:t xml:space="preserve">Equality and non-discrimination (art. 5) </w:t>
      </w:r>
    </w:p>
    <w:p w14:paraId="58BF2A88" w14:textId="1C6B43FD" w:rsidR="00B12E38" w:rsidRPr="00963E64" w:rsidRDefault="78C60170" w:rsidP="00E41AA6">
      <w:pPr>
        <w:spacing w:line="360" w:lineRule="auto"/>
      </w:pPr>
      <w:r w:rsidRPr="1C9A8C41">
        <w:rPr>
          <w:rFonts w:eastAsia="Aptos" w:cs="Arial"/>
          <w:i/>
          <w:iCs/>
          <w:color w:val="000000" w:themeColor="text1"/>
        </w:rPr>
        <w:t>“</w:t>
      </w:r>
      <w:r w:rsidR="53727B66" w:rsidRPr="22762ACE">
        <w:rPr>
          <w:rFonts w:eastAsia="Aptos" w:cs="Arial"/>
          <w:i/>
          <w:color w:val="000000" w:themeColor="text1"/>
        </w:rPr>
        <w:t xml:space="preserve">9. The Committee notes that, in 2012, the New Zealand Court of Appeal affirmed that the policy of not paying some family carers to provide disability support services to adult disabled family members constituted unjustifiable discrimination </w:t>
      </w:r>
      <w:proofErr w:type="gramStart"/>
      <w:r w:rsidR="53727B66" w:rsidRPr="22762ACE">
        <w:rPr>
          <w:rFonts w:eastAsia="Aptos" w:cs="Arial"/>
          <w:i/>
          <w:color w:val="000000" w:themeColor="text1"/>
        </w:rPr>
        <w:t>on the basis of</w:t>
      </w:r>
      <w:proofErr w:type="gramEnd"/>
      <w:r w:rsidR="53727B66" w:rsidRPr="22762ACE">
        <w:rPr>
          <w:rFonts w:eastAsia="Aptos" w:cs="Arial"/>
          <w:i/>
          <w:color w:val="000000" w:themeColor="text1"/>
        </w:rPr>
        <w:t xml:space="preserve"> family status. The Committee is concerned that the Public Health and Disability Amendment Act 2013 reversed this court decision by denying carers’ pay to some family members. The Committee is also concerned that these provisions also </w:t>
      </w:r>
      <w:r w:rsidR="53727B66" w:rsidRPr="22762ACE">
        <w:rPr>
          <w:rFonts w:eastAsia="Aptos" w:cs="Arial"/>
          <w:i/>
          <w:color w:val="000000" w:themeColor="text1"/>
        </w:rPr>
        <w:lastRenderedPageBreak/>
        <w:t xml:space="preserve">prevent some family members who are carers from making complaints of unlawful discrimination with respect to the Government’s family care policy. The Committee notes that the independent monitoring mechanism has recommended reconsideration of this matter. </w:t>
      </w:r>
    </w:p>
    <w:p w14:paraId="1BE9E997" w14:textId="77E022FD" w:rsidR="00B12E38" w:rsidRPr="00963E64" w:rsidRDefault="53727B66" w:rsidP="00E41AA6">
      <w:pPr>
        <w:spacing w:line="360" w:lineRule="auto"/>
      </w:pPr>
      <w:r w:rsidRPr="22762ACE">
        <w:rPr>
          <w:rFonts w:eastAsia="Aptos" w:cs="Arial"/>
          <w:i/>
          <w:color w:val="000000" w:themeColor="text1"/>
        </w:rPr>
        <w:t xml:space="preserve">10. The Committee recommends that the State party reconsider this matter to ensure that all family members who are carers are paid on the same basis as other carers </w:t>
      </w:r>
      <w:r w:rsidR="00ED1888" w:rsidRPr="22762ACE">
        <w:rPr>
          <w:rFonts w:eastAsia="Aptos" w:cs="Arial"/>
          <w:i/>
          <w:color w:val="000000" w:themeColor="text1"/>
        </w:rPr>
        <w:t>are and</w:t>
      </w:r>
      <w:r w:rsidRPr="22762ACE">
        <w:rPr>
          <w:rFonts w:eastAsia="Aptos" w:cs="Arial"/>
          <w:i/>
          <w:color w:val="000000" w:themeColor="text1"/>
        </w:rPr>
        <w:t xml:space="preserve"> recommends that family members who are carers be entitled to make complaints of unlawful discrimination in respect of the State party’s family care policy.”</w:t>
      </w:r>
      <w:r w:rsidRPr="22762ACE">
        <w:rPr>
          <w:rFonts w:ascii="Aptos" w:eastAsia="Aptos" w:hAnsi="Aptos" w:cs="Aptos"/>
          <w:color w:val="000000" w:themeColor="text1"/>
        </w:rPr>
        <w:t xml:space="preserve"> </w:t>
      </w:r>
      <w:r w:rsidR="00B50B51" w:rsidRPr="22762ACE">
        <w:rPr>
          <w:rStyle w:val="FootnoteReference"/>
          <w:rFonts w:ascii="Aptos" w:eastAsia="Aptos" w:hAnsi="Aptos" w:cs="Aptos"/>
          <w:color w:val="000000" w:themeColor="text1"/>
        </w:rPr>
        <w:footnoteReference w:id="3"/>
      </w:r>
    </w:p>
    <w:p w14:paraId="77B2F488" w14:textId="6CD34D9A" w:rsidR="00B12E38" w:rsidRDefault="564079C5" w:rsidP="63A34CDA">
      <w:pPr>
        <w:spacing w:line="360" w:lineRule="auto"/>
      </w:pPr>
      <w:r>
        <w:t xml:space="preserve">DPA </w:t>
      </w:r>
      <w:r w:rsidR="7EA94880">
        <w:t xml:space="preserve">also disagrees with </w:t>
      </w:r>
      <w:r w:rsidR="00BC4173">
        <w:t>the</w:t>
      </w:r>
      <w:r w:rsidR="2F1EE397">
        <w:t xml:space="preserve"> premise</w:t>
      </w:r>
      <w:r w:rsidR="00FA64E9">
        <w:t xml:space="preserve"> in </w:t>
      </w:r>
      <w:r w:rsidR="2F1EE397">
        <w:t>bill</w:t>
      </w:r>
      <w:r>
        <w:t xml:space="preserve"> that </w:t>
      </w:r>
      <w:r w:rsidR="79B84D2C">
        <w:t>government</w:t>
      </w:r>
      <w:r w:rsidR="57883144">
        <w:t xml:space="preserve"> only needs to </w:t>
      </w:r>
      <w:r w:rsidR="540D36FB" w:rsidRPr="007003ED">
        <w:rPr>
          <w:b/>
        </w:rPr>
        <w:t>contribute</w:t>
      </w:r>
      <w:r w:rsidRPr="007003ED">
        <w:rPr>
          <w:b/>
        </w:rPr>
        <w:t xml:space="preserve"> </w:t>
      </w:r>
      <w:r>
        <w:t>to supporting disabled people.</w:t>
      </w:r>
    </w:p>
    <w:p w14:paraId="275C0BD4" w14:textId="6A67AB27" w:rsidR="00B12E38" w:rsidRDefault="00B12E38" w:rsidP="63A34CDA">
      <w:pPr>
        <w:spacing w:line="360" w:lineRule="auto"/>
      </w:pPr>
      <w:r>
        <w:t xml:space="preserve">Article 8 of the UNCRPD upholds the right of disabled people to live independently in the community and to access </w:t>
      </w:r>
      <w:r w:rsidR="51DA26CE">
        <w:t xml:space="preserve">they </w:t>
      </w:r>
      <w:r>
        <w:t>supports they need to do so.</w:t>
      </w:r>
      <w:r w:rsidR="2150E2B0">
        <w:t xml:space="preserve"> This means that disabled people have the right to support without </w:t>
      </w:r>
      <w:r w:rsidR="00971C3A">
        <w:t>being forced to depend</w:t>
      </w:r>
      <w:r w:rsidR="2150E2B0">
        <w:t xml:space="preserve"> on family members if that is their preference. They also have the right to support from family without feeling that they are a burden </w:t>
      </w:r>
      <w:r w:rsidR="180BDD62">
        <w:t>to them</w:t>
      </w:r>
      <w:r w:rsidR="00C83A06">
        <w:t xml:space="preserve"> or placing their household into hardship</w:t>
      </w:r>
      <w:r w:rsidR="2150E2B0">
        <w:t xml:space="preserve">. </w:t>
      </w:r>
      <w:r w:rsidR="42B5A6F7">
        <w:t xml:space="preserve">The key principle is that disabled people must have the right to </w:t>
      </w:r>
      <w:r w:rsidR="42B5A6F7" w:rsidRPr="007003ED">
        <w:rPr>
          <w:b/>
        </w:rPr>
        <w:t>choice and control</w:t>
      </w:r>
      <w:r w:rsidR="42B5A6F7">
        <w:t xml:space="preserve"> </w:t>
      </w:r>
      <w:r w:rsidR="00C83A06">
        <w:t xml:space="preserve">around their support including who provides </w:t>
      </w:r>
      <w:r w:rsidR="00E01CE8">
        <w:t xml:space="preserve">it. </w:t>
      </w:r>
    </w:p>
    <w:p w14:paraId="29773507" w14:textId="32C2E513" w:rsidR="00B12E38" w:rsidRDefault="00B12E38" w:rsidP="00B12E38">
      <w:pPr>
        <w:spacing w:line="360" w:lineRule="auto"/>
      </w:pPr>
      <w:r>
        <w:t xml:space="preserve">The underlying contributory philosophy of this bill will </w:t>
      </w:r>
      <w:r w:rsidR="00E01CE8">
        <w:t>reduce</w:t>
      </w:r>
      <w:r>
        <w:t xml:space="preserve"> government’s </w:t>
      </w:r>
      <w:r w:rsidR="00E01CE8">
        <w:t xml:space="preserve">obligations </w:t>
      </w:r>
      <w:r>
        <w:t>to support disabled people</w:t>
      </w:r>
      <w:r w:rsidR="71ED2078">
        <w:t xml:space="preserve"> in their right</w:t>
      </w:r>
      <w:r>
        <w:t xml:space="preserve"> to live good, dignified independent lives where </w:t>
      </w:r>
      <w:r w:rsidR="00904F2D">
        <w:t>meaningful</w:t>
      </w:r>
      <w:r>
        <w:t xml:space="preserve"> choice and control can be exercised.</w:t>
      </w:r>
    </w:p>
    <w:p w14:paraId="339AFA0B" w14:textId="0C4323B1" w:rsidR="09968AD8" w:rsidRDefault="09968AD8" w:rsidP="007B6054">
      <w:pPr>
        <w:spacing w:after="120" w:line="360" w:lineRule="auto"/>
        <w:rPr>
          <w:rFonts w:eastAsia="Arial" w:cs="Arial"/>
        </w:rPr>
      </w:pPr>
      <w:r w:rsidRPr="007B6054">
        <w:rPr>
          <w:rFonts w:eastAsia="Arial" w:cs="Arial"/>
          <w:b/>
          <w:bCs/>
        </w:rPr>
        <w:t xml:space="preserve">DPA </w:t>
      </w:r>
      <w:r w:rsidR="463EADC8" w:rsidRPr="039E6AB6">
        <w:rPr>
          <w:rFonts w:eastAsia="Arial" w:cs="Arial"/>
          <w:b/>
          <w:bCs/>
        </w:rPr>
        <w:t>seeks</w:t>
      </w:r>
      <w:r w:rsidRPr="007B6054">
        <w:rPr>
          <w:rFonts w:eastAsia="Arial" w:cs="Arial"/>
        </w:rPr>
        <w:t xml:space="preserve"> </w:t>
      </w:r>
      <w:r w:rsidR="00F02345">
        <w:rPr>
          <w:rFonts w:eastAsia="Arial" w:cs="Arial"/>
        </w:rPr>
        <w:t xml:space="preserve">a re-written Bill </w:t>
      </w:r>
      <w:r w:rsidR="0054123F">
        <w:rPr>
          <w:rFonts w:eastAsia="Arial" w:cs="Arial"/>
        </w:rPr>
        <w:t xml:space="preserve">that </w:t>
      </w:r>
      <w:r w:rsidR="0054123F" w:rsidRPr="039E6AB6">
        <w:rPr>
          <w:rFonts w:eastAsia="Arial" w:cs="Arial"/>
        </w:rPr>
        <w:t>reference</w:t>
      </w:r>
      <w:r w:rsidR="5600DFE0" w:rsidRPr="039E6AB6">
        <w:rPr>
          <w:rFonts w:eastAsia="Arial" w:cs="Arial"/>
        </w:rPr>
        <w:t>s</w:t>
      </w:r>
      <w:r w:rsidR="0054123F">
        <w:rPr>
          <w:rFonts w:eastAsia="Arial" w:cs="Arial"/>
        </w:rPr>
        <w:t xml:space="preserve"> the </w:t>
      </w:r>
      <w:r w:rsidR="00F02345">
        <w:rPr>
          <w:rFonts w:eastAsia="Arial" w:cs="Arial"/>
        </w:rPr>
        <w:t>UNCRPD</w:t>
      </w:r>
      <w:r w:rsidR="00C05ADA" w:rsidRPr="007B6054">
        <w:rPr>
          <w:rFonts w:eastAsia="Arial" w:cs="Arial"/>
        </w:rPr>
        <w:t xml:space="preserve">’s </w:t>
      </w:r>
      <w:r w:rsidR="00C05ADA" w:rsidRPr="6FB52A87">
        <w:rPr>
          <w:rFonts w:eastAsia="Arial" w:cs="Arial"/>
        </w:rPr>
        <w:t>eight guiding principles</w:t>
      </w:r>
      <w:r w:rsidR="00C05ADA" w:rsidRPr="007B6054">
        <w:rPr>
          <w:rFonts w:eastAsia="Arial" w:cs="Arial"/>
        </w:rPr>
        <w:t xml:space="preserve"> </w:t>
      </w:r>
      <w:r w:rsidR="40FFA648" w:rsidRPr="007B6054">
        <w:rPr>
          <w:rFonts w:eastAsia="Arial" w:cs="Arial"/>
        </w:rPr>
        <w:t>of</w:t>
      </w:r>
      <w:r w:rsidR="464D1AF4" w:rsidRPr="007B6054">
        <w:rPr>
          <w:rFonts w:eastAsia="Arial" w:cs="Arial"/>
        </w:rPr>
        <w:t>:</w:t>
      </w:r>
    </w:p>
    <w:p w14:paraId="61076AD6" w14:textId="7067BAFE" w:rsidR="5601F85F" w:rsidRDefault="5601F85F" w:rsidP="30261504">
      <w:pPr>
        <w:pStyle w:val="ListParagraph"/>
        <w:numPr>
          <w:ilvl w:val="0"/>
          <w:numId w:val="20"/>
        </w:numPr>
        <w:spacing w:after="120" w:line="360" w:lineRule="auto"/>
        <w:rPr>
          <w:rFonts w:eastAsia="Arial" w:cs="Arial"/>
          <w:szCs w:val="24"/>
        </w:rPr>
      </w:pPr>
      <w:r w:rsidRPr="347958C9">
        <w:rPr>
          <w:rFonts w:eastAsia="Arial" w:cs="Arial"/>
          <w:szCs w:val="24"/>
        </w:rPr>
        <w:t xml:space="preserve">inherent dignity, </w:t>
      </w:r>
    </w:p>
    <w:p w14:paraId="53472E90" w14:textId="2297F56F" w:rsidR="5601F85F" w:rsidRDefault="5601F85F" w:rsidP="1FAD3293">
      <w:pPr>
        <w:pStyle w:val="ListParagraph"/>
        <w:numPr>
          <w:ilvl w:val="0"/>
          <w:numId w:val="20"/>
        </w:numPr>
        <w:spacing w:after="120" w:line="360" w:lineRule="auto"/>
        <w:rPr>
          <w:rFonts w:eastAsia="Arial" w:cs="Arial"/>
          <w:szCs w:val="24"/>
        </w:rPr>
      </w:pPr>
      <w:r w:rsidRPr="347958C9">
        <w:rPr>
          <w:rFonts w:eastAsia="Arial" w:cs="Arial"/>
          <w:szCs w:val="24"/>
        </w:rPr>
        <w:t xml:space="preserve">non-discrimination, </w:t>
      </w:r>
    </w:p>
    <w:p w14:paraId="6883E3D8" w14:textId="2450A9C0" w:rsidR="5601F85F" w:rsidRDefault="5601F85F" w:rsidP="1A1CB23F">
      <w:pPr>
        <w:pStyle w:val="ListParagraph"/>
        <w:numPr>
          <w:ilvl w:val="0"/>
          <w:numId w:val="20"/>
        </w:numPr>
        <w:spacing w:after="120" w:line="360" w:lineRule="auto"/>
        <w:rPr>
          <w:rFonts w:eastAsia="Arial" w:cs="Arial"/>
          <w:szCs w:val="24"/>
        </w:rPr>
      </w:pPr>
      <w:r w:rsidRPr="347958C9">
        <w:rPr>
          <w:rFonts w:eastAsia="Arial" w:cs="Arial"/>
          <w:szCs w:val="24"/>
        </w:rPr>
        <w:t xml:space="preserve">full and effective inclusion, </w:t>
      </w:r>
    </w:p>
    <w:p w14:paraId="14AEA78D" w14:textId="17904AD5" w:rsidR="5601F85F" w:rsidRDefault="5601F85F" w:rsidP="63BF06CE">
      <w:pPr>
        <w:pStyle w:val="ListParagraph"/>
        <w:numPr>
          <w:ilvl w:val="0"/>
          <w:numId w:val="20"/>
        </w:numPr>
        <w:spacing w:after="120" w:line="360" w:lineRule="auto"/>
        <w:rPr>
          <w:rFonts w:eastAsia="Arial" w:cs="Arial"/>
          <w:szCs w:val="24"/>
        </w:rPr>
      </w:pPr>
      <w:r w:rsidRPr="347958C9">
        <w:rPr>
          <w:rFonts w:eastAsia="Arial" w:cs="Arial"/>
          <w:szCs w:val="24"/>
        </w:rPr>
        <w:t>respect for differences</w:t>
      </w:r>
      <w:r w:rsidR="483CEA5B" w:rsidRPr="63BF06CE">
        <w:rPr>
          <w:rFonts w:eastAsia="Arial" w:cs="Arial"/>
          <w:szCs w:val="24"/>
        </w:rPr>
        <w:t>,</w:t>
      </w:r>
    </w:p>
    <w:p w14:paraId="3D371EC9" w14:textId="19D812B1" w:rsidR="5601F85F" w:rsidRDefault="5601F85F" w:rsidP="12ADDEB0">
      <w:pPr>
        <w:pStyle w:val="ListParagraph"/>
        <w:numPr>
          <w:ilvl w:val="0"/>
          <w:numId w:val="20"/>
        </w:numPr>
        <w:spacing w:after="120" w:line="360" w:lineRule="auto"/>
        <w:rPr>
          <w:rFonts w:eastAsia="Arial" w:cs="Arial"/>
          <w:szCs w:val="24"/>
        </w:rPr>
      </w:pPr>
      <w:r w:rsidRPr="63BF06CE">
        <w:rPr>
          <w:rFonts w:eastAsia="Arial" w:cs="Arial"/>
          <w:szCs w:val="24"/>
        </w:rPr>
        <w:t>acceptance</w:t>
      </w:r>
      <w:r w:rsidRPr="347958C9">
        <w:rPr>
          <w:rFonts w:eastAsia="Arial" w:cs="Arial"/>
          <w:szCs w:val="24"/>
        </w:rPr>
        <w:t xml:space="preserve"> of disability as part of human diversity, </w:t>
      </w:r>
    </w:p>
    <w:p w14:paraId="77FE8072" w14:textId="059E3F11" w:rsidR="5601F85F" w:rsidRDefault="5601F85F" w:rsidP="623922EB">
      <w:pPr>
        <w:pStyle w:val="ListParagraph"/>
        <w:numPr>
          <w:ilvl w:val="0"/>
          <w:numId w:val="20"/>
        </w:numPr>
        <w:spacing w:after="120" w:line="360" w:lineRule="auto"/>
        <w:rPr>
          <w:rFonts w:eastAsia="Arial" w:cs="Arial"/>
          <w:szCs w:val="24"/>
        </w:rPr>
      </w:pPr>
      <w:r w:rsidRPr="347958C9">
        <w:rPr>
          <w:rFonts w:eastAsia="Arial" w:cs="Arial"/>
          <w:szCs w:val="24"/>
        </w:rPr>
        <w:lastRenderedPageBreak/>
        <w:t xml:space="preserve">equal opportunity, </w:t>
      </w:r>
    </w:p>
    <w:p w14:paraId="13251555" w14:textId="7CCB4AA9" w:rsidR="5601F85F" w:rsidRDefault="5601F85F" w:rsidP="790B27E1">
      <w:pPr>
        <w:pStyle w:val="ListParagraph"/>
        <w:numPr>
          <w:ilvl w:val="0"/>
          <w:numId w:val="20"/>
        </w:numPr>
        <w:spacing w:after="120" w:line="360" w:lineRule="auto"/>
        <w:rPr>
          <w:rFonts w:eastAsia="Arial" w:cs="Arial"/>
          <w:szCs w:val="24"/>
        </w:rPr>
      </w:pPr>
      <w:r w:rsidRPr="347958C9">
        <w:rPr>
          <w:rFonts w:eastAsia="Arial" w:cs="Arial"/>
          <w:szCs w:val="24"/>
        </w:rPr>
        <w:t xml:space="preserve">accessibility, </w:t>
      </w:r>
    </w:p>
    <w:p w14:paraId="0CF45A08" w14:textId="1E2FDA46" w:rsidR="5601F85F" w:rsidRDefault="5601F85F" w:rsidP="0A91E3EC">
      <w:pPr>
        <w:pStyle w:val="ListParagraph"/>
        <w:numPr>
          <w:ilvl w:val="0"/>
          <w:numId w:val="20"/>
        </w:numPr>
        <w:spacing w:after="120" w:line="360" w:lineRule="auto"/>
        <w:rPr>
          <w:rFonts w:eastAsia="Arial" w:cs="Arial"/>
          <w:szCs w:val="24"/>
        </w:rPr>
      </w:pPr>
      <w:r w:rsidRPr="347958C9">
        <w:rPr>
          <w:rFonts w:eastAsia="Arial" w:cs="Arial"/>
          <w:szCs w:val="24"/>
        </w:rPr>
        <w:t xml:space="preserve">gender equality, </w:t>
      </w:r>
    </w:p>
    <w:p w14:paraId="41578BB0" w14:textId="4385CDDB" w:rsidR="3B5E7E6A" w:rsidRDefault="5601F85F" w:rsidP="30261504">
      <w:pPr>
        <w:pStyle w:val="ListParagraph"/>
        <w:numPr>
          <w:ilvl w:val="0"/>
          <w:numId w:val="20"/>
        </w:numPr>
        <w:spacing w:after="120" w:line="360" w:lineRule="auto"/>
        <w:rPr>
          <w:rFonts w:eastAsia="Arial" w:cs="Arial"/>
          <w:szCs w:val="24"/>
        </w:rPr>
      </w:pPr>
      <w:r w:rsidRPr="347958C9">
        <w:rPr>
          <w:rFonts w:eastAsia="Arial" w:cs="Arial"/>
          <w:szCs w:val="24"/>
        </w:rPr>
        <w:t>and respect for the evolving capacities of children with disabilities</w:t>
      </w:r>
    </w:p>
    <w:p w14:paraId="49EC78DB" w14:textId="3953F6B2" w:rsidR="02F05254" w:rsidRDefault="02F05254" w:rsidP="7CDD1F1F">
      <w:pPr>
        <w:spacing w:after="120" w:line="360" w:lineRule="auto"/>
        <w:rPr>
          <w:rFonts w:eastAsia="Arial" w:cs="Arial"/>
        </w:rPr>
      </w:pPr>
    </w:p>
    <w:p w14:paraId="5D3A0C42" w14:textId="54E741B8" w:rsidR="00B12E38" w:rsidRPr="00E125C8" w:rsidRDefault="00B12E38" w:rsidP="00E125C8">
      <w:pPr>
        <w:pStyle w:val="ListParagraph"/>
        <w:numPr>
          <w:ilvl w:val="0"/>
          <w:numId w:val="14"/>
        </w:numPr>
        <w:spacing w:line="360" w:lineRule="auto"/>
        <w:rPr>
          <w:b/>
          <w:bCs/>
          <w:color w:val="1F3864" w:themeColor="accent5" w:themeShade="80"/>
          <w:sz w:val="28"/>
          <w:szCs w:val="28"/>
        </w:rPr>
      </w:pPr>
      <w:r w:rsidRPr="67D78435">
        <w:rPr>
          <w:b/>
          <w:bCs/>
          <w:color w:val="1F3864" w:themeColor="accent5" w:themeShade="80"/>
          <w:sz w:val="28"/>
          <w:szCs w:val="28"/>
        </w:rPr>
        <w:t>Te Tiriti o Waitangi</w:t>
      </w:r>
      <w:r w:rsidR="00201ED1">
        <w:rPr>
          <w:b/>
          <w:bCs/>
          <w:color w:val="1F3864" w:themeColor="accent5" w:themeShade="80"/>
          <w:sz w:val="28"/>
          <w:szCs w:val="28"/>
        </w:rPr>
        <w:t xml:space="preserve"> must be</w:t>
      </w:r>
      <w:r w:rsidR="00832DCB">
        <w:rPr>
          <w:b/>
          <w:bCs/>
          <w:color w:val="1F3864" w:themeColor="accent5" w:themeShade="80"/>
          <w:sz w:val="28"/>
          <w:szCs w:val="28"/>
        </w:rPr>
        <w:t xml:space="preserve"> recognised. </w:t>
      </w:r>
    </w:p>
    <w:p w14:paraId="16F51B18" w14:textId="574827AD" w:rsidR="00B12E38" w:rsidRPr="00446831" w:rsidRDefault="6369A640" w:rsidP="00B12E38">
      <w:pPr>
        <w:spacing w:line="360" w:lineRule="auto"/>
      </w:pPr>
      <w:r>
        <w:t>This Bill does not recognise Te Tiriti o Waitangi</w:t>
      </w:r>
      <w:r w:rsidR="0030475F">
        <w:t xml:space="preserve"> </w:t>
      </w:r>
      <w:r w:rsidR="00221402">
        <w:t xml:space="preserve">which represents </w:t>
      </w:r>
      <w:r w:rsidR="009557B2">
        <w:t>a</w:t>
      </w:r>
      <w:r w:rsidR="00221402">
        <w:t xml:space="preserve"> serious breach of the rights of tāngata whaikaha </w:t>
      </w:r>
      <w:r w:rsidR="769B1E9C">
        <w:t>and hauā</w:t>
      </w:r>
      <w:r w:rsidR="00221402">
        <w:t xml:space="preserve"> Māori</w:t>
      </w:r>
      <w:r>
        <w:t>.</w:t>
      </w:r>
      <w:r w:rsidR="00832DCB">
        <w:t xml:space="preserve"> This is a serious failure</w:t>
      </w:r>
      <w:r w:rsidR="00446831">
        <w:t xml:space="preserve"> </w:t>
      </w:r>
      <w:r w:rsidR="2FB39C11">
        <w:t>that</w:t>
      </w:r>
      <w:r w:rsidR="00446831">
        <w:t xml:space="preserve"> </w:t>
      </w:r>
      <w:r w:rsidR="00B12E38">
        <w:t>disproportionately impact</w:t>
      </w:r>
      <w:r w:rsidR="2C0020F3">
        <w:t>s</w:t>
      </w:r>
      <w:r w:rsidR="00B12E38">
        <w:t xml:space="preserve"> Māori who already experience high disability rates, high poverty levels, poorer housing</w:t>
      </w:r>
      <w:r w:rsidR="2FA1D818">
        <w:t>,</w:t>
      </w:r>
      <w:r w:rsidR="00B12E38">
        <w:t xml:space="preserve"> and </w:t>
      </w:r>
      <w:r w:rsidR="00446831">
        <w:t>more</w:t>
      </w:r>
      <w:r w:rsidR="00B12E38">
        <w:t xml:space="preserve"> caregiving responsibilities than non-Māori.</w:t>
      </w:r>
    </w:p>
    <w:p w14:paraId="66D4E3CE" w14:textId="3FB617D8" w:rsidR="00422FE7" w:rsidRDefault="00B12E38" w:rsidP="00422FE7">
      <w:pPr>
        <w:spacing w:line="360" w:lineRule="auto"/>
      </w:pPr>
      <w:r w:rsidRPr="0410FE1A">
        <w:t xml:space="preserve">Without the protections that </w:t>
      </w:r>
      <w:r w:rsidR="0BF89A0F" w:rsidRPr="0410FE1A">
        <w:t>T</w:t>
      </w:r>
      <w:r w:rsidR="00E34C1B" w:rsidRPr="0410FE1A">
        <w:t xml:space="preserve">e </w:t>
      </w:r>
      <w:r w:rsidR="752B10DF" w:rsidRPr="0410FE1A">
        <w:t>T</w:t>
      </w:r>
      <w:r w:rsidR="00E34C1B" w:rsidRPr="0410FE1A">
        <w:t>iriti</w:t>
      </w:r>
      <w:r w:rsidR="0030475F">
        <w:t xml:space="preserve"> </w:t>
      </w:r>
      <w:r w:rsidR="00FE2152">
        <w:t xml:space="preserve">o Waitangi </w:t>
      </w:r>
      <w:r w:rsidR="7DDF4F68" w:rsidRPr="0410FE1A">
        <w:t>gives</w:t>
      </w:r>
      <w:r w:rsidRPr="0410FE1A">
        <w:t xml:space="preserve"> tāngata whaikaha</w:t>
      </w:r>
      <w:r w:rsidR="4BDB7614" w:rsidRPr="0410FE1A">
        <w:t xml:space="preserve"> and hauā Māori</w:t>
      </w:r>
      <w:r w:rsidRPr="0410FE1A">
        <w:t xml:space="preserve">, greater inequities </w:t>
      </w:r>
      <w:r w:rsidR="00446831">
        <w:t xml:space="preserve">will </w:t>
      </w:r>
      <w:r w:rsidR="00847295">
        <w:t>be entrenched</w:t>
      </w:r>
      <w:r w:rsidR="00E64698">
        <w:t xml:space="preserve"> within</w:t>
      </w:r>
      <w:r w:rsidR="00847295">
        <w:t xml:space="preserve"> </w:t>
      </w:r>
      <w:r w:rsidRPr="0410FE1A">
        <w:t>the disability support system for Mā</w:t>
      </w:r>
      <w:r w:rsidR="34ADB5BA" w:rsidRPr="0410FE1A">
        <w:t>ori</w:t>
      </w:r>
      <w:r w:rsidR="00DC698D" w:rsidRPr="0410FE1A">
        <w:t>. These</w:t>
      </w:r>
      <w:r w:rsidR="00422FE7" w:rsidRPr="0410FE1A">
        <w:t xml:space="preserve"> greater inequities experienced by Māori were re</w:t>
      </w:r>
      <w:r w:rsidR="0D46077C" w:rsidRPr="0410FE1A">
        <w:t>ported</w:t>
      </w:r>
      <w:r w:rsidR="00422FE7" w:rsidRPr="0410FE1A">
        <w:t xml:space="preserve"> in Wai 2575 and Wai 2576 where the Waitangi Tribunal found that tāngata whenua experience greater barriers to accessing healthcare and disability support than non-Māori.</w:t>
      </w:r>
      <w:r w:rsidR="00422FE7" w:rsidRPr="0410FE1A">
        <w:rPr>
          <w:rStyle w:val="FootnoteReference"/>
        </w:rPr>
        <w:footnoteReference w:id="4"/>
      </w:r>
    </w:p>
    <w:p w14:paraId="188C5D24" w14:textId="21A96EB8" w:rsidR="00422FE7" w:rsidRDefault="00422FE7" w:rsidP="02F05254">
      <w:pPr>
        <w:spacing w:line="360" w:lineRule="auto"/>
      </w:pPr>
      <w:r>
        <w:t xml:space="preserve">By adding Te Tiriti </w:t>
      </w:r>
      <w:r w:rsidR="0FB23987">
        <w:t>o Waitangi</w:t>
      </w:r>
      <w:r>
        <w:t xml:space="preserve"> to an explicit objects clause, </w:t>
      </w:r>
      <w:r w:rsidR="002B23FD">
        <w:t>future DSS</w:t>
      </w:r>
      <w:r>
        <w:t xml:space="preserve"> legislation will better protect the mana, dignity and rights of tāngata whaikaha and tānga</w:t>
      </w:r>
      <w:r w:rsidR="24088C20">
        <w:t>ta whenua through enabling</w:t>
      </w:r>
      <w:r w:rsidR="24088C20" w:rsidRPr="02F05254">
        <w:rPr>
          <w:rFonts w:eastAsia="Arial" w:cs="Arial"/>
          <w:sz w:val="22"/>
        </w:rPr>
        <w:t>:</w:t>
      </w:r>
    </w:p>
    <w:p w14:paraId="21C890F2" w14:textId="6BE2C3E3" w:rsidR="24088C20" w:rsidRDefault="24088C20" w:rsidP="02F05254">
      <w:pPr>
        <w:pStyle w:val="ListParagraph"/>
        <w:numPr>
          <w:ilvl w:val="0"/>
          <w:numId w:val="19"/>
        </w:numPr>
        <w:spacing w:after="0" w:line="360" w:lineRule="auto"/>
        <w:rPr>
          <w:rFonts w:eastAsia="Arial" w:cs="Arial"/>
          <w:szCs w:val="24"/>
        </w:rPr>
      </w:pPr>
      <w:r w:rsidRPr="02F05254">
        <w:rPr>
          <w:rFonts w:eastAsia="Arial" w:cs="Arial"/>
          <w:szCs w:val="24"/>
        </w:rPr>
        <w:t>stronger equity commitments for Māori disabled people and whānau,</w:t>
      </w:r>
    </w:p>
    <w:p w14:paraId="5EC69EB1" w14:textId="16514B30" w:rsidR="24088C20" w:rsidRDefault="24088C20" w:rsidP="02F05254">
      <w:pPr>
        <w:pStyle w:val="ListParagraph"/>
        <w:numPr>
          <w:ilvl w:val="0"/>
          <w:numId w:val="19"/>
        </w:numPr>
        <w:spacing w:after="0" w:line="360" w:lineRule="auto"/>
        <w:rPr>
          <w:rFonts w:eastAsia="Arial" w:cs="Arial"/>
          <w:szCs w:val="24"/>
        </w:rPr>
      </w:pPr>
      <w:r w:rsidRPr="02F05254">
        <w:rPr>
          <w:rFonts w:eastAsia="Arial" w:cs="Arial"/>
          <w:szCs w:val="24"/>
        </w:rPr>
        <w:t>Māori partnership and co-design obligations,</w:t>
      </w:r>
    </w:p>
    <w:p w14:paraId="58D45E9F" w14:textId="71F13E95" w:rsidR="24088C20" w:rsidRDefault="24088C20" w:rsidP="02F05254">
      <w:pPr>
        <w:pStyle w:val="ListParagraph"/>
        <w:numPr>
          <w:ilvl w:val="0"/>
          <w:numId w:val="19"/>
        </w:numPr>
        <w:spacing w:after="0" w:line="360" w:lineRule="auto"/>
        <w:rPr>
          <w:rFonts w:eastAsia="Arial" w:cs="Arial"/>
          <w:szCs w:val="24"/>
        </w:rPr>
      </w:pPr>
      <w:r w:rsidRPr="02F05254">
        <w:rPr>
          <w:rFonts w:eastAsia="Arial" w:cs="Arial"/>
          <w:szCs w:val="24"/>
        </w:rPr>
        <w:t>protection and strengthening of kaupapa Māori approaches,</w:t>
      </w:r>
    </w:p>
    <w:p w14:paraId="753D087D" w14:textId="7C087F89" w:rsidR="24088C20" w:rsidRDefault="24088C20" w:rsidP="02F05254">
      <w:pPr>
        <w:pStyle w:val="ListParagraph"/>
        <w:numPr>
          <w:ilvl w:val="0"/>
          <w:numId w:val="19"/>
        </w:numPr>
        <w:spacing w:after="0" w:line="360" w:lineRule="auto"/>
        <w:rPr>
          <w:rFonts w:eastAsia="Arial" w:cs="Arial"/>
          <w:szCs w:val="24"/>
        </w:rPr>
      </w:pPr>
      <w:r w:rsidRPr="02F05254">
        <w:rPr>
          <w:rFonts w:eastAsia="Arial" w:cs="Arial"/>
          <w:szCs w:val="24"/>
        </w:rPr>
        <w:t>and requirements for meaningful engagement with Māori providers and Māori communities throughout future implementation and reform processes.</w:t>
      </w:r>
    </w:p>
    <w:p w14:paraId="6F41E46C" w14:textId="4011B75D" w:rsidR="02F05254" w:rsidRDefault="02F05254" w:rsidP="02F05254">
      <w:pPr>
        <w:pStyle w:val="ListParagraph"/>
        <w:spacing w:after="0" w:line="360" w:lineRule="auto"/>
        <w:rPr>
          <w:rFonts w:eastAsia="Arial" w:cs="Arial"/>
          <w:szCs w:val="24"/>
        </w:rPr>
      </w:pPr>
    </w:p>
    <w:p w14:paraId="3D87CFE2" w14:textId="6EDAF69B" w:rsidR="00422FE7" w:rsidRPr="00CA1096" w:rsidRDefault="00422FE7" w:rsidP="00CA1096">
      <w:pPr>
        <w:pStyle w:val="ListParagraph"/>
        <w:numPr>
          <w:ilvl w:val="0"/>
          <w:numId w:val="14"/>
        </w:numPr>
        <w:rPr>
          <w:b/>
          <w:bCs/>
          <w:color w:val="1F3864" w:themeColor="accent5" w:themeShade="80"/>
          <w:sz w:val="28"/>
          <w:szCs w:val="28"/>
        </w:rPr>
      </w:pPr>
      <w:r w:rsidRPr="00CA1096">
        <w:rPr>
          <w:b/>
          <w:bCs/>
          <w:color w:val="1F3864" w:themeColor="accent5" w:themeShade="80"/>
          <w:sz w:val="28"/>
          <w:szCs w:val="28"/>
        </w:rPr>
        <w:t>DSS Bill doesn’t recognise Enabling Good Lives</w:t>
      </w:r>
    </w:p>
    <w:p w14:paraId="6CE478EF" w14:textId="3B0BA780" w:rsidR="0906A1AF" w:rsidRDefault="619CBA5E" w:rsidP="039E6AB6">
      <w:pPr>
        <w:spacing w:line="360" w:lineRule="auto"/>
      </w:pPr>
      <w:r>
        <w:t xml:space="preserve">Another serious flaw of this bill is its failure to </w:t>
      </w:r>
      <w:r w:rsidR="00FE2152">
        <w:t>include</w:t>
      </w:r>
      <w:r>
        <w:t xml:space="preserve"> the principles of Enabling Good Lives</w:t>
      </w:r>
      <w:r w:rsidR="2A85133E">
        <w:t xml:space="preserve"> or the EGL approach</w:t>
      </w:r>
      <w:r>
        <w:t xml:space="preserve"> which must be included in any re-</w:t>
      </w:r>
      <w:r w:rsidR="00FE2152">
        <w:t>written</w:t>
      </w:r>
      <w:r>
        <w:t xml:space="preserve"> </w:t>
      </w:r>
      <w:r w:rsidR="0906A1AF">
        <w:t xml:space="preserve">DSS bill. The </w:t>
      </w:r>
      <w:r w:rsidR="0906A1AF">
        <w:lastRenderedPageBreak/>
        <w:t>EGL concept and principles were originally developed through a collaborative process involving disabled people and their families, whānau and aiga, government and disability support agencies</w:t>
      </w:r>
      <w:r w:rsidR="004E563B">
        <w:t xml:space="preserve">. </w:t>
      </w:r>
      <w:r w:rsidR="0906A1AF">
        <w:t xml:space="preserve">Disabled people want to see disability support services delivered in a way that upholds EGL principles. Their omission in any DSS legislation will put the gains of the last 10 years at risk. </w:t>
      </w:r>
    </w:p>
    <w:p w14:paraId="140C9737" w14:textId="7DB7F570" w:rsidR="0906A1AF" w:rsidRDefault="00F65094" w:rsidP="039E6AB6">
      <w:pPr>
        <w:spacing w:line="360" w:lineRule="auto"/>
      </w:pPr>
      <w:r>
        <w:t xml:space="preserve">The </w:t>
      </w:r>
      <w:r w:rsidR="0906A1AF">
        <w:t>EGL principles</w:t>
      </w:r>
      <w:r>
        <w:t xml:space="preserve"> to be included within any future re-written bill are</w:t>
      </w:r>
      <w:r w:rsidR="0906A1AF">
        <w:t>:</w:t>
      </w:r>
    </w:p>
    <w:p w14:paraId="6E8CAC6A" w14:textId="3A75D637" w:rsidR="00422FE7" w:rsidRDefault="5710C9EC" w:rsidP="02F05254">
      <w:pPr>
        <w:pStyle w:val="ListParagraph"/>
        <w:numPr>
          <w:ilvl w:val="0"/>
          <w:numId w:val="18"/>
        </w:numPr>
        <w:spacing w:line="360" w:lineRule="auto"/>
      </w:pPr>
      <w:r>
        <w:t>s</w:t>
      </w:r>
      <w:r w:rsidR="00422FE7">
        <w:t>elf-determination</w:t>
      </w:r>
      <w:r w:rsidR="4B899428">
        <w:t>,</w:t>
      </w:r>
    </w:p>
    <w:p w14:paraId="7A183E4E" w14:textId="3AD3A34B" w:rsidR="00422FE7" w:rsidRDefault="4B899428" w:rsidP="02F05254">
      <w:pPr>
        <w:pStyle w:val="ListParagraph"/>
        <w:numPr>
          <w:ilvl w:val="0"/>
          <w:numId w:val="18"/>
        </w:numPr>
        <w:spacing w:line="360" w:lineRule="auto"/>
      </w:pPr>
      <w:r>
        <w:t>b</w:t>
      </w:r>
      <w:r w:rsidR="00422FE7">
        <w:t>eginning early</w:t>
      </w:r>
      <w:r w:rsidR="7A9F9338">
        <w:t>,</w:t>
      </w:r>
    </w:p>
    <w:p w14:paraId="2DB8EF1F" w14:textId="3B3229DA" w:rsidR="00422FE7" w:rsidRDefault="7A9F9338" w:rsidP="02F05254">
      <w:pPr>
        <w:pStyle w:val="ListParagraph"/>
        <w:numPr>
          <w:ilvl w:val="0"/>
          <w:numId w:val="18"/>
        </w:numPr>
        <w:spacing w:line="360" w:lineRule="auto"/>
      </w:pPr>
      <w:r>
        <w:t>b</w:t>
      </w:r>
      <w:r w:rsidR="2F41D839">
        <w:t>eing person centred</w:t>
      </w:r>
      <w:r w:rsidR="20C73E63">
        <w:t>,</w:t>
      </w:r>
    </w:p>
    <w:p w14:paraId="47A45A80" w14:textId="46BCCD1B" w:rsidR="00422FE7" w:rsidRDefault="20C73E63" w:rsidP="02F05254">
      <w:pPr>
        <w:pStyle w:val="ListParagraph"/>
        <w:numPr>
          <w:ilvl w:val="0"/>
          <w:numId w:val="18"/>
        </w:numPr>
        <w:spacing w:line="360" w:lineRule="auto"/>
      </w:pPr>
      <w:r>
        <w:t>e</w:t>
      </w:r>
      <w:r w:rsidR="00422FE7">
        <w:t>nabling ordinary life outcomes</w:t>
      </w:r>
      <w:r w:rsidR="21A2867C">
        <w:t>,</w:t>
      </w:r>
      <w:r w:rsidR="00422FE7">
        <w:t xml:space="preserve"> </w:t>
      </w:r>
    </w:p>
    <w:p w14:paraId="683D4AF2" w14:textId="298B16D2" w:rsidR="00422FE7" w:rsidRDefault="0EED7E85" w:rsidP="02F05254">
      <w:pPr>
        <w:pStyle w:val="ListParagraph"/>
        <w:numPr>
          <w:ilvl w:val="0"/>
          <w:numId w:val="18"/>
        </w:numPr>
        <w:spacing w:line="360" w:lineRule="auto"/>
      </w:pPr>
      <w:r>
        <w:t>m</w:t>
      </w:r>
      <w:r w:rsidR="4769CB92">
        <w:t>ainstream first</w:t>
      </w:r>
      <w:r w:rsidR="02343212">
        <w:t>,</w:t>
      </w:r>
    </w:p>
    <w:p w14:paraId="77B88509" w14:textId="73AFA1A3" w:rsidR="00422FE7" w:rsidRDefault="02343212" w:rsidP="02F05254">
      <w:pPr>
        <w:pStyle w:val="ListParagraph"/>
        <w:numPr>
          <w:ilvl w:val="0"/>
          <w:numId w:val="18"/>
        </w:numPr>
        <w:spacing w:line="360" w:lineRule="auto"/>
      </w:pPr>
      <w:r>
        <w:t>m</w:t>
      </w:r>
      <w:r w:rsidR="00422FE7">
        <w:t>ana enhancing</w:t>
      </w:r>
      <w:r w:rsidR="5B0FAEC5">
        <w:t>, and</w:t>
      </w:r>
    </w:p>
    <w:p w14:paraId="6816C738" w14:textId="267ADC21" w:rsidR="00422FE7" w:rsidRDefault="62F70B4D" w:rsidP="02F05254">
      <w:pPr>
        <w:pStyle w:val="ListParagraph"/>
        <w:numPr>
          <w:ilvl w:val="0"/>
          <w:numId w:val="18"/>
        </w:numPr>
        <w:spacing w:line="360" w:lineRule="auto"/>
      </w:pPr>
      <w:r>
        <w:t>e</w:t>
      </w:r>
      <w:r w:rsidR="2C3C5D45">
        <w:t>asier to use</w:t>
      </w:r>
      <w:r w:rsidR="4342425F">
        <w:t>.</w:t>
      </w:r>
    </w:p>
    <w:p w14:paraId="5A2E5CFB" w14:textId="77777777" w:rsidR="00367AE5" w:rsidRDefault="00367AE5" w:rsidP="00367AE5">
      <w:pPr>
        <w:pStyle w:val="ListParagraph"/>
        <w:spacing w:line="360" w:lineRule="auto"/>
      </w:pPr>
    </w:p>
    <w:p w14:paraId="6BDAF00B" w14:textId="0AC866B6" w:rsidR="00600E7F" w:rsidRDefault="007C70D4" w:rsidP="000D7F2C">
      <w:pPr>
        <w:spacing w:line="360" w:lineRule="auto"/>
        <w:rPr>
          <w:b/>
          <w:bCs/>
          <w:color w:val="1F3864" w:themeColor="accent5" w:themeShade="80"/>
          <w:sz w:val="28"/>
          <w:szCs w:val="28"/>
        </w:rPr>
      </w:pPr>
      <w:r>
        <w:rPr>
          <w:b/>
          <w:bCs/>
          <w:color w:val="1F3864" w:themeColor="accent5" w:themeShade="80"/>
          <w:sz w:val="28"/>
          <w:szCs w:val="28"/>
        </w:rPr>
        <w:t xml:space="preserve">Clause 8: </w:t>
      </w:r>
      <w:r w:rsidR="00AD0D7E">
        <w:rPr>
          <w:b/>
          <w:bCs/>
          <w:color w:val="1F3864" w:themeColor="accent5" w:themeShade="80"/>
          <w:sz w:val="28"/>
          <w:szCs w:val="28"/>
        </w:rPr>
        <w:t xml:space="preserve">Elimination of </w:t>
      </w:r>
      <w:r w:rsidR="00CF6B5E">
        <w:rPr>
          <w:b/>
          <w:bCs/>
          <w:color w:val="1F3864" w:themeColor="accent5" w:themeShade="80"/>
          <w:sz w:val="28"/>
          <w:szCs w:val="28"/>
        </w:rPr>
        <w:t>right to access full support</w:t>
      </w:r>
      <w:r w:rsidR="000D7F2C">
        <w:rPr>
          <w:b/>
          <w:bCs/>
          <w:color w:val="1F3864" w:themeColor="accent5" w:themeShade="80"/>
          <w:sz w:val="28"/>
          <w:szCs w:val="28"/>
        </w:rPr>
        <w:t xml:space="preserve"> for disabled people/whānau</w:t>
      </w:r>
    </w:p>
    <w:p w14:paraId="14740222" w14:textId="154F37D9" w:rsidR="00E913BC" w:rsidRDefault="00A73607" w:rsidP="00C16999">
      <w:pPr>
        <w:spacing w:line="360" w:lineRule="auto"/>
      </w:pPr>
      <w:r>
        <w:t xml:space="preserve">Clause 8 </w:t>
      </w:r>
      <w:r w:rsidR="00C3227B">
        <w:t xml:space="preserve">places primary </w:t>
      </w:r>
      <w:r w:rsidR="00B51AAE">
        <w:t>caregiving responsibilities on</w:t>
      </w:r>
      <w:r w:rsidR="00CD678C">
        <w:t xml:space="preserve"> families, wh</w:t>
      </w:r>
      <w:r w:rsidR="69819005">
        <w:t>ā</w:t>
      </w:r>
      <w:r w:rsidR="00CD678C">
        <w:t>nau</w:t>
      </w:r>
      <w:r w:rsidR="7501629E">
        <w:t>,</w:t>
      </w:r>
      <w:r w:rsidR="00CD678C">
        <w:t xml:space="preserve"> and aiga </w:t>
      </w:r>
      <w:r w:rsidR="00796FC9">
        <w:t xml:space="preserve">of </w:t>
      </w:r>
      <w:r w:rsidR="00D762B7">
        <w:t xml:space="preserve">disabled people and </w:t>
      </w:r>
      <w:r w:rsidR="6A6869CE">
        <w:t xml:space="preserve">the requirement </w:t>
      </w:r>
      <w:r w:rsidR="00D762B7">
        <w:t>that, if any further support is require</w:t>
      </w:r>
      <w:r w:rsidR="00C30FC2">
        <w:t>d</w:t>
      </w:r>
      <w:r w:rsidR="00D762B7">
        <w:t xml:space="preserve">, all avenues for </w:t>
      </w:r>
      <w:r w:rsidR="4215BD78">
        <w:t>getting</w:t>
      </w:r>
      <w:r w:rsidR="00D762B7">
        <w:t xml:space="preserve"> </w:t>
      </w:r>
      <w:r w:rsidR="00E8348F">
        <w:t>this</w:t>
      </w:r>
      <w:r w:rsidR="00D762B7">
        <w:t xml:space="preserve"> from within families</w:t>
      </w:r>
      <w:r w:rsidR="00C16999">
        <w:t>, whānau</w:t>
      </w:r>
      <w:r w:rsidR="3DBE2EEA">
        <w:t>,</w:t>
      </w:r>
      <w:r w:rsidR="00C16999">
        <w:t xml:space="preserve"> and community </w:t>
      </w:r>
      <w:r w:rsidR="009510C3">
        <w:t>must</w:t>
      </w:r>
      <w:r w:rsidR="00492F48">
        <w:t xml:space="preserve"> be</w:t>
      </w:r>
      <w:r w:rsidR="00C16999">
        <w:t xml:space="preserve"> exhausted</w:t>
      </w:r>
      <w:r w:rsidR="00E8348F">
        <w:t xml:space="preserve"> before turning to government</w:t>
      </w:r>
      <w:r w:rsidR="003369BF">
        <w:t xml:space="preserve"> constitutes </w:t>
      </w:r>
      <w:r w:rsidR="00E83FEE">
        <w:t>active discrimination against disabled people</w:t>
      </w:r>
      <w:r w:rsidR="00E913BC">
        <w:t>.</w:t>
      </w:r>
    </w:p>
    <w:p w14:paraId="04EAEF3B" w14:textId="177209E2" w:rsidR="0068731A" w:rsidRDefault="00974AB5" w:rsidP="00C16999">
      <w:pPr>
        <w:spacing w:line="360" w:lineRule="auto"/>
      </w:pPr>
      <w:r>
        <w:t xml:space="preserve">This reframing of disability support </w:t>
      </w:r>
      <w:r w:rsidR="00A57F3A">
        <w:t xml:space="preserve">from </w:t>
      </w:r>
      <w:r w:rsidR="009259C8">
        <w:t xml:space="preserve">government </w:t>
      </w:r>
      <w:r>
        <w:t xml:space="preserve">as being a contribution rather than </w:t>
      </w:r>
      <w:r w:rsidR="009259C8">
        <w:t>a right</w:t>
      </w:r>
      <w:r w:rsidR="003256CA">
        <w:t xml:space="preserve"> will make </w:t>
      </w:r>
      <w:r w:rsidR="00E875CE">
        <w:t xml:space="preserve">more </w:t>
      </w:r>
      <w:r w:rsidR="00E7132D">
        <w:t>disabled</w:t>
      </w:r>
      <w:r>
        <w:t xml:space="preserve"> people </w:t>
      </w:r>
      <w:r w:rsidR="009259C8">
        <w:t>feel that they are</w:t>
      </w:r>
      <w:r w:rsidR="002230CE">
        <w:t xml:space="preserve"> burdens to both their families and society at large. </w:t>
      </w:r>
      <w:r w:rsidR="00F7129E">
        <w:t xml:space="preserve">Disabled people have the right to the support they need </w:t>
      </w:r>
      <w:r w:rsidR="00BB53D4">
        <w:t xml:space="preserve">throughout their lives </w:t>
      </w:r>
      <w:r w:rsidR="00F7129E">
        <w:t xml:space="preserve">without feeling that </w:t>
      </w:r>
      <w:r w:rsidR="00BB53D4">
        <w:t>they are putting their families in hardship</w:t>
      </w:r>
      <w:r w:rsidR="00FB51A4">
        <w:t xml:space="preserve"> to do so. </w:t>
      </w:r>
    </w:p>
    <w:p w14:paraId="363C9EFF" w14:textId="1B1E37A8" w:rsidR="007A20EA" w:rsidRDefault="00F138CC" w:rsidP="00C16999">
      <w:pPr>
        <w:spacing w:line="360" w:lineRule="auto"/>
      </w:pPr>
      <w:r>
        <w:t xml:space="preserve">Forcing greater </w:t>
      </w:r>
      <w:r w:rsidR="288DFFD0">
        <w:t>dependence</w:t>
      </w:r>
      <w:r w:rsidR="006D0A9F">
        <w:t xml:space="preserve"> on family, whānau</w:t>
      </w:r>
      <w:r w:rsidR="0C7B6CC4">
        <w:t>,</w:t>
      </w:r>
      <w:r w:rsidR="006D0A9F">
        <w:t xml:space="preserve"> and community support also </w:t>
      </w:r>
      <w:r w:rsidR="00F7129E">
        <w:t>risks greater</w:t>
      </w:r>
      <w:r w:rsidR="006D0A9F">
        <w:t xml:space="preserve"> levels of </w:t>
      </w:r>
      <w:r w:rsidR="0035381B">
        <w:t>mistreatment and abuse</w:t>
      </w:r>
      <w:r w:rsidR="001138CF">
        <w:t xml:space="preserve"> against disabled people, an issue that was </w:t>
      </w:r>
      <w:r w:rsidR="001138CF">
        <w:lastRenderedPageBreak/>
        <w:t xml:space="preserve">well traversed in </w:t>
      </w:r>
      <w:proofErr w:type="spellStart"/>
      <w:r w:rsidR="001138CF" w:rsidRPr="001138CF">
        <w:rPr>
          <w:i/>
          <w:iCs/>
        </w:rPr>
        <w:t>Whanaketia</w:t>
      </w:r>
      <w:proofErr w:type="spellEnd"/>
      <w:r w:rsidR="001138CF">
        <w:t>, the report of the Royal Commission into Abuse in Care.</w:t>
      </w:r>
      <w:r w:rsidR="001138CF">
        <w:rPr>
          <w:rStyle w:val="FootnoteReference"/>
        </w:rPr>
        <w:footnoteReference w:id="5"/>
      </w:r>
    </w:p>
    <w:p w14:paraId="1E666DB8" w14:textId="26F506BE" w:rsidR="00125F59" w:rsidRDefault="00125F59" w:rsidP="00C16999">
      <w:pPr>
        <w:spacing w:line="360" w:lineRule="auto"/>
      </w:pPr>
      <w:r>
        <w:t xml:space="preserve">DPA is concerned about this </w:t>
      </w:r>
      <w:r w:rsidR="5F0F6955">
        <w:t>contributory</w:t>
      </w:r>
      <w:r>
        <w:t xml:space="preserve"> principle </w:t>
      </w:r>
      <w:r w:rsidR="3D0BDBA0">
        <w:t>being</w:t>
      </w:r>
      <w:r w:rsidR="4453CB78">
        <w:t xml:space="preserve"> made</w:t>
      </w:r>
      <w:r w:rsidR="3D0BDBA0">
        <w:t xml:space="preserve"> </w:t>
      </w:r>
      <w:r w:rsidR="1AF4458F">
        <w:t xml:space="preserve">a </w:t>
      </w:r>
      <w:r w:rsidR="34762A7B">
        <w:t>factor</w:t>
      </w:r>
      <w:r w:rsidR="1AF4458F">
        <w:t xml:space="preserve"> </w:t>
      </w:r>
      <w:r w:rsidR="1628F37F">
        <w:t>that</w:t>
      </w:r>
      <w:r w:rsidR="00FC30CE">
        <w:t xml:space="preserve"> the Ministry of Social Development (MSD)</w:t>
      </w:r>
      <w:r>
        <w:t xml:space="preserve"> and providers </w:t>
      </w:r>
      <w:r w:rsidR="211D3B83">
        <w:t xml:space="preserve">must </w:t>
      </w:r>
      <w:r w:rsidR="007F74AB">
        <w:t>take into consideration</w:t>
      </w:r>
      <w:r w:rsidR="2B14E10E">
        <w:t xml:space="preserve"> when making</w:t>
      </w:r>
      <w:r w:rsidR="211D3B83">
        <w:t xml:space="preserve"> all </w:t>
      </w:r>
      <w:r>
        <w:t xml:space="preserve">funding </w:t>
      </w:r>
      <w:r w:rsidR="211D3B83">
        <w:t>decisions</w:t>
      </w:r>
      <w:r w:rsidR="0000754E">
        <w:t xml:space="preserve"> as </w:t>
      </w:r>
      <w:r w:rsidR="00533092">
        <w:t>it will</w:t>
      </w:r>
      <w:r w:rsidR="0000754E">
        <w:t xml:space="preserve"> je</w:t>
      </w:r>
      <w:r w:rsidR="00533092">
        <w:t xml:space="preserve">opardise wellbeing of many disabled people. </w:t>
      </w:r>
    </w:p>
    <w:p w14:paraId="51F13B9B" w14:textId="3612FBC6" w:rsidR="001B6911" w:rsidRDefault="0051785D" w:rsidP="00C16999">
      <w:pPr>
        <w:spacing w:line="360" w:lineRule="auto"/>
      </w:pPr>
      <w:r>
        <w:t>T</w:t>
      </w:r>
      <w:r w:rsidR="00C30FC2">
        <w:t xml:space="preserve">here is a legitimate space for </w:t>
      </w:r>
      <w:r w:rsidR="00F17A65">
        <w:t>family</w:t>
      </w:r>
      <w:r w:rsidR="00C30FC2">
        <w:t xml:space="preserve"> </w:t>
      </w:r>
      <w:r w:rsidR="00C53DDE">
        <w:t>supports,</w:t>
      </w:r>
      <w:r w:rsidR="001240BC">
        <w:t xml:space="preserve"> </w:t>
      </w:r>
      <w:r w:rsidR="00C30FC2">
        <w:t xml:space="preserve">but this should never be at the expense of </w:t>
      </w:r>
      <w:r w:rsidR="002208E8">
        <w:t>the rights</w:t>
      </w:r>
      <w:r w:rsidR="00994714">
        <w:t xml:space="preserve"> of either disabled people and/or their </w:t>
      </w:r>
      <w:r w:rsidR="00C00091">
        <w:t>whānau</w:t>
      </w:r>
      <w:r w:rsidR="00015249">
        <w:t xml:space="preserve"> to participate fully in community life</w:t>
      </w:r>
      <w:r w:rsidR="358F8EE8">
        <w:t xml:space="preserve"> </w:t>
      </w:r>
      <w:r w:rsidR="00533092">
        <w:t xml:space="preserve">and being able to </w:t>
      </w:r>
      <w:r w:rsidR="358F8EE8">
        <w:t>access government funded support to do so</w:t>
      </w:r>
      <w:r w:rsidR="00994714">
        <w:t>.</w:t>
      </w:r>
    </w:p>
    <w:p w14:paraId="052F8394" w14:textId="28F72EDB" w:rsidR="00E8348F" w:rsidRDefault="004960F7" w:rsidP="67D78435">
      <w:pPr>
        <w:spacing w:line="360" w:lineRule="auto"/>
      </w:pPr>
      <w:r>
        <w:t>We note that the</w:t>
      </w:r>
      <w:r w:rsidR="39DE40BB">
        <w:t xml:space="preserve"> DSS Bill</w:t>
      </w:r>
      <w:r w:rsidR="000C12F6">
        <w:t xml:space="preserve"> contains no requirement to assess the wellbeing of </w:t>
      </w:r>
      <w:r w:rsidR="00155983">
        <w:t>family/whānau</w:t>
      </w:r>
      <w:r w:rsidR="008E4CCD">
        <w:t>/aiga</w:t>
      </w:r>
      <w:r w:rsidR="00155983">
        <w:t xml:space="preserve"> carers and support recipients</w:t>
      </w:r>
      <w:r w:rsidR="00277010">
        <w:t xml:space="preserve">, no definition of what family contribution looks like, </w:t>
      </w:r>
      <w:r w:rsidR="5300D872">
        <w:t xml:space="preserve">and </w:t>
      </w:r>
      <w:r w:rsidR="00277010">
        <w:t>no in</w:t>
      </w:r>
      <w:r w:rsidR="00A11AC4">
        <w:t xml:space="preserve">dependent appeal </w:t>
      </w:r>
      <w:r w:rsidR="003C6F92">
        <w:t>process</w:t>
      </w:r>
      <w:r w:rsidR="149EFCD5">
        <w:t>.</w:t>
      </w:r>
      <w:r w:rsidR="00250909">
        <w:t xml:space="preserve"> These are serious flaws in the bill. </w:t>
      </w:r>
    </w:p>
    <w:p w14:paraId="5734F857" w14:textId="11593219" w:rsidR="000F5F55" w:rsidRDefault="000F5F55" w:rsidP="67D78435">
      <w:pPr>
        <w:spacing w:line="360" w:lineRule="auto"/>
      </w:pPr>
      <w:r>
        <w:t xml:space="preserve">The existence of Clause 8 is </w:t>
      </w:r>
      <w:r w:rsidR="00B576DF">
        <w:t>a</w:t>
      </w:r>
      <w:r w:rsidR="00CD1B3E">
        <w:t>nother</w:t>
      </w:r>
      <w:r w:rsidR="004E4607">
        <w:t xml:space="preserve"> </w:t>
      </w:r>
      <w:r>
        <w:t>reason why the Bill</w:t>
      </w:r>
      <w:r w:rsidR="00CD1B3E">
        <w:t xml:space="preserve"> is deeply flawed and</w:t>
      </w:r>
      <w:r>
        <w:t xml:space="preserve"> must be </w:t>
      </w:r>
      <w:r w:rsidR="00FA5FC9">
        <w:t xml:space="preserve">withdrawn </w:t>
      </w:r>
      <w:r w:rsidR="00AA7B30">
        <w:t>and re</w:t>
      </w:r>
      <w:r>
        <w:t>-written</w:t>
      </w:r>
      <w:r w:rsidR="001A7189">
        <w:t>.</w:t>
      </w:r>
    </w:p>
    <w:p w14:paraId="3F8F626A" w14:textId="291EC533" w:rsidR="00395F9E" w:rsidRPr="00BC368A" w:rsidRDefault="00BC368A" w:rsidP="00C16999">
      <w:pPr>
        <w:spacing w:line="360" w:lineRule="auto"/>
        <w:rPr>
          <w:b/>
          <w:bCs/>
          <w:color w:val="1F3864" w:themeColor="accent5" w:themeShade="80"/>
          <w:sz w:val="28"/>
          <w:szCs w:val="28"/>
        </w:rPr>
      </w:pPr>
      <w:r w:rsidRPr="67D78435">
        <w:rPr>
          <w:b/>
          <w:bCs/>
          <w:color w:val="1F3864" w:themeColor="accent5" w:themeShade="80"/>
          <w:sz w:val="28"/>
          <w:szCs w:val="28"/>
        </w:rPr>
        <w:t xml:space="preserve">DPA </w:t>
      </w:r>
      <w:r w:rsidR="0001037C" w:rsidRPr="67D78435">
        <w:rPr>
          <w:b/>
          <w:bCs/>
          <w:color w:val="1F3864" w:themeColor="accent5" w:themeShade="80"/>
          <w:sz w:val="28"/>
          <w:szCs w:val="28"/>
        </w:rPr>
        <w:t xml:space="preserve">opposes </w:t>
      </w:r>
      <w:r w:rsidR="1AB4B872" w:rsidRPr="67D78435">
        <w:rPr>
          <w:b/>
          <w:bCs/>
          <w:color w:val="1F3864" w:themeColor="accent5" w:themeShade="80"/>
          <w:sz w:val="28"/>
          <w:szCs w:val="28"/>
        </w:rPr>
        <w:t>exten</w:t>
      </w:r>
      <w:r w:rsidR="0001037C" w:rsidRPr="67D78435">
        <w:rPr>
          <w:b/>
          <w:bCs/>
          <w:color w:val="1F3864" w:themeColor="accent5" w:themeShade="80"/>
          <w:sz w:val="28"/>
          <w:szCs w:val="28"/>
        </w:rPr>
        <w:t>sion of means testing</w:t>
      </w:r>
    </w:p>
    <w:p w14:paraId="117871A8" w14:textId="508BB33D" w:rsidR="005D7C70" w:rsidRDefault="00992A01" w:rsidP="00C16999">
      <w:pPr>
        <w:spacing w:line="360" w:lineRule="auto"/>
      </w:pPr>
      <w:r>
        <w:t xml:space="preserve">The Bill’s proposal to </w:t>
      </w:r>
      <w:r w:rsidR="00A83753">
        <w:t>extend</w:t>
      </w:r>
      <w:r w:rsidR="003C5742">
        <w:t xml:space="preserve"> income and asset test</w:t>
      </w:r>
      <w:r w:rsidR="00AD7F65">
        <w:t xml:space="preserve">ing </w:t>
      </w:r>
      <w:r>
        <w:t>to</w:t>
      </w:r>
      <w:r w:rsidR="00AD7F65">
        <w:t xml:space="preserve"> </w:t>
      </w:r>
      <w:r w:rsidR="003C5742">
        <w:t>disabled people</w:t>
      </w:r>
      <w:r w:rsidR="00ED0E5D">
        <w:t xml:space="preserve"> and </w:t>
      </w:r>
      <w:r w:rsidR="6BB1F1EC">
        <w:t>their</w:t>
      </w:r>
      <w:r w:rsidR="00ED0E5D">
        <w:t xml:space="preserve"> families</w:t>
      </w:r>
      <w:r>
        <w:t xml:space="preserve"> for the purposes of </w:t>
      </w:r>
      <w:r w:rsidR="006E06CA">
        <w:t>ascertainin</w:t>
      </w:r>
      <w:r w:rsidR="00186F07">
        <w:t>g</w:t>
      </w:r>
      <w:r w:rsidR="006E06CA">
        <w:t xml:space="preserve"> </w:t>
      </w:r>
      <w:r w:rsidR="00186F07">
        <w:t>whether</w:t>
      </w:r>
      <w:r w:rsidR="006E06CA">
        <w:t xml:space="preserve"> they can pay (even partially) for DSS</w:t>
      </w:r>
      <w:r w:rsidR="00186F07">
        <w:t xml:space="preserve"> out of their own pockets</w:t>
      </w:r>
      <w:r w:rsidR="006E06CA">
        <w:t xml:space="preserve"> is </w:t>
      </w:r>
      <w:r w:rsidR="00976DE4">
        <w:t xml:space="preserve">another </w:t>
      </w:r>
      <w:r w:rsidR="00054D58">
        <w:t>breach of the human rights of disabled people</w:t>
      </w:r>
      <w:r w:rsidR="00F249FF">
        <w:t xml:space="preserve"> especially when so</w:t>
      </w:r>
      <w:r w:rsidR="00FF0618">
        <w:t xml:space="preserve"> </w:t>
      </w:r>
      <w:r w:rsidR="00F249FF">
        <w:t>many disabled people and their households are in material pov</w:t>
      </w:r>
      <w:r w:rsidR="009D253C">
        <w:t>erty</w:t>
      </w:r>
      <w:r w:rsidR="00250909">
        <w:t xml:space="preserve"> </w:t>
      </w:r>
    </w:p>
    <w:p w14:paraId="1B03BD99" w14:textId="3B51268F" w:rsidR="00FD4A6B" w:rsidRDefault="00F771E1" w:rsidP="00C16999">
      <w:pPr>
        <w:spacing w:line="360" w:lineRule="auto"/>
      </w:pPr>
      <w:r>
        <w:t xml:space="preserve">Currently, disabled people </w:t>
      </w:r>
      <w:r w:rsidR="00847507">
        <w:t>can</w:t>
      </w:r>
      <w:r w:rsidR="00E55120">
        <w:t xml:space="preserve"> access</w:t>
      </w:r>
      <w:r w:rsidR="003E2911">
        <w:t xml:space="preserve"> most</w:t>
      </w:r>
      <w:r w:rsidR="00E55120">
        <w:t xml:space="preserve"> disability support </w:t>
      </w:r>
      <w:r w:rsidR="00847507">
        <w:t>based on</w:t>
      </w:r>
      <w:r w:rsidR="00062D9F">
        <w:t xml:space="preserve"> </w:t>
      </w:r>
      <w:r w:rsidR="00847507">
        <w:t>need</w:t>
      </w:r>
      <w:r w:rsidR="00AD7F65">
        <w:t xml:space="preserve">. </w:t>
      </w:r>
      <w:r w:rsidR="00362A3F">
        <w:t xml:space="preserve">It is </w:t>
      </w:r>
      <w:r w:rsidR="00AD7F65">
        <w:t xml:space="preserve">of </w:t>
      </w:r>
      <w:r w:rsidR="00362A3F">
        <w:t xml:space="preserve">deep </w:t>
      </w:r>
      <w:r w:rsidR="00AD7F65">
        <w:t xml:space="preserve">concern that </w:t>
      </w:r>
      <w:r w:rsidR="006E3816">
        <w:t xml:space="preserve">under this bill the </w:t>
      </w:r>
      <w:r w:rsidR="00C627DE">
        <w:t>Minister of Social Development</w:t>
      </w:r>
      <w:r w:rsidR="00483B3D">
        <w:t xml:space="preserve"> </w:t>
      </w:r>
      <w:r w:rsidR="006E3816">
        <w:t>will be</w:t>
      </w:r>
      <w:r w:rsidR="00483B3D">
        <w:t xml:space="preserve"> given the power</w:t>
      </w:r>
      <w:r w:rsidR="008A475F">
        <w:t xml:space="preserve"> </w:t>
      </w:r>
      <w:r w:rsidR="006E3816">
        <w:t>to</w:t>
      </w:r>
      <w:r w:rsidR="00FE767A">
        <w:t xml:space="preserve"> </w:t>
      </w:r>
      <w:r w:rsidR="0035205E">
        <w:t>extend means and income testing to cover all</w:t>
      </w:r>
      <w:r w:rsidR="00756945">
        <w:t xml:space="preserve"> a</w:t>
      </w:r>
      <w:r w:rsidR="006C553E">
        <w:t>reas</w:t>
      </w:r>
      <w:r w:rsidR="00756945">
        <w:t xml:space="preserve"> of DSS</w:t>
      </w:r>
      <w:r w:rsidR="00F50B5A">
        <w:t xml:space="preserve"> </w:t>
      </w:r>
      <w:r w:rsidR="4DCF5635">
        <w:t>under</w:t>
      </w:r>
      <w:r w:rsidR="00F50B5A">
        <w:t xml:space="preserve"> regulation</w:t>
      </w:r>
      <w:r w:rsidR="008A475F">
        <w:t>s</w:t>
      </w:r>
      <w:r w:rsidR="003D642C">
        <w:t>.</w:t>
      </w:r>
      <w:r w:rsidR="006E3816">
        <w:t xml:space="preserve"> </w:t>
      </w:r>
    </w:p>
    <w:p w14:paraId="09EFEB1B" w14:textId="77777777" w:rsidR="00E03071" w:rsidRDefault="006E5FE1" w:rsidP="00C16999">
      <w:pPr>
        <w:spacing w:line="360" w:lineRule="auto"/>
      </w:pPr>
      <w:r>
        <w:t>The</w:t>
      </w:r>
      <w:r w:rsidR="00B93B02">
        <w:t xml:space="preserve"> MSD-based</w:t>
      </w:r>
      <w:r>
        <w:t xml:space="preserve"> disability support that </w:t>
      </w:r>
      <w:r w:rsidR="00120F7A">
        <w:t>many disabled people and their families might end up</w:t>
      </w:r>
      <w:r w:rsidR="005A0F7C">
        <w:t xml:space="preserve"> </w:t>
      </w:r>
      <w:r w:rsidR="00791DCC">
        <w:t>having</w:t>
      </w:r>
      <w:r w:rsidR="00646035">
        <w:t xml:space="preserve"> to pay for</w:t>
      </w:r>
      <w:r w:rsidR="005A0F7C">
        <w:t xml:space="preserve"> </w:t>
      </w:r>
      <w:r w:rsidR="00E501E2">
        <w:t>might include</w:t>
      </w:r>
      <w:r w:rsidR="0033401A">
        <w:t xml:space="preserve"> </w:t>
      </w:r>
      <w:r w:rsidR="5B19DCC5">
        <w:t xml:space="preserve">for </w:t>
      </w:r>
      <w:r w:rsidR="0033401A">
        <w:t xml:space="preserve">such </w:t>
      </w:r>
      <w:r w:rsidR="00E74476">
        <w:t>things</w:t>
      </w:r>
      <w:r w:rsidR="0033401A">
        <w:t xml:space="preserve"> </w:t>
      </w:r>
      <w:r w:rsidR="00207B38">
        <w:t>as</w:t>
      </w:r>
      <w:r w:rsidR="00E501E2">
        <w:t xml:space="preserve"> </w:t>
      </w:r>
      <w:r w:rsidR="00EA41B6">
        <w:t xml:space="preserve">assistive equipment and </w:t>
      </w:r>
      <w:r w:rsidR="00EA41B6">
        <w:lastRenderedPageBreak/>
        <w:t>technology, personal care,</w:t>
      </w:r>
      <w:r w:rsidR="5BE21F1F">
        <w:t xml:space="preserve"> respite care</w:t>
      </w:r>
      <w:r w:rsidR="00EA41B6">
        <w:t xml:space="preserve"> </w:t>
      </w:r>
      <w:r w:rsidR="00273CF2">
        <w:t xml:space="preserve">and </w:t>
      </w:r>
      <w:r w:rsidR="00E74476">
        <w:t>for</w:t>
      </w:r>
      <w:r w:rsidR="008664C0">
        <w:t xml:space="preserve"> </w:t>
      </w:r>
      <w:r w:rsidR="00E64A58">
        <w:t>support workers</w:t>
      </w:r>
      <w:r w:rsidR="00CA7F35">
        <w:t xml:space="preserve"> </w:t>
      </w:r>
      <w:r w:rsidR="00E64A58">
        <w:t>to</w:t>
      </w:r>
      <w:r w:rsidR="005963C8">
        <w:t xml:space="preserve"> enable</w:t>
      </w:r>
      <w:r w:rsidR="00C9171A">
        <w:t xml:space="preserve"> disabled people to participate in community life</w:t>
      </w:r>
      <w:r w:rsidR="00BD2505">
        <w:t>.</w:t>
      </w:r>
      <w:r w:rsidR="00D51DD1">
        <w:t xml:space="preserve"> </w:t>
      </w:r>
    </w:p>
    <w:p w14:paraId="00AEADF3" w14:textId="2C56C7C7" w:rsidR="00315CAC" w:rsidRDefault="00D51DD1" w:rsidP="00C16999">
      <w:pPr>
        <w:spacing w:line="360" w:lineRule="auto"/>
      </w:pPr>
      <w:r>
        <w:t>These are fundamental for the dignity and wellbeing of disabled people</w:t>
      </w:r>
      <w:r w:rsidR="00E03071">
        <w:t xml:space="preserve">, and disabled people and their families should not have to beg for charity to receive these supports. </w:t>
      </w:r>
    </w:p>
    <w:p w14:paraId="7117FB02" w14:textId="026D8184" w:rsidR="00F439CF" w:rsidRDefault="007D1BFE" w:rsidP="00F439CF">
      <w:pPr>
        <w:spacing w:line="360" w:lineRule="auto"/>
        <w:rPr>
          <w:b/>
          <w:bCs/>
          <w:color w:val="1F3864" w:themeColor="accent5" w:themeShade="80"/>
          <w:sz w:val="28"/>
          <w:szCs w:val="28"/>
        </w:rPr>
      </w:pPr>
      <w:r>
        <w:rPr>
          <w:b/>
          <w:bCs/>
          <w:color w:val="1F3864" w:themeColor="accent5" w:themeShade="80"/>
          <w:sz w:val="28"/>
          <w:szCs w:val="28"/>
        </w:rPr>
        <w:t xml:space="preserve">DPA opposes ending </w:t>
      </w:r>
      <w:r w:rsidR="00F90912">
        <w:rPr>
          <w:b/>
          <w:bCs/>
          <w:color w:val="1F3864" w:themeColor="accent5" w:themeShade="80"/>
          <w:sz w:val="28"/>
          <w:szCs w:val="28"/>
        </w:rPr>
        <w:t>employment protection for family carers</w:t>
      </w:r>
    </w:p>
    <w:p w14:paraId="03460F04" w14:textId="62350244" w:rsidR="0019013C" w:rsidRDefault="0019013C" w:rsidP="0019013C">
      <w:pPr>
        <w:spacing w:line="360" w:lineRule="auto"/>
        <w:rPr>
          <w:szCs w:val="24"/>
        </w:rPr>
      </w:pPr>
      <w:r w:rsidRPr="005D560F">
        <w:rPr>
          <w:b/>
          <w:bCs/>
          <w:szCs w:val="24"/>
        </w:rPr>
        <w:t xml:space="preserve">DPA </w:t>
      </w:r>
      <w:r w:rsidR="005D560F" w:rsidRPr="005D560F">
        <w:rPr>
          <w:b/>
          <w:bCs/>
          <w:szCs w:val="24"/>
        </w:rPr>
        <w:t>opposes the</w:t>
      </w:r>
      <w:r>
        <w:rPr>
          <w:szCs w:val="24"/>
        </w:rPr>
        <w:t xml:space="preserve"> Bill’s</w:t>
      </w:r>
      <w:r w:rsidR="00336F4D">
        <w:rPr>
          <w:szCs w:val="24"/>
        </w:rPr>
        <w:t xml:space="preserve"> stripping of employment protections for the paid family carers of disabled people</w:t>
      </w:r>
      <w:r w:rsidR="00AA052C">
        <w:rPr>
          <w:szCs w:val="24"/>
        </w:rPr>
        <w:t xml:space="preserve"> and represents a</w:t>
      </w:r>
      <w:r w:rsidR="00AD37B0">
        <w:rPr>
          <w:szCs w:val="24"/>
        </w:rPr>
        <w:t xml:space="preserve"> breach of the rights of family and informal carers to be fully valued and recognised for their mahi</w:t>
      </w:r>
      <w:r w:rsidR="00336F4D">
        <w:rPr>
          <w:szCs w:val="24"/>
        </w:rPr>
        <w:t>.</w:t>
      </w:r>
    </w:p>
    <w:p w14:paraId="0486E739" w14:textId="47008EE7" w:rsidR="00E011DB" w:rsidRDefault="00E011DB" w:rsidP="0019013C">
      <w:pPr>
        <w:spacing w:line="360" w:lineRule="auto"/>
      </w:pPr>
      <w:r>
        <w:t>Using the Fleming v</w:t>
      </w:r>
      <w:r w:rsidR="00A23F0D">
        <w:t xml:space="preserve"> Attorney General ruling which determined that two family carers were employees of MSD</w:t>
      </w:r>
      <w:r w:rsidR="0007508B">
        <w:t xml:space="preserve"> as justification</w:t>
      </w:r>
      <w:r w:rsidR="00356614">
        <w:t xml:space="preserve"> for this legislation</w:t>
      </w:r>
      <w:r w:rsidR="0007508B">
        <w:t xml:space="preserve"> has reminded many</w:t>
      </w:r>
      <w:r w:rsidR="00556BE9">
        <w:t xml:space="preserve"> people</w:t>
      </w:r>
      <w:r w:rsidR="0007508B">
        <w:t xml:space="preserve"> in the disability and carer communities of the </w:t>
      </w:r>
      <w:r w:rsidR="00824AC6">
        <w:t>previous decision to overturn the Atkinson ruling</w:t>
      </w:r>
      <w:r w:rsidR="000F4185">
        <w:t xml:space="preserve"> </w:t>
      </w:r>
      <w:r w:rsidR="00824AC6">
        <w:t>in 2013</w:t>
      </w:r>
      <w:r w:rsidR="00DA2C1D">
        <w:t xml:space="preserve"> for</w:t>
      </w:r>
      <w:r w:rsidR="003F44A9">
        <w:t xml:space="preserve"> similar</w:t>
      </w:r>
      <w:r w:rsidR="00DA2C1D">
        <w:t xml:space="preserve"> reasons</w:t>
      </w:r>
      <w:r w:rsidR="00824AC6">
        <w:t>.</w:t>
      </w:r>
    </w:p>
    <w:p w14:paraId="7AFDC2B5" w14:textId="5AAECCB5" w:rsidR="00331E3A" w:rsidRDefault="00331E3A" w:rsidP="0019013C">
      <w:pPr>
        <w:spacing w:line="360" w:lineRule="auto"/>
      </w:pPr>
      <w:r>
        <w:t>The arbitrary removal</w:t>
      </w:r>
      <w:r w:rsidR="00256A6D">
        <w:t xml:space="preserve"> </w:t>
      </w:r>
      <w:r w:rsidR="00815866">
        <w:t xml:space="preserve">once </w:t>
      </w:r>
      <w:r w:rsidR="00256A6D">
        <w:t>again</w:t>
      </w:r>
      <w:r>
        <w:t xml:space="preserve"> of employment protections for the paid family carers of disabled people </w:t>
      </w:r>
      <w:r w:rsidR="00470FD0">
        <w:t xml:space="preserve">- </w:t>
      </w:r>
      <w:r>
        <w:t xml:space="preserve">without </w:t>
      </w:r>
      <w:r w:rsidR="4750E3A7">
        <w:t xml:space="preserve">first </w:t>
      </w:r>
      <w:r>
        <w:t xml:space="preserve">developing a suitable alternative </w:t>
      </w:r>
      <w:r w:rsidR="7CCE420F">
        <w:t>based</w:t>
      </w:r>
      <w:r>
        <w:t xml:space="preserve"> on the rights of both workers and disabled people</w:t>
      </w:r>
      <w:r w:rsidR="00470FD0">
        <w:t xml:space="preserve"> – is unacceptable.</w:t>
      </w:r>
    </w:p>
    <w:p w14:paraId="37BFC17C" w14:textId="1BCAC87C" w:rsidR="00470FD0" w:rsidRDefault="00470FD0" w:rsidP="0019013C">
      <w:pPr>
        <w:spacing w:line="360" w:lineRule="auto"/>
        <w:rPr>
          <w:szCs w:val="24"/>
        </w:rPr>
      </w:pPr>
      <w:r>
        <w:rPr>
          <w:szCs w:val="24"/>
        </w:rPr>
        <w:t xml:space="preserve">The removal of such fundamental worker rights </w:t>
      </w:r>
      <w:r w:rsidR="008E493A">
        <w:rPr>
          <w:szCs w:val="24"/>
        </w:rPr>
        <w:t xml:space="preserve">for family carers, including the right to be paid a minimum wage, </w:t>
      </w:r>
      <w:r w:rsidR="009E4D27">
        <w:rPr>
          <w:szCs w:val="24"/>
        </w:rPr>
        <w:t xml:space="preserve">is </w:t>
      </w:r>
      <w:r w:rsidR="00CD1325">
        <w:rPr>
          <w:szCs w:val="24"/>
        </w:rPr>
        <w:t xml:space="preserve">unjust and </w:t>
      </w:r>
      <w:r w:rsidR="00EB1891">
        <w:rPr>
          <w:szCs w:val="24"/>
        </w:rPr>
        <w:t>wrong.</w:t>
      </w:r>
      <w:r w:rsidR="009E4D27">
        <w:rPr>
          <w:szCs w:val="24"/>
        </w:rPr>
        <w:t xml:space="preserve"> </w:t>
      </w:r>
    </w:p>
    <w:p w14:paraId="3E5606EA" w14:textId="5D8E6278" w:rsidR="00294BA5" w:rsidRDefault="009A4765" w:rsidP="0019013C">
      <w:pPr>
        <w:spacing w:line="360" w:lineRule="auto"/>
      </w:pPr>
      <w:r>
        <w:t>The Government’s intention to develop a carer support package covering the family and informal carers of disabled people</w:t>
      </w:r>
      <w:r w:rsidR="002B7723">
        <w:t xml:space="preserve"> is</w:t>
      </w:r>
      <w:r w:rsidR="79EAF54E">
        <w:t xml:space="preserve"> </w:t>
      </w:r>
      <w:r w:rsidR="002B7723">
        <w:t xml:space="preserve">unlikely to </w:t>
      </w:r>
      <w:r w:rsidR="00E7361A">
        <w:t xml:space="preserve">be </w:t>
      </w:r>
      <w:r w:rsidR="3B9B93FC">
        <w:t>sufficient</w:t>
      </w:r>
      <w:r w:rsidR="00E7361A">
        <w:t xml:space="preserve"> </w:t>
      </w:r>
      <w:r w:rsidR="00FB5F7B">
        <w:t>to address</w:t>
      </w:r>
      <w:r w:rsidR="00E7361A">
        <w:t xml:space="preserve"> the concerns that </w:t>
      </w:r>
      <w:r w:rsidR="00FB5F7B">
        <w:t xml:space="preserve">disabled people and </w:t>
      </w:r>
      <w:r w:rsidR="00E7361A">
        <w:t>families whānau</w:t>
      </w:r>
      <w:r w:rsidR="00CD1325">
        <w:t xml:space="preserve"> </w:t>
      </w:r>
      <w:r w:rsidR="001E5B93">
        <w:t>have about the</w:t>
      </w:r>
      <w:r w:rsidR="00CD1325">
        <w:t xml:space="preserve"> current</w:t>
      </w:r>
      <w:r w:rsidR="001E5B93">
        <w:t xml:space="preserve"> system.</w:t>
      </w:r>
    </w:p>
    <w:p w14:paraId="106D3679" w14:textId="7CBE53EB" w:rsidR="0019013C" w:rsidRDefault="0019013C" w:rsidP="0019013C">
      <w:pPr>
        <w:spacing w:line="360" w:lineRule="auto"/>
        <w:rPr>
          <w:szCs w:val="24"/>
        </w:rPr>
      </w:pPr>
      <w:r>
        <w:rPr>
          <w:szCs w:val="24"/>
        </w:rPr>
        <w:t>Both disabled and non-disabled women caregivers will also be particularly impacted by th</w:t>
      </w:r>
      <w:r w:rsidR="00EB1891">
        <w:rPr>
          <w:szCs w:val="24"/>
        </w:rPr>
        <w:t>ese provisions</w:t>
      </w:r>
      <w:r>
        <w:rPr>
          <w:szCs w:val="24"/>
        </w:rPr>
        <w:t xml:space="preserve"> as it will reinforce their role as undervalued, unpaid labour.</w:t>
      </w:r>
    </w:p>
    <w:p w14:paraId="1AC18BE7" w14:textId="5B71E3C3" w:rsidR="000F0E8E" w:rsidRDefault="00EC2D56" w:rsidP="0019013C">
      <w:pPr>
        <w:spacing w:line="360" w:lineRule="auto"/>
      </w:pPr>
      <w:r>
        <w:t xml:space="preserve">Preventing people from </w:t>
      </w:r>
      <w:r w:rsidR="0F6ECF08">
        <w:t>continuing</w:t>
      </w:r>
      <w:r>
        <w:t xml:space="preserve"> existing complaints and making new complaints about </w:t>
      </w:r>
      <w:r w:rsidR="00074C0D">
        <w:t xml:space="preserve">government policies relating to DSS paid family care </w:t>
      </w:r>
      <w:r w:rsidR="41F5CC18">
        <w:t>would mark</w:t>
      </w:r>
      <w:r w:rsidR="0077699A">
        <w:t xml:space="preserve"> another breach of the UNCRPD</w:t>
      </w:r>
      <w:r w:rsidR="006D024C">
        <w:t xml:space="preserve"> (Article 13)</w:t>
      </w:r>
      <w:r w:rsidR="0077699A">
        <w:t xml:space="preserve"> </w:t>
      </w:r>
      <w:r w:rsidR="77CCA44C">
        <w:t>which provides</w:t>
      </w:r>
      <w:r w:rsidR="6F345294">
        <w:t xml:space="preserve"> that</w:t>
      </w:r>
      <w:r w:rsidR="007052BF">
        <w:t xml:space="preserve"> disabled people and their families whānau</w:t>
      </w:r>
      <w:r w:rsidR="464FD43C">
        <w:t xml:space="preserve"> </w:t>
      </w:r>
      <w:r w:rsidR="0370101D">
        <w:t xml:space="preserve">have the right to access the justice system and make complaints about government </w:t>
      </w:r>
      <w:r w:rsidR="6B969498">
        <w:t>decisions</w:t>
      </w:r>
      <w:r w:rsidR="00B03A62">
        <w:t>.</w:t>
      </w:r>
    </w:p>
    <w:p w14:paraId="658A827A" w14:textId="7803CB83" w:rsidR="00427BE5" w:rsidRDefault="00EA2BF3" w:rsidP="00357617">
      <w:pPr>
        <w:spacing w:line="360" w:lineRule="auto"/>
      </w:pPr>
      <w:r>
        <w:lastRenderedPageBreak/>
        <w:t>A</w:t>
      </w:r>
      <w:r w:rsidR="00E51327">
        <w:t>s part of a re-written DSS Bill,</w:t>
      </w:r>
      <w:r w:rsidR="00E26CEA">
        <w:t xml:space="preserve"> </w:t>
      </w:r>
      <w:r w:rsidR="008A3AD6">
        <w:t xml:space="preserve">a system for paid family and caregiver support </w:t>
      </w:r>
      <w:r>
        <w:t xml:space="preserve">must </w:t>
      </w:r>
      <w:r w:rsidR="12E8CC96">
        <w:t>be</w:t>
      </w:r>
      <w:r w:rsidR="008F1015">
        <w:t xml:space="preserve"> co-designed by disabled people</w:t>
      </w:r>
      <w:r w:rsidR="00AD31A7">
        <w:t xml:space="preserve"> and</w:t>
      </w:r>
      <w:r w:rsidR="008F1015">
        <w:t xml:space="preserve"> family</w:t>
      </w:r>
      <w:r w:rsidR="00AD31A7">
        <w:t>,</w:t>
      </w:r>
      <w:r w:rsidR="00773C8E">
        <w:t xml:space="preserve"> </w:t>
      </w:r>
      <w:bookmarkStart w:id="1" w:name="_Hlk232148650"/>
      <w:r w:rsidR="008F1015">
        <w:t>whānau</w:t>
      </w:r>
      <w:bookmarkEnd w:id="1"/>
      <w:r w:rsidR="00AD31A7">
        <w:t xml:space="preserve">, </w:t>
      </w:r>
      <w:r w:rsidR="008F1015">
        <w:t>aiga carers a</w:t>
      </w:r>
      <w:r w:rsidR="008C29A8">
        <w:t>longside</w:t>
      </w:r>
      <w:r w:rsidR="008F1015">
        <w:t xml:space="preserve"> </w:t>
      </w:r>
      <w:r w:rsidR="007E4F66">
        <w:t>government</w:t>
      </w:r>
      <w:r w:rsidR="003F2DF5">
        <w:t xml:space="preserve">. This should include </w:t>
      </w:r>
      <w:r w:rsidR="00427BE5">
        <w:t>full legal employment rights</w:t>
      </w:r>
      <w:r w:rsidR="00CC0DE3">
        <w:t xml:space="preserve"> and </w:t>
      </w:r>
      <w:r w:rsidR="00780834">
        <w:t xml:space="preserve">responsibilities </w:t>
      </w:r>
      <w:r w:rsidR="00362A3F">
        <w:t xml:space="preserve">on an equal basis to other carers </w:t>
      </w:r>
      <w:r w:rsidR="00D43C1D">
        <w:t>for</w:t>
      </w:r>
      <w:r w:rsidR="00427BE5">
        <w:t xml:space="preserve"> the family caregivers of disabled people</w:t>
      </w:r>
      <w:r w:rsidR="00EA1193">
        <w:t xml:space="preserve"> who </w:t>
      </w:r>
      <w:r w:rsidR="00075A78">
        <w:t xml:space="preserve">want to take up the option of being paid </w:t>
      </w:r>
      <w:r w:rsidR="0054539F">
        <w:t>employees</w:t>
      </w:r>
      <w:r w:rsidR="00812233">
        <w:t>.</w:t>
      </w:r>
    </w:p>
    <w:p w14:paraId="027A84A3" w14:textId="61DE9693" w:rsidR="00C64BAA" w:rsidRDefault="00FC4D2F" w:rsidP="0019013C">
      <w:pPr>
        <w:spacing w:line="360" w:lineRule="auto"/>
        <w:rPr>
          <w:b/>
          <w:bCs/>
          <w:color w:val="1F3864" w:themeColor="accent5" w:themeShade="80"/>
          <w:sz w:val="28"/>
          <w:szCs w:val="28"/>
        </w:rPr>
      </w:pPr>
      <w:r>
        <w:rPr>
          <w:b/>
          <w:bCs/>
          <w:color w:val="1F3864" w:themeColor="accent5" w:themeShade="80"/>
          <w:sz w:val="28"/>
          <w:szCs w:val="28"/>
        </w:rPr>
        <w:t xml:space="preserve">Appeal </w:t>
      </w:r>
      <w:r w:rsidR="00143B70">
        <w:rPr>
          <w:b/>
          <w:bCs/>
          <w:color w:val="1F3864" w:themeColor="accent5" w:themeShade="80"/>
          <w:sz w:val="28"/>
          <w:szCs w:val="28"/>
        </w:rPr>
        <w:t>and complaint rights</w:t>
      </w:r>
      <w:r w:rsidR="00D44BE0">
        <w:rPr>
          <w:b/>
          <w:bCs/>
          <w:color w:val="1F3864" w:themeColor="accent5" w:themeShade="80"/>
          <w:sz w:val="28"/>
          <w:szCs w:val="28"/>
        </w:rPr>
        <w:t xml:space="preserve"> should be retained</w:t>
      </w:r>
    </w:p>
    <w:p w14:paraId="24810808" w14:textId="6D48031A" w:rsidR="00C24C48" w:rsidRDefault="00825A81" w:rsidP="0019013C">
      <w:pPr>
        <w:spacing w:line="360" w:lineRule="auto"/>
      </w:pPr>
      <w:r w:rsidRPr="00362A3F">
        <w:rPr>
          <w:bCs/>
        </w:rPr>
        <w:t xml:space="preserve">DPA </w:t>
      </w:r>
      <w:r w:rsidR="00260974" w:rsidRPr="00362A3F">
        <w:rPr>
          <w:bCs/>
        </w:rPr>
        <w:t>is concerned</w:t>
      </w:r>
      <w:r w:rsidR="00260974">
        <w:t xml:space="preserve"> about </w:t>
      </w:r>
      <w:r w:rsidR="4BD498EF">
        <w:t>there</w:t>
      </w:r>
      <w:r w:rsidR="00260974">
        <w:t xml:space="preserve"> being no independent appeal or complaint rights processes </w:t>
      </w:r>
      <w:r w:rsidR="00C24C48">
        <w:t>in this legislation.</w:t>
      </w:r>
    </w:p>
    <w:p w14:paraId="08088FFF" w14:textId="751AF1D8" w:rsidR="0016587B" w:rsidRDefault="003B7AC4" w:rsidP="002808E5">
      <w:pPr>
        <w:spacing w:line="360" w:lineRule="auto"/>
        <w:rPr>
          <w:szCs w:val="24"/>
        </w:rPr>
      </w:pPr>
      <w:r>
        <w:rPr>
          <w:szCs w:val="24"/>
        </w:rPr>
        <w:t>The</w:t>
      </w:r>
      <w:r w:rsidR="00C40C9D">
        <w:rPr>
          <w:szCs w:val="24"/>
        </w:rPr>
        <w:t xml:space="preserve"> bill doesn’t </w:t>
      </w:r>
      <w:r w:rsidR="007103A5">
        <w:rPr>
          <w:szCs w:val="24"/>
        </w:rPr>
        <w:t xml:space="preserve">contain any </w:t>
      </w:r>
      <w:r w:rsidR="00B42798">
        <w:rPr>
          <w:szCs w:val="24"/>
        </w:rPr>
        <w:t>reference to independent complaints or appeal mechanisms</w:t>
      </w:r>
      <w:r w:rsidR="00163506">
        <w:rPr>
          <w:szCs w:val="24"/>
        </w:rPr>
        <w:t xml:space="preserve"> </w:t>
      </w:r>
      <w:r w:rsidR="0080484F">
        <w:rPr>
          <w:szCs w:val="24"/>
        </w:rPr>
        <w:t>relating to family carers or other aspects of DSS either</w:t>
      </w:r>
      <w:r w:rsidR="00CE7895">
        <w:rPr>
          <w:szCs w:val="24"/>
        </w:rPr>
        <w:t>.</w:t>
      </w:r>
    </w:p>
    <w:p w14:paraId="08778E05" w14:textId="33411FFB" w:rsidR="00256A6D" w:rsidRDefault="009D28E8" w:rsidP="002808E5">
      <w:pPr>
        <w:spacing w:line="360" w:lineRule="auto"/>
      </w:pPr>
      <w:r>
        <w:t>A</w:t>
      </w:r>
      <w:r w:rsidR="00D43C1D">
        <w:t>ny</w:t>
      </w:r>
      <w:r w:rsidR="00C4793C">
        <w:t xml:space="preserve"> </w:t>
      </w:r>
      <w:r w:rsidR="00191B9F">
        <w:t>re-written DSS</w:t>
      </w:r>
      <w:r w:rsidR="438C6414">
        <w:t xml:space="preserve"> </w:t>
      </w:r>
      <w:r w:rsidR="13F32C30">
        <w:t xml:space="preserve">Bill </w:t>
      </w:r>
      <w:r>
        <w:t xml:space="preserve">must </w:t>
      </w:r>
      <w:r w:rsidR="13F32C30">
        <w:t>establish a review and appeal system which includes:</w:t>
      </w:r>
    </w:p>
    <w:p w14:paraId="06BCC2F0" w14:textId="5DA6592F" w:rsidR="00256A6D" w:rsidRDefault="13F32C30" w:rsidP="1ECE3CEF">
      <w:pPr>
        <w:pStyle w:val="ListParagraph"/>
        <w:numPr>
          <w:ilvl w:val="0"/>
          <w:numId w:val="1"/>
        </w:numPr>
        <w:spacing w:after="0" w:line="360" w:lineRule="auto"/>
        <w:rPr>
          <w:rFonts w:eastAsia="Arial" w:cs="Arial"/>
          <w:szCs w:val="24"/>
        </w:rPr>
      </w:pPr>
      <w:r w:rsidRPr="1ECE3CEF">
        <w:rPr>
          <w:rFonts w:eastAsia="Arial" w:cs="Arial"/>
          <w:szCs w:val="24"/>
        </w:rPr>
        <w:t>independent complaints pathways,</w:t>
      </w:r>
    </w:p>
    <w:p w14:paraId="689ACE7A" w14:textId="307FED65" w:rsidR="00256A6D" w:rsidRDefault="13F32C30" w:rsidP="1ECE3CEF">
      <w:pPr>
        <w:pStyle w:val="ListParagraph"/>
        <w:numPr>
          <w:ilvl w:val="0"/>
          <w:numId w:val="1"/>
        </w:numPr>
        <w:spacing w:after="0" w:line="360" w:lineRule="auto"/>
        <w:rPr>
          <w:rFonts w:eastAsia="Arial" w:cs="Arial"/>
          <w:szCs w:val="24"/>
        </w:rPr>
      </w:pPr>
      <w:r w:rsidRPr="1ECE3CEF">
        <w:rPr>
          <w:rFonts w:eastAsia="Arial" w:cs="Arial"/>
          <w:szCs w:val="24"/>
        </w:rPr>
        <w:t>explicit statutory review and appeal rights,</w:t>
      </w:r>
    </w:p>
    <w:p w14:paraId="043A3E58" w14:textId="1738FA01" w:rsidR="00256A6D" w:rsidRDefault="13F32C30" w:rsidP="1ECE3CEF">
      <w:pPr>
        <w:pStyle w:val="ListParagraph"/>
        <w:numPr>
          <w:ilvl w:val="0"/>
          <w:numId w:val="1"/>
        </w:numPr>
        <w:spacing w:after="0" w:line="360" w:lineRule="auto"/>
        <w:rPr>
          <w:rFonts w:eastAsia="Arial" w:cs="Arial"/>
          <w:szCs w:val="24"/>
        </w:rPr>
      </w:pPr>
      <w:r w:rsidRPr="1ECE3CEF">
        <w:rPr>
          <w:rFonts w:eastAsia="Arial" w:cs="Arial"/>
          <w:szCs w:val="24"/>
        </w:rPr>
        <w:t>procedural fairness protections,</w:t>
      </w:r>
    </w:p>
    <w:p w14:paraId="311E8B2A" w14:textId="44BC6FE3" w:rsidR="00256A6D" w:rsidRDefault="13F32C30" w:rsidP="1ECE3CEF">
      <w:pPr>
        <w:pStyle w:val="ListParagraph"/>
        <w:numPr>
          <w:ilvl w:val="0"/>
          <w:numId w:val="1"/>
        </w:numPr>
        <w:spacing w:after="0" w:line="360" w:lineRule="auto"/>
        <w:rPr>
          <w:rFonts w:eastAsia="Arial" w:cs="Arial"/>
          <w:szCs w:val="24"/>
        </w:rPr>
      </w:pPr>
      <w:r w:rsidRPr="1ECE3CEF">
        <w:rPr>
          <w:rFonts w:eastAsia="Arial" w:cs="Arial"/>
          <w:szCs w:val="24"/>
        </w:rPr>
        <w:t>transparent decision-making obligations,</w:t>
      </w:r>
    </w:p>
    <w:p w14:paraId="36E3C085" w14:textId="1E33D650" w:rsidR="00256A6D" w:rsidRDefault="13F32C30" w:rsidP="1ECE3CEF">
      <w:pPr>
        <w:pStyle w:val="ListParagraph"/>
        <w:numPr>
          <w:ilvl w:val="0"/>
          <w:numId w:val="1"/>
        </w:numPr>
        <w:spacing w:after="0" w:line="360" w:lineRule="auto"/>
        <w:rPr>
          <w:rFonts w:eastAsia="Arial" w:cs="Arial"/>
          <w:szCs w:val="24"/>
        </w:rPr>
      </w:pPr>
      <w:r w:rsidRPr="1ECE3CEF">
        <w:rPr>
          <w:rFonts w:eastAsia="Arial" w:cs="Arial"/>
          <w:szCs w:val="24"/>
        </w:rPr>
        <w:t>accessible review processes,</w:t>
      </w:r>
    </w:p>
    <w:p w14:paraId="6EA4A035" w14:textId="3561B604" w:rsidR="00256A6D" w:rsidRDefault="13F32C30" w:rsidP="1ECE3CEF">
      <w:pPr>
        <w:pStyle w:val="ListParagraph"/>
        <w:numPr>
          <w:ilvl w:val="0"/>
          <w:numId w:val="1"/>
        </w:numPr>
        <w:spacing w:after="0" w:line="360" w:lineRule="auto"/>
        <w:rPr>
          <w:rFonts w:eastAsia="Arial" w:cs="Arial"/>
          <w:szCs w:val="24"/>
        </w:rPr>
      </w:pPr>
      <w:r w:rsidRPr="1ECE3CEF">
        <w:rPr>
          <w:rFonts w:eastAsia="Arial" w:cs="Arial"/>
          <w:szCs w:val="24"/>
        </w:rPr>
        <w:t>and stronger accountability mechanisms relating to operational decisions affecting disabled people.</w:t>
      </w:r>
    </w:p>
    <w:p w14:paraId="2AC6FC06" w14:textId="264933DF" w:rsidR="00256A6D" w:rsidRPr="009D28E8" w:rsidRDefault="00256A6D" w:rsidP="1ECE3CEF">
      <w:pPr>
        <w:spacing w:after="0" w:line="360" w:lineRule="auto"/>
        <w:rPr>
          <w:rFonts w:eastAsia="Arial" w:cs="Arial"/>
          <w:szCs w:val="24"/>
        </w:rPr>
      </w:pPr>
    </w:p>
    <w:p w14:paraId="5157968D" w14:textId="2C3D044A" w:rsidR="00256A6D" w:rsidRPr="009D28E8" w:rsidRDefault="009D28E8" w:rsidP="1ECE3CEF">
      <w:pPr>
        <w:spacing w:after="0" w:line="360" w:lineRule="auto"/>
        <w:rPr>
          <w:rFonts w:eastAsia="Arial" w:cs="Arial"/>
        </w:rPr>
      </w:pPr>
      <w:r w:rsidRPr="634907DE">
        <w:rPr>
          <w:rFonts w:eastAsia="Arial" w:cs="Arial"/>
        </w:rPr>
        <w:t xml:space="preserve">This </w:t>
      </w:r>
      <w:r w:rsidR="0203E3CE" w:rsidRPr="634907DE">
        <w:rPr>
          <w:rFonts w:eastAsia="Arial" w:cs="Arial"/>
        </w:rPr>
        <w:t xml:space="preserve">review and appeal process </w:t>
      </w:r>
      <w:r w:rsidRPr="634907DE">
        <w:rPr>
          <w:rFonts w:eastAsia="Arial" w:cs="Arial"/>
        </w:rPr>
        <w:t xml:space="preserve">must be </w:t>
      </w:r>
      <w:r w:rsidR="0203E3CE" w:rsidRPr="634907DE">
        <w:rPr>
          <w:rFonts w:eastAsia="Arial" w:cs="Arial"/>
        </w:rPr>
        <w:t xml:space="preserve">co-designed by government </w:t>
      </w:r>
      <w:r w:rsidR="25B9BFAA" w:rsidRPr="5D94047E">
        <w:rPr>
          <w:rFonts w:eastAsia="Arial" w:cs="Arial"/>
        </w:rPr>
        <w:t xml:space="preserve">and </w:t>
      </w:r>
      <w:r w:rsidR="2A428D46">
        <w:t>disabled</w:t>
      </w:r>
      <w:r w:rsidR="2A428D46" w:rsidRPr="009D28E8">
        <w:t xml:space="preserve"> people</w:t>
      </w:r>
      <w:r w:rsidR="13FE469B">
        <w:t>.</w:t>
      </w:r>
    </w:p>
    <w:p w14:paraId="393C7AB4" w14:textId="3774CE78" w:rsidR="00256A6D" w:rsidRDefault="00256A6D" w:rsidP="1ECE3CEF">
      <w:pPr>
        <w:spacing w:line="360" w:lineRule="auto"/>
        <w:rPr>
          <w:b/>
          <w:bCs/>
          <w:color w:val="1F3864" w:themeColor="accent5" w:themeShade="80"/>
          <w:sz w:val="28"/>
          <w:szCs w:val="28"/>
        </w:rPr>
      </w:pPr>
    </w:p>
    <w:p w14:paraId="6F0F39F7" w14:textId="7F91C087" w:rsidR="00256A6D" w:rsidRDefault="00406B0D" w:rsidP="1ECE3CEF">
      <w:pPr>
        <w:spacing w:line="360" w:lineRule="auto"/>
        <w:rPr>
          <w:b/>
          <w:bCs/>
          <w:color w:val="1F3864" w:themeColor="accent5" w:themeShade="80"/>
          <w:sz w:val="28"/>
          <w:szCs w:val="28"/>
        </w:rPr>
      </w:pPr>
      <w:r w:rsidRPr="1ECE3CEF">
        <w:rPr>
          <w:b/>
          <w:bCs/>
          <w:color w:val="1F3864" w:themeColor="accent5" w:themeShade="80"/>
          <w:sz w:val="28"/>
          <w:szCs w:val="28"/>
        </w:rPr>
        <w:t>Flawed process used for the DSS Bill</w:t>
      </w:r>
    </w:p>
    <w:p w14:paraId="33B6DF9B" w14:textId="3BDA5DFB" w:rsidR="002B6E02" w:rsidRDefault="00F7045C" w:rsidP="002808E5">
      <w:pPr>
        <w:spacing w:line="360" w:lineRule="auto"/>
      </w:pPr>
      <w:r w:rsidRPr="67D78435">
        <w:rPr>
          <w:b/>
          <w:bCs/>
        </w:rPr>
        <w:t>DPA is extremely disappointed</w:t>
      </w:r>
      <w:r>
        <w:t xml:space="preserve"> by </w:t>
      </w:r>
      <w:r w:rsidR="00B26D9A">
        <w:t xml:space="preserve">the </w:t>
      </w:r>
      <w:r w:rsidR="00EC1B6B">
        <w:t>flawed process</w:t>
      </w:r>
      <w:r w:rsidR="00B26D9A">
        <w:t xml:space="preserve"> in developing </w:t>
      </w:r>
      <w:r w:rsidR="410E7ECC">
        <w:t xml:space="preserve">this Bill with </w:t>
      </w:r>
      <w:r w:rsidR="728F725C">
        <w:t>a few</w:t>
      </w:r>
      <w:r w:rsidR="410E7ECC">
        <w:t xml:space="preserve"> </w:t>
      </w:r>
      <w:r w:rsidR="00357F07">
        <w:t>Disabled People’</w:t>
      </w:r>
      <w:r w:rsidR="008070CF">
        <w:t>s</w:t>
      </w:r>
      <w:r w:rsidR="00357F07">
        <w:t xml:space="preserve"> Organisations</w:t>
      </w:r>
      <w:r w:rsidR="00673BCA">
        <w:t xml:space="preserve"> </w:t>
      </w:r>
      <w:r w:rsidR="00F61582">
        <w:t>only</w:t>
      </w:r>
      <w:r w:rsidR="00673BCA">
        <w:t xml:space="preserve"> </w:t>
      </w:r>
      <w:r w:rsidR="3A5AE063">
        <w:t xml:space="preserve">being briefed on </w:t>
      </w:r>
      <w:r w:rsidR="00F93803">
        <w:t>its contents</w:t>
      </w:r>
      <w:r w:rsidR="3A5AE063">
        <w:t xml:space="preserve"> </w:t>
      </w:r>
      <w:r w:rsidR="0009717A">
        <w:t xml:space="preserve">just hours prior to </w:t>
      </w:r>
      <w:r w:rsidR="3A5AE063">
        <w:t>its introduction to Parliament</w:t>
      </w:r>
      <w:r w:rsidR="0038742B">
        <w:t>.</w:t>
      </w:r>
    </w:p>
    <w:p w14:paraId="0CB100D8" w14:textId="43542A85" w:rsidR="00947A90" w:rsidRDefault="007B462A" w:rsidP="002808E5">
      <w:pPr>
        <w:spacing w:line="360" w:lineRule="auto"/>
      </w:pPr>
      <w:r>
        <w:lastRenderedPageBreak/>
        <w:t>For</w:t>
      </w:r>
      <w:r w:rsidR="003D1845">
        <w:t xml:space="preserve"> many</w:t>
      </w:r>
      <w:r>
        <w:t xml:space="preserve"> disabled people and carers, this</w:t>
      </w:r>
      <w:r w:rsidR="003D1845">
        <w:t xml:space="preserve"> </w:t>
      </w:r>
      <w:r w:rsidR="00690694">
        <w:t>was a painful reminder of</w:t>
      </w:r>
      <w:r w:rsidR="002A04B1">
        <w:t xml:space="preserve"> the</w:t>
      </w:r>
      <w:r w:rsidR="003D1845">
        <w:t xml:space="preserve"> sudden announcement by Ministry of Disabled People – Whaikaha of </w:t>
      </w:r>
      <w:r w:rsidR="00947A90">
        <w:t>changes to DSS funding and eligibility on March 18</w:t>
      </w:r>
      <w:r w:rsidR="00947A90" w:rsidRPr="3603B986">
        <w:rPr>
          <w:vertAlign w:val="superscript"/>
        </w:rPr>
        <w:t>th</w:t>
      </w:r>
      <w:r w:rsidR="00947A90">
        <w:t>, 2024.</w:t>
      </w:r>
    </w:p>
    <w:p w14:paraId="7C79A981" w14:textId="79657408" w:rsidR="00547E71" w:rsidRDefault="00547E71" w:rsidP="002808E5">
      <w:pPr>
        <w:spacing w:line="360" w:lineRule="auto"/>
      </w:pPr>
      <w:r>
        <w:t>The timeframe for making submissions on th</w:t>
      </w:r>
      <w:r w:rsidR="00762D56">
        <w:t xml:space="preserve">e Bill to select committee has </w:t>
      </w:r>
      <w:r w:rsidR="005D143D">
        <w:t>also been</w:t>
      </w:r>
      <w:r w:rsidR="00690694">
        <w:t xml:space="preserve"> shortened</w:t>
      </w:r>
      <w:r w:rsidR="1848D7F3">
        <w:t>, despite consistent advice from DPOs that meaningful participation of disabled people in consultation requires accessible process and extended timeframes</w:t>
      </w:r>
      <w:r w:rsidR="005D143D">
        <w:t>.</w:t>
      </w:r>
      <w:r w:rsidR="4D90D963">
        <w:t xml:space="preserve"> </w:t>
      </w:r>
    </w:p>
    <w:p w14:paraId="208FC5CB" w14:textId="725ABDB6" w:rsidR="00547E71" w:rsidRDefault="4D90D963" w:rsidP="002808E5">
      <w:pPr>
        <w:spacing w:line="360" w:lineRule="auto"/>
      </w:pPr>
      <w:r>
        <w:t xml:space="preserve">This is particularly concerning given the timing coinciding with Budget week, and other disability related consultations including another DSS-related consultation. </w:t>
      </w:r>
    </w:p>
    <w:p w14:paraId="2E7062AB" w14:textId="6DB8358F" w:rsidR="00CB6887" w:rsidRDefault="00CB6887" w:rsidP="002808E5">
      <w:pPr>
        <w:spacing w:line="360" w:lineRule="auto"/>
      </w:pPr>
      <w:r w:rsidRPr="00BD0699">
        <w:t>DPA</w:t>
      </w:r>
      <w:r w:rsidR="003E01CF" w:rsidRPr="00BD0699">
        <w:t xml:space="preserve"> notes that </w:t>
      </w:r>
      <w:r w:rsidR="009D207C">
        <w:t xml:space="preserve">this process </w:t>
      </w:r>
      <w:r w:rsidR="004B32FB">
        <w:t>has been</w:t>
      </w:r>
      <w:r>
        <w:t xml:space="preserve"> inaccessible for many disabled people due to the lack of accessible </w:t>
      </w:r>
      <w:r w:rsidR="009D28E8">
        <w:t>formats</w:t>
      </w:r>
      <w:r w:rsidR="00F357A1">
        <w:t xml:space="preserve"> about the legislation being available in, for example, New Zealand Sign Language, Easy Read, </w:t>
      </w:r>
      <w:r w:rsidR="36BF8193">
        <w:t>Plain language,</w:t>
      </w:r>
      <w:r w:rsidR="00F357A1">
        <w:t xml:space="preserve"> Braille</w:t>
      </w:r>
      <w:r w:rsidR="00CC4232">
        <w:t>, large print</w:t>
      </w:r>
      <w:r w:rsidR="3C95E254">
        <w:t xml:space="preserve">, </w:t>
      </w:r>
      <w:r w:rsidR="00CC4232">
        <w:t>or audio.</w:t>
      </w:r>
    </w:p>
    <w:p w14:paraId="606416EB" w14:textId="1110AD34" w:rsidR="00C9428C" w:rsidRDefault="00947A90" w:rsidP="002808E5">
      <w:pPr>
        <w:spacing w:line="360" w:lineRule="auto"/>
      </w:pPr>
      <w:r>
        <w:t xml:space="preserve">Disabled people and </w:t>
      </w:r>
      <w:bookmarkStart w:id="2" w:name="_Int_rDLu1vuQ"/>
      <w:proofErr w:type="gramStart"/>
      <w:r>
        <w:t>families</w:t>
      </w:r>
      <w:bookmarkEnd w:id="2"/>
      <w:proofErr w:type="gramEnd"/>
      <w:r>
        <w:t xml:space="preserve"> wh</w:t>
      </w:r>
      <w:r w:rsidR="005F7E5B">
        <w:t>anau were assured by government that th</w:t>
      </w:r>
      <w:r w:rsidR="00923EAF">
        <w:t xml:space="preserve">is lack of consultation on anything </w:t>
      </w:r>
      <w:r w:rsidR="75BD70BC">
        <w:t>relating</w:t>
      </w:r>
      <w:r w:rsidR="00923EAF">
        <w:t xml:space="preserve"> to DSS</w:t>
      </w:r>
      <w:r w:rsidR="005F7E5B">
        <w:t xml:space="preserve"> would not </w:t>
      </w:r>
      <w:r w:rsidR="55FBEBD4">
        <w:t>happen again</w:t>
      </w:r>
      <w:r w:rsidR="00A53127">
        <w:t xml:space="preserve"> - </w:t>
      </w:r>
      <w:r w:rsidR="00C9428C">
        <w:t xml:space="preserve">but it </w:t>
      </w:r>
      <w:r w:rsidR="003A2DEF">
        <w:t>now has</w:t>
      </w:r>
      <w:r w:rsidR="00C9428C">
        <w:t>.</w:t>
      </w:r>
    </w:p>
    <w:p w14:paraId="4A71790F" w14:textId="77777777" w:rsidR="002524CA" w:rsidRPr="002524CA" w:rsidRDefault="002524CA" w:rsidP="002808E5">
      <w:pPr>
        <w:spacing w:line="360" w:lineRule="auto"/>
        <w:rPr>
          <w:b/>
          <w:bCs/>
          <w:sz w:val="28"/>
          <w:szCs w:val="28"/>
        </w:rPr>
      </w:pPr>
      <w:r w:rsidRPr="002524CA">
        <w:rPr>
          <w:b/>
          <w:bCs/>
          <w:sz w:val="28"/>
          <w:szCs w:val="28"/>
        </w:rPr>
        <w:t>Conclusion</w:t>
      </w:r>
    </w:p>
    <w:p w14:paraId="1AA94F01" w14:textId="0EEFFCF9" w:rsidR="007F0053" w:rsidRDefault="002524CA" w:rsidP="002808E5">
      <w:pPr>
        <w:spacing w:line="360" w:lineRule="auto"/>
      </w:pPr>
      <w:r>
        <w:t>This</w:t>
      </w:r>
      <w:r w:rsidR="009A2FC2">
        <w:t xml:space="preserve"> </w:t>
      </w:r>
      <w:r w:rsidR="00DC0E64">
        <w:t xml:space="preserve">DSS Bill is </w:t>
      </w:r>
      <w:r w:rsidR="009A2FC2">
        <w:t>a flawed</w:t>
      </w:r>
      <w:r w:rsidR="00DC0E64">
        <w:t xml:space="preserve"> piece of legislation </w:t>
      </w:r>
      <w:r w:rsidR="00F232D7">
        <w:t>seeking</w:t>
      </w:r>
      <w:r w:rsidR="00855CA3">
        <w:t xml:space="preserve"> to make fundamental changes to the way that DSS is funded and delivered</w:t>
      </w:r>
      <w:r w:rsidR="0081534F">
        <w:t xml:space="preserve"> and breaches disabled people’s rights</w:t>
      </w:r>
      <w:r w:rsidR="001133E2">
        <w:t>.</w:t>
      </w:r>
    </w:p>
    <w:p w14:paraId="73BD806E" w14:textId="533B4186" w:rsidR="0085133F" w:rsidRDefault="0081534F" w:rsidP="002524CA">
      <w:pPr>
        <w:spacing w:line="360" w:lineRule="auto"/>
      </w:pPr>
      <w:r>
        <w:t xml:space="preserve">DPA </w:t>
      </w:r>
      <w:r w:rsidR="00DF5AA1">
        <w:t>ask</w:t>
      </w:r>
      <w:r>
        <w:t>s</w:t>
      </w:r>
      <w:r w:rsidR="00DF5AA1">
        <w:t xml:space="preserve"> </w:t>
      </w:r>
      <w:r w:rsidR="00837348">
        <w:t xml:space="preserve">select committee to </w:t>
      </w:r>
      <w:r w:rsidR="009547C5">
        <w:t>recommend that this bill be withd</w:t>
      </w:r>
      <w:r w:rsidR="00886D7D">
        <w:t>rawn</w:t>
      </w:r>
      <w:r w:rsidR="00A8243D">
        <w:t xml:space="preserve"> so that a new bill </w:t>
      </w:r>
      <w:r w:rsidR="15269FAA">
        <w:t xml:space="preserve">establishing any legislative framework for disability support services </w:t>
      </w:r>
      <w:r w:rsidR="002524CA">
        <w:t>can</w:t>
      </w:r>
      <w:r w:rsidR="000F4FAE">
        <w:t xml:space="preserve"> b</w:t>
      </w:r>
      <w:r w:rsidR="000D33A0">
        <w:t xml:space="preserve">e drafted </w:t>
      </w:r>
      <w:r w:rsidR="006E7F6C">
        <w:t>in genuine</w:t>
      </w:r>
      <w:r w:rsidR="00F232D7">
        <w:t xml:space="preserve"> and meaningful </w:t>
      </w:r>
      <w:r w:rsidR="0085133F">
        <w:t>co-design</w:t>
      </w:r>
      <w:r w:rsidR="00F232D7">
        <w:t xml:space="preserve"> with disabled people, </w:t>
      </w:r>
      <w:r w:rsidR="003F5EE0" w:rsidRPr="003F5EE0">
        <w:t>families, whānau, aiga, carers</w:t>
      </w:r>
      <w:r w:rsidR="1145AF5A">
        <w:t>,</w:t>
      </w:r>
      <w:r w:rsidR="003F5EE0" w:rsidRPr="003F5EE0">
        <w:t xml:space="preserve"> and disabled people’s organisations</w:t>
      </w:r>
      <w:r w:rsidR="009A3655">
        <w:t>– consistent with Article 4(3)</w:t>
      </w:r>
      <w:r w:rsidR="00650F08">
        <w:t xml:space="preserve"> of the UNCRPD</w:t>
      </w:r>
      <w:r w:rsidR="009A3655">
        <w:t xml:space="preserve"> </w:t>
      </w:r>
      <w:r w:rsidR="00650F08">
        <w:t>–</w:t>
      </w:r>
      <w:r w:rsidR="008D78C8">
        <w:t xml:space="preserve"> before</w:t>
      </w:r>
      <w:r w:rsidR="00650F08">
        <w:t xml:space="preserve"> introduction to</w:t>
      </w:r>
      <w:r w:rsidR="001133E2">
        <w:t xml:space="preserve"> Parliament</w:t>
      </w:r>
      <w:r w:rsidR="00F232D7">
        <w:t>.</w:t>
      </w:r>
      <w:r w:rsidR="00B543AA">
        <w:t xml:space="preserve"> </w:t>
      </w:r>
    </w:p>
    <w:p w14:paraId="0DE489C3" w14:textId="3010265E" w:rsidR="00CF0015" w:rsidRDefault="0085133F" w:rsidP="002808E5">
      <w:pPr>
        <w:spacing w:line="360" w:lineRule="auto"/>
      </w:pPr>
      <w:r>
        <w:t>It goes without saying that i</w:t>
      </w:r>
      <w:r w:rsidR="00CF0015">
        <w:t xml:space="preserve">nformation about </w:t>
      </w:r>
      <w:r w:rsidR="00650F08">
        <w:t xml:space="preserve">any new </w:t>
      </w:r>
      <w:r w:rsidR="00CF0015">
        <w:t xml:space="preserve">DSS </w:t>
      </w:r>
      <w:r w:rsidR="00B16B44">
        <w:t>Bill</w:t>
      </w:r>
      <w:r w:rsidR="00650F08">
        <w:t xml:space="preserve"> must be</w:t>
      </w:r>
      <w:r w:rsidR="00B16B44">
        <w:t xml:space="preserve"> made available in accessible formats</w:t>
      </w:r>
      <w:r w:rsidR="00650F08">
        <w:t xml:space="preserve"> and the full time must be allowed for select committee feedback. </w:t>
      </w:r>
    </w:p>
    <w:p w14:paraId="1DD3AD4D" w14:textId="77777777" w:rsidR="00756945" w:rsidRDefault="00756945" w:rsidP="00C16999">
      <w:pPr>
        <w:spacing w:line="360" w:lineRule="auto"/>
        <w:rPr>
          <w:szCs w:val="24"/>
        </w:rPr>
      </w:pPr>
    </w:p>
    <w:p w14:paraId="0C20CEA1" w14:textId="77777777" w:rsidR="00C44BA1" w:rsidRDefault="00C44BA1" w:rsidP="00C44BA1">
      <w:pPr>
        <w:shd w:val="clear" w:color="auto" w:fill="FFFFFF" w:themeFill="background1"/>
        <w:spacing w:before="240" w:line="360" w:lineRule="auto"/>
        <w:ind w:right="304"/>
      </w:pPr>
    </w:p>
    <w:p w14:paraId="4589A30F" w14:textId="77777777" w:rsidR="007534CC" w:rsidRPr="007534CC" w:rsidRDefault="007534CC" w:rsidP="00503A0C">
      <w:pPr>
        <w:shd w:val="clear" w:color="auto" w:fill="FFFFFF" w:themeFill="background1"/>
        <w:spacing w:before="240" w:line="360" w:lineRule="auto"/>
        <w:ind w:right="304"/>
      </w:pPr>
    </w:p>
    <w:sectPr w:rsidR="007534CC" w:rsidRPr="007534CC"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1FEA" w14:textId="77777777" w:rsidR="004B538D" w:rsidRDefault="004B538D" w:rsidP="005602D3">
      <w:pPr>
        <w:spacing w:after="0" w:line="240" w:lineRule="auto"/>
      </w:pPr>
      <w:r>
        <w:separator/>
      </w:r>
    </w:p>
  </w:endnote>
  <w:endnote w:type="continuationSeparator" w:id="0">
    <w:p w14:paraId="12D10EEB" w14:textId="77777777" w:rsidR="004B538D" w:rsidRDefault="004B538D" w:rsidP="005602D3">
      <w:pPr>
        <w:spacing w:after="0" w:line="240" w:lineRule="auto"/>
      </w:pPr>
      <w:r>
        <w:continuationSeparator/>
      </w:r>
    </w:p>
  </w:endnote>
  <w:endnote w:type="continuationNotice" w:id="1">
    <w:p w14:paraId="2752B2F1" w14:textId="77777777" w:rsidR="004B538D" w:rsidRDefault="004B5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569B" w14:textId="77777777" w:rsidR="004B538D" w:rsidRDefault="004B538D" w:rsidP="005602D3">
      <w:pPr>
        <w:spacing w:after="0" w:line="240" w:lineRule="auto"/>
      </w:pPr>
    </w:p>
  </w:footnote>
  <w:footnote w:type="continuationSeparator" w:id="0">
    <w:p w14:paraId="10E3368D" w14:textId="77777777" w:rsidR="004B538D" w:rsidRDefault="004B538D" w:rsidP="005602D3">
      <w:pPr>
        <w:spacing w:after="0" w:line="240" w:lineRule="auto"/>
      </w:pPr>
      <w:r>
        <w:continuationSeparator/>
      </w:r>
    </w:p>
  </w:footnote>
  <w:footnote w:type="continuationNotice" w:id="1">
    <w:p w14:paraId="455883C8" w14:textId="77777777" w:rsidR="004B538D" w:rsidRPr="003D21B1" w:rsidRDefault="004B538D" w:rsidP="003D21B1">
      <w:pPr>
        <w:pStyle w:val="Footer"/>
      </w:pPr>
    </w:p>
  </w:footnote>
  <w:footnote w:id="2">
    <w:p w14:paraId="1C0916A6" w14:textId="7DEA01BB"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14:paraId="6A3EBC48" w14:textId="1B27DE13" w:rsidR="00B50B51" w:rsidRPr="00A80BDC" w:rsidRDefault="00B50B51" w:rsidP="00A80BDC">
      <w:pPr>
        <w:spacing w:after="0" w:line="360" w:lineRule="auto"/>
        <w:rPr>
          <w:rFonts w:ascii="Aptos" w:eastAsia="Aptos" w:hAnsi="Aptos" w:cs="Aptos"/>
          <w:color w:val="000000" w:themeColor="text1"/>
          <w:szCs w:val="24"/>
        </w:rPr>
      </w:pPr>
      <w:r>
        <w:rPr>
          <w:rStyle w:val="FootnoteReference"/>
        </w:rPr>
        <w:footnoteRef/>
      </w:r>
      <w:r>
        <w:t xml:space="preserve"> </w:t>
      </w:r>
      <w:r w:rsidRPr="00EC5658">
        <w:rPr>
          <w:rFonts w:eastAsia="Aptos" w:cs="Arial"/>
          <w:color w:val="000000" w:themeColor="text1"/>
          <w:sz w:val="20"/>
          <w:szCs w:val="20"/>
        </w:rPr>
        <w:t>Page 2 of</w:t>
      </w:r>
      <w:r w:rsidR="007A1A25" w:rsidRPr="00EC5658">
        <w:rPr>
          <w:rFonts w:eastAsia="Aptos" w:cs="Arial"/>
          <w:color w:val="000000" w:themeColor="text1"/>
          <w:sz w:val="20"/>
          <w:szCs w:val="20"/>
        </w:rPr>
        <w:t xml:space="preserve"> the</w:t>
      </w:r>
      <w:r w:rsidRPr="00EC5658">
        <w:rPr>
          <w:rFonts w:eastAsia="Aptos" w:cs="Arial"/>
          <w:color w:val="000000" w:themeColor="text1"/>
          <w:sz w:val="20"/>
          <w:szCs w:val="20"/>
        </w:rPr>
        <w:t xml:space="preserve"> 2014 concluding observations.  </w:t>
      </w:r>
      <w:hyperlink r:id="rId2">
        <w:r w:rsidRPr="00EC5658">
          <w:rPr>
            <w:rStyle w:val="Hyperlink"/>
            <w:rFonts w:cs="Arial"/>
            <w:color w:val="0000FF"/>
            <w:sz w:val="20"/>
            <w:szCs w:val="20"/>
          </w:rPr>
          <w:t>https://docs.un.org/en/CRPD/C/NZL/CO/1</w:t>
        </w:r>
      </w:hyperlink>
      <w:r w:rsidRPr="00A80BDC">
        <w:rPr>
          <w:rFonts w:ascii="Aptos" w:eastAsia="Aptos" w:hAnsi="Aptos" w:cs="Aptos"/>
          <w:color w:val="000000" w:themeColor="text1"/>
          <w:szCs w:val="24"/>
        </w:rPr>
        <w:t xml:space="preserve">  </w:t>
      </w:r>
    </w:p>
    <w:p w14:paraId="71E648BA" w14:textId="03CA0C79" w:rsidR="00B50B51" w:rsidRDefault="00B50B51">
      <w:pPr>
        <w:pStyle w:val="FootnoteText"/>
      </w:pPr>
    </w:p>
  </w:footnote>
  <w:footnote w:id="4">
    <w:p w14:paraId="70D31155" w14:textId="77777777" w:rsidR="00422FE7" w:rsidRDefault="00422FE7" w:rsidP="00422FE7">
      <w:pPr>
        <w:pStyle w:val="FootnoteText"/>
      </w:pPr>
      <w:r>
        <w:rPr>
          <w:rStyle w:val="FootnoteReference"/>
        </w:rPr>
        <w:footnoteRef/>
      </w:r>
      <w:r>
        <w:t xml:space="preserve"> </w:t>
      </w:r>
      <w:hyperlink r:id="rId3" w:history="1">
        <w:r w:rsidRPr="00B1485F">
          <w:rPr>
            <w:rStyle w:val="Hyperlink"/>
          </w:rPr>
          <w:t>https://www.health.govt.nz/system/files/2024-05/wai-2672-healthcare-of-disabled-maori.pdf</w:t>
        </w:r>
      </w:hyperlink>
    </w:p>
    <w:p w14:paraId="6C4CD5D9" w14:textId="77777777" w:rsidR="00422FE7" w:rsidRDefault="00422FE7" w:rsidP="00422FE7">
      <w:pPr>
        <w:pStyle w:val="FootnoteText"/>
      </w:pPr>
    </w:p>
  </w:footnote>
  <w:footnote w:id="5">
    <w:p w14:paraId="156F1D33" w14:textId="6D0FE1C1" w:rsidR="001138CF" w:rsidRDefault="001138CF">
      <w:pPr>
        <w:pStyle w:val="FootnoteText"/>
      </w:pPr>
      <w:r>
        <w:rPr>
          <w:rStyle w:val="FootnoteReference"/>
        </w:rPr>
        <w:footnoteRef/>
      </w:r>
      <w:r>
        <w:t xml:space="preserve"> </w:t>
      </w:r>
      <w:hyperlink r:id="rId4" w:history="1">
        <w:r w:rsidR="00C92B25" w:rsidRPr="003F1B19">
          <w:rPr>
            <w:rStyle w:val="Hyperlink"/>
          </w:rPr>
          <w:t>https://www.abuseincare.org.nz/our-progress/library/v/555/disability-overview</w:t>
        </w:r>
      </w:hyperlink>
    </w:p>
    <w:p w14:paraId="5B1D25CD" w14:textId="77777777" w:rsidR="00C92B25" w:rsidRDefault="00C92B25">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rDLu1vuQ" int2:invalidationBookmarkName="" int2:hashCode="8axyUcKGf5LmHc" int2:id="Wb67VPx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6797CF8"/>
    <w:multiLevelType w:val="hybridMultilevel"/>
    <w:tmpl w:val="3D487B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EE2844"/>
    <w:multiLevelType w:val="hybridMultilevel"/>
    <w:tmpl w:val="AA7E2C14"/>
    <w:lvl w:ilvl="0" w:tplc="710C3666">
      <w:start w:val="1"/>
      <w:numFmt w:val="bullet"/>
      <w:lvlText w:val=""/>
      <w:lvlJc w:val="left"/>
      <w:pPr>
        <w:ind w:left="720" w:hanging="360"/>
      </w:pPr>
      <w:rPr>
        <w:rFonts w:ascii="Symbol" w:hAnsi="Symbol" w:hint="default"/>
      </w:rPr>
    </w:lvl>
    <w:lvl w:ilvl="1" w:tplc="6BB8CD22">
      <w:start w:val="1"/>
      <w:numFmt w:val="bullet"/>
      <w:lvlText w:val="o"/>
      <w:lvlJc w:val="left"/>
      <w:pPr>
        <w:ind w:left="1440" w:hanging="360"/>
      </w:pPr>
      <w:rPr>
        <w:rFonts w:ascii="Courier New" w:hAnsi="Courier New" w:hint="default"/>
      </w:rPr>
    </w:lvl>
    <w:lvl w:ilvl="2" w:tplc="50F4FF8C">
      <w:start w:val="1"/>
      <w:numFmt w:val="bullet"/>
      <w:lvlText w:val=""/>
      <w:lvlJc w:val="left"/>
      <w:pPr>
        <w:ind w:left="2160" w:hanging="360"/>
      </w:pPr>
      <w:rPr>
        <w:rFonts w:ascii="Wingdings" w:hAnsi="Wingdings" w:hint="default"/>
      </w:rPr>
    </w:lvl>
    <w:lvl w:ilvl="3" w:tplc="4B0C6C74">
      <w:start w:val="1"/>
      <w:numFmt w:val="bullet"/>
      <w:lvlText w:val=""/>
      <w:lvlJc w:val="left"/>
      <w:pPr>
        <w:ind w:left="2880" w:hanging="360"/>
      </w:pPr>
      <w:rPr>
        <w:rFonts w:ascii="Symbol" w:hAnsi="Symbol" w:hint="default"/>
      </w:rPr>
    </w:lvl>
    <w:lvl w:ilvl="4" w:tplc="F4D08A38">
      <w:start w:val="1"/>
      <w:numFmt w:val="bullet"/>
      <w:lvlText w:val="o"/>
      <w:lvlJc w:val="left"/>
      <w:pPr>
        <w:ind w:left="3600" w:hanging="360"/>
      </w:pPr>
      <w:rPr>
        <w:rFonts w:ascii="Courier New" w:hAnsi="Courier New" w:hint="default"/>
      </w:rPr>
    </w:lvl>
    <w:lvl w:ilvl="5" w:tplc="E90C12A6">
      <w:start w:val="1"/>
      <w:numFmt w:val="bullet"/>
      <w:lvlText w:val=""/>
      <w:lvlJc w:val="left"/>
      <w:pPr>
        <w:ind w:left="4320" w:hanging="360"/>
      </w:pPr>
      <w:rPr>
        <w:rFonts w:ascii="Wingdings" w:hAnsi="Wingdings" w:hint="default"/>
      </w:rPr>
    </w:lvl>
    <w:lvl w:ilvl="6" w:tplc="D980B054">
      <w:start w:val="1"/>
      <w:numFmt w:val="bullet"/>
      <w:lvlText w:val=""/>
      <w:lvlJc w:val="left"/>
      <w:pPr>
        <w:ind w:left="5040" w:hanging="360"/>
      </w:pPr>
      <w:rPr>
        <w:rFonts w:ascii="Symbol" w:hAnsi="Symbol" w:hint="default"/>
      </w:rPr>
    </w:lvl>
    <w:lvl w:ilvl="7" w:tplc="25941BF0">
      <w:start w:val="1"/>
      <w:numFmt w:val="bullet"/>
      <w:lvlText w:val="o"/>
      <w:lvlJc w:val="left"/>
      <w:pPr>
        <w:ind w:left="5760" w:hanging="360"/>
      </w:pPr>
      <w:rPr>
        <w:rFonts w:ascii="Courier New" w:hAnsi="Courier New" w:hint="default"/>
      </w:rPr>
    </w:lvl>
    <w:lvl w:ilvl="8" w:tplc="37204C1E">
      <w:start w:val="1"/>
      <w:numFmt w:val="bullet"/>
      <w:lvlText w:val=""/>
      <w:lvlJc w:val="left"/>
      <w:pPr>
        <w:ind w:left="6480" w:hanging="360"/>
      </w:pPr>
      <w:rPr>
        <w:rFonts w:ascii="Wingdings" w:hAnsi="Wingdings" w:hint="default"/>
      </w:rPr>
    </w:lvl>
  </w:abstractNum>
  <w:abstractNum w:abstractNumId="4" w15:restartNumberingAfterBreak="0">
    <w:nsid w:val="074A7D95"/>
    <w:multiLevelType w:val="hybridMultilevel"/>
    <w:tmpl w:val="54BADC50"/>
    <w:lvl w:ilvl="0" w:tplc="A046442E">
      <w:start w:val="1"/>
      <w:numFmt w:val="bullet"/>
      <w:lvlText w:val=""/>
      <w:lvlJc w:val="left"/>
      <w:pPr>
        <w:ind w:left="720" w:hanging="360"/>
      </w:pPr>
      <w:rPr>
        <w:rFonts w:ascii="Symbol" w:hAnsi="Symbol" w:hint="default"/>
      </w:rPr>
    </w:lvl>
    <w:lvl w:ilvl="1" w:tplc="EDEE829A">
      <w:start w:val="1"/>
      <w:numFmt w:val="bullet"/>
      <w:lvlText w:val="o"/>
      <w:lvlJc w:val="left"/>
      <w:pPr>
        <w:ind w:left="1440" w:hanging="360"/>
      </w:pPr>
      <w:rPr>
        <w:rFonts w:ascii="Courier New" w:hAnsi="Courier New" w:hint="default"/>
      </w:rPr>
    </w:lvl>
    <w:lvl w:ilvl="2" w:tplc="AB9CF252">
      <w:start w:val="1"/>
      <w:numFmt w:val="bullet"/>
      <w:lvlText w:val=""/>
      <w:lvlJc w:val="left"/>
      <w:pPr>
        <w:ind w:left="2160" w:hanging="360"/>
      </w:pPr>
      <w:rPr>
        <w:rFonts w:ascii="Wingdings" w:hAnsi="Wingdings" w:hint="default"/>
      </w:rPr>
    </w:lvl>
    <w:lvl w:ilvl="3" w:tplc="BB3ECB38">
      <w:start w:val="1"/>
      <w:numFmt w:val="bullet"/>
      <w:lvlText w:val=""/>
      <w:lvlJc w:val="left"/>
      <w:pPr>
        <w:ind w:left="2880" w:hanging="360"/>
      </w:pPr>
      <w:rPr>
        <w:rFonts w:ascii="Symbol" w:hAnsi="Symbol" w:hint="default"/>
      </w:rPr>
    </w:lvl>
    <w:lvl w:ilvl="4" w:tplc="E0B89C10">
      <w:start w:val="1"/>
      <w:numFmt w:val="bullet"/>
      <w:lvlText w:val="o"/>
      <w:lvlJc w:val="left"/>
      <w:pPr>
        <w:ind w:left="3600" w:hanging="360"/>
      </w:pPr>
      <w:rPr>
        <w:rFonts w:ascii="Courier New" w:hAnsi="Courier New" w:hint="default"/>
      </w:rPr>
    </w:lvl>
    <w:lvl w:ilvl="5" w:tplc="BDFE6F2C">
      <w:start w:val="1"/>
      <w:numFmt w:val="bullet"/>
      <w:lvlText w:val=""/>
      <w:lvlJc w:val="left"/>
      <w:pPr>
        <w:ind w:left="4320" w:hanging="360"/>
      </w:pPr>
      <w:rPr>
        <w:rFonts w:ascii="Wingdings" w:hAnsi="Wingdings" w:hint="default"/>
      </w:rPr>
    </w:lvl>
    <w:lvl w:ilvl="6" w:tplc="5E0EB166">
      <w:start w:val="1"/>
      <w:numFmt w:val="bullet"/>
      <w:lvlText w:val=""/>
      <w:lvlJc w:val="left"/>
      <w:pPr>
        <w:ind w:left="5040" w:hanging="360"/>
      </w:pPr>
      <w:rPr>
        <w:rFonts w:ascii="Symbol" w:hAnsi="Symbol" w:hint="default"/>
      </w:rPr>
    </w:lvl>
    <w:lvl w:ilvl="7" w:tplc="1FD80650">
      <w:start w:val="1"/>
      <w:numFmt w:val="bullet"/>
      <w:lvlText w:val="o"/>
      <w:lvlJc w:val="left"/>
      <w:pPr>
        <w:ind w:left="5760" w:hanging="360"/>
      </w:pPr>
      <w:rPr>
        <w:rFonts w:ascii="Courier New" w:hAnsi="Courier New" w:hint="default"/>
      </w:rPr>
    </w:lvl>
    <w:lvl w:ilvl="8" w:tplc="AA0055A4">
      <w:start w:val="1"/>
      <w:numFmt w:val="bullet"/>
      <w:lvlText w:val=""/>
      <w:lvlJc w:val="left"/>
      <w:pPr>
        <w:ind w:left="6480" w:hanging="360"/>
      </w:pPr>
      <w:rPr>
        <w:rFonts w:ascii="Wingdings" w:hAnsi="Wingdings" w:hint="default"/>
      </w:rPr>
    </w:lvl>
  </w:abstractNum>
  <w:abstractNum w:abstractNumId="5" w15:restartNumberingAfterBreak="0">
    <w:nsid w:val="167A77E6"/>
    <w:multiLevelType w:val="hybridMultilevel"/>
    <w:tmpl w:val="3D487B7C"/>
    <w:lvl w:ilvl="0" w:tplc="FA0084E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8662466"/>
    <w:multiLevelType w:val="hybridMultilevel"/>
    <w:tmpl w:val="3FBEC116"/>
    <w:lvl w:ilvl="0" w:tplc="5F4C614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D242CE8"/>
    <w:multiLevelType w:val="hybridMultilevel"/>
    <w:tmpl w:val="FFFFFFFF"/>
    <w:lvl w:ilvl="0" w:tplc="E328F5F2">
      <w:start w:val="1"/>
      <w:numFmt w:val="bullet"/>
      <w:lvlText w:val=""/>
      <w:lvlJc w:val="left"/>
      <w:pPr>
        <w:ind w:left="720" w:hanging="360"/>
      </w:pPr>
      <w:rPr>
        <w:rFonts w:ascii="Symbol" w:hAnsi="Symbol" w:hint="default"/>
      </w:rPr>
    </w:lvl>
    <w:lvl w:ilvl="1" w:tplc="084A797C">
      <w:start w:val="1"/>
      <w:numFmt w:val="bullet"/>
      <w:lvlText w:val="o"/>
      <w:lvlJc w:val="left"/>
      <w:pPr>
        <w:ind w:left="1440" w:hanging="360"/>
      </w:pPr>
      <w:rPr>
        <w:rFonts w:ascii="Courier New" w:hAnsi="Courier New" w:hint="default"/>
      </w:rPr>
    </w:lvl>
    <w:lvl w:ilvl="2" w:tplc="051C3BEE">
      <w:start w:val="1"/>
      <w:numFmt w:val="bullet"/>
      <w:lvlText w:val=""/>
      <w:lvlJc w:val="left"/>
      <w:pPr>
        <w:ind w:left="2160" w:hanging="360"/>
      </w:pPr>
      <w:rPr>
        <w:rFonts w:ascii="Wingdings" w:hAnsi="Wingdings" w:hint="default"/>
      </w:rPr>
    </w:lvl>
    <w:lvl w:ilvl="3" w:tplc="67EAD6AA">
      <w:start w:val="1"/>
      <w:numFmt w:val="bullet"/>
      <w:lvlText w:val=""/>
      <w:lvlJc w:val="left"/>
      <w:pPr>
        <w:ind w:left="2880" w:hanging="360"/>
      </w:pPr>
      <w:rPr>
        <w:rFonts w:ascii="Symbol" w:hAnsi="Symbol" w:hint="default"/>
      </w:rPr>
    </w:lvl>
    <w:lvl w:ilvl="4" w:tplc="FA16AC68">
      <w:start w:val="1"/>
      <w:numFmt w:val="bullet"/>
      <w:lvlText w:val="o"/>
      <w:lvlJc w:val="left"/>
      <w:pPr>
        <w:ind w:left="3600" w:hanging="360"/>
      </w:pPr>
      <w:rPr>
        <w:rFonts w:ascii="Courier New" w:hAnsi="Courier New" w:hint="default"/>
      </w:rPr>
    </w:lvl>
    <w:lvl w:ilvl="5" w:tplc="B9EAFA70">
      <w:start w:val="1"/>
      <w:numFmt w:val="bullet"/>
      <w:lvlText w:val=""/>
      <w:lvlJc w:val="left"/>
      <w:pPr>
        <w:ind w:left="4320" w:hanging="360"/>
      </w:pPr>
      <w:rPr>
        <w:rFonts w:ascii="Wingdings" w:hAnsi="Wingdings" w:hint="default"/>
      </w:rPr>
    </w:lvl>
    <w:lvl w:ilvl="6" w:tplc="62086C96">
      <w:start w:val="1"/>
      <w:numFmt w:val="bullet"/>
      <w:lvlText w:val=""/>
      <w:lvlJc w:val="left"/>
      <w:pPr>
        <w:ind w:left="5040" w:hanging="360"/>
      </w:pPr>
      <w:rPr>
        <w:rFonts w:ascii="Symbol" w:hAnsi="Symbol" w:hint="default"/>
      </w:rPr>
    </w:lvl>
    <w:lvl w:ilvl="7" w:tplc="26D62556">
      <w:start w:val="1"/>
      <w:numFmt w:val="bullet"/>
      <w:lvlText w:val="o"/>
      <w:lvlJc w:val="left"/>
      <w:pPr>
        <w:ind w:left="5760" w:hanging="360"/>
      </w:pPr>
      <w:rPr>
        <w:rFonts w:ascii="Courier New" w:hAnsi="Courier New" w:hint="default"/>
      </w:rPr>
    </w:lvl>
    <w:lvl w:ilvl="8" w:tplc="B7EC9064">
      <w:start w:val="1"/>
      <w:numFmt w:val="bullet"/>
      <w:lvlText w:val=""/>
      <w:lvlJc w:val="left"/>
      <w:pPr>
        <w:ind w:left="6480" w:hanging="360"/>
      </w:pPr>
      <w:rPr>
        <w:rFonts w:ascii="Wingdings" w:hAnsi="Wingdings" w:hint="default"/>
      </w:rPr>
    </w:lvl>
  </w:abstractNum>
  <w:abstractNum w:abstractNumId="8"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9" w15:restartNumberingAfterBreak="0">
    <w:nsid w:val="277856E6"/>
    <w:multiLevelType w:val="hybridMultilevel"/>
    <w:tmpl w:val="E47AB6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75FC86"/>
    <w:multiLevelType w:val="hybridMultilevel"/>
    <w:tmpl w:val="99A034E2"/>
    <w:lvl w:ilvl="0" w:tplc="1294F51C">
      <w:start w:val="1"/>
      <w:numFmt w:val="decimal"/>
      <w:lvlText w:val="%1."/>
      <w:lvlJc w:val="left"/>
      <w:pPr>
        <w:ind w:left="720" w:hanging="360"/>
      </w:pPr>
    </w:lvl>
    <w:lvl w:ilvl="1" w:tplc="BEC8A358">
      <w:start w:val="1"/>
      <w:numFmt w:val="lowerLetter"/>
      <w:lvlText w:val="%2."/>
      <w:lvlJc w:val="left"/>
      <w:pPr>
        <w:ind w:left="1440" w:hanging="360"/>
      </w:pPr>
    </w:lvl>
    <w:lvl w:ilvl="2" w:tplc="0EB8E60A">
      <w:start w:val="1"/>
      <w:numFmt w:val="lowerRoman"/>
      <w:lvlText w:val="%3."/>
      <w:lvlJc w:val="right"/>
      <w:pPr>
        <w:ind w:left="2160" w:hanging="180"/>
      </w:pPr>
    </w:lvl>
    <w:lvl w:ilvl="3" w:tplc="B8AC237C">
      <w:start w:val="1"/>
      <w:numFmt w:val="decimal"/>
      <w:lvlText w:val="%4."/>
      <w:lvlJc w:val="left"/>
      <w:pPr>
        <w:ind w:left="2880" w:hanging="360"/>
      </w:pPr>
    </w:lvl>
    <w:lvl w:ilvl="4" w:tplc="D004AEE8">
      <w:start w:val="1"/>
      <w:numFmt w:val="lowerLetter"/>
      <w:lvlText w:val="%5."/>
      <w:lvlJc w:val="left"/>
      <w:pPr>
        <w:ind w:left="3600" w:hanging="360"/>
      </w:pPr>
    </w:lvl>
    <w:lvl w:ilvl="5" w:tplc="A030CD98">
      <w:start w:val="1"/>
      <w:numFmt w:val="lowerRoman"/>
      <w:lvlText w:val="%6."/>
      <w:lvlJc w:val="right"/>
      <w:pPr>
        <w:ind w:left="4320" w:hanging="180"/>
      </w:pPr>
    </w:lvl>
    <w:lvl w:ilvl="6" w:tplc="F830DAEE">
      <w:start w:val="1"/>
      <w:numFmt w:val="decimal"/>
      <w:lvlText w:val="%7."/>
      <w:lvlJc w:val="left"/>
      <w:pPr>
        <w:ind w:left="5040" w:hanging="360"/>
      </w:pPr>
    </w:lvl>
    <w:lvl w:ilvl="7" w:tplc="82B49B24">
      <w:start w:val="1"/>
      <w:numFmt w:val="lowerLetter"/>
      <w:lvlText w:val="%8."/>
      <w:lvlJc w:val="left"/>
      <w:pPr>
        <w:ind w:left="5760" w:hanging="360"/>
      </w:pPr>
    </w:lvl>
    <w:lvl w:ilvl="8" w:tplc="4EA21836">
      <w:start w:val="1"/>
      <w:numFmt w:val="lowerRoman"/>
      <w:lvlText w:val="%9."/>
      <w:lvlJc w:val="right"/>
      <w:pPr>
        <w:ind w:left="6480" w:hanging="180"/>
      </w:pPr>
    </w:lvl>
  </w:abstractNum>
  <w:abstractNum w:abstractNumId="11" w15:restartNumberingAfterBreak="0">
    <w:nsid w:val="3A627B73"/>
    <w:multiLevelType w:val="hybridMultilevel"/>
    <w:tmpl w:val="C9C05B3E"/>
    <w:lvl w:ilvl="0" w:tplc="B922C982">
      <w:start w:val="1"/>
      <w:numFmt w:val="bullet"/>
      <w:lvlText w:val=""/>
      <w:lvlJc w:val="left"/>
      <w:pPr>
        <w:ind w:left="720" w:hanging="360"/>
      </w:pPr>
      <w:rPr>
        <w:rFonts w:ascii="Symbol" w:hAnsi="Symbol" w:hint="default"/>
      </w:rPr>
    </w:lvl>
    <w:lvl w:ilvl="1" w:tplc="2578E4DE">
      <w:start w:val="1"/>
      <w:numFmt w:val="bullet"/>
      <w:lvlText w:val="o"/>
      <w:lvlJc w:val="left"/>
      <w:pPr>
        <w:ind w:left="1440" w:hanging="360"/>
      </w:pPr>
      <w:rPr>
        <w:rFonts w:ascii="Courier New" w:hAnsi="Courier New" w:hint="default"/>
      </w:rPr>
    </w:lvl>
    <w:lvl w:ilvl="2" w:tplc="C10A3B2E">
      <w:start w:val="1"/>
      <w:numFmt w:val="bullet"/>
      <w:lvlText w:val=""/>
      <w:lvlJc w:val="left"/>
      <w:pPr>
        <w:ind w:left="2160" w:hanging="360"/>
      </w:pPr>
      <w:rPr>
        <w:rFonts w:ascii="Wingdings" w:hAnsi="Wingdings" w:hint="default"/>
      </w:rPr>
    </w:lvl>
    <w:lvl w:ilvl="3" w:tplc="C770B4D0">
      <w:start w:val="1"/>
      <w:numFmt w:val="bullet"/>
      <w:lvlText w:val=""/>
      <w:lvlJc w:val="left"/>
      <w:pPr>
        <w:ind w:left="2880" w:hanging="360"/>
      </w:pPr>
      <w:rPr>
        <w:rFonts w:ascii="Symbol" w:hAnsi="Symbol" w:hint="default"/>
      </w:rPr>
    </w:lvl>
    <w:lvl w:ilvl="4" w:tplc="2020E826">
      <w:start w:val="1"/>
      <w:numFmt w:val="bullet"/>
      <w:lvlText w:val="o"/>
      <w:lvlJc w:val="left"/>
      <w:pPr>
        <w:ind w:left="3600" w:hanging="360"/>
      </w:pPr>
      <w:rPr>
        <w:rFonts w:ascii="Courier New" w:hAnsi="Courier New" w:hint="default"/>
      </w:rPr>
    </w:lvl>
    <w:lvl w:ilvl="5" w:tplc="8496F7E8">
      <w:start w:val="1"/>
      <w:numFmt w:val="bullet"/>
      <w:lvlText w:val=""/>
      <w:lvlJc w:val="left"/>
      <w:pPr>
        <w:ind w:left="4320" w:hanging="360"/>
      </w:pPr>
      <w:rPr>
        <w:rFonts w:ascii="Wingdings" w:hAnsi="Wingdings" w:hint="default"/>
      </w:rPr>
    </w:lvl>
    <w:lvl w:ilvl="6" w:tplc="3F8C399A">
      <w:start w:val="1"/>
      <w:numFmt w:val="bullet"/>
      <w:lvlText w:val=""/>
      <w:lvlJc w:val="left"/>
      <w:pPr>
        <w:ind w:left="5040" w:hanging="360"/>
      </w:pPr>
      <w:rPr>
        <w:rFonts w:ascii="Symbol" w:hAnsi="Symbol" w:hint="default"/>
      </w:rPr>
    </w:lvl>
    <w:lvl w:ilvl="7" w:tplc="5860F178">
      <w:start w:val="1"/>
      <w:numFmt w:val="bullet"/>
      <w:lvlText w:val="o"/>
      <w:lvlJc w:val="left"/>
      <w:pPr>
        <w:ind w:left="5760" w:hanging="360"/>
      </w:pPr>
      <w:rPr>
        <w:rFonts w:ascii="Courier New" w:hAnsi="Courier New" w:hint="default"/>
      </w:rPr>
    </w:lvl>
    <w:lvl w:ilvl="8" w:tplc="3496B68C">
      <w:start w:val="1"/>
      <w:numFmt w:val="bullet"/>
      <w:lvlText w:val=""/>
      <w:lvlJc w:val="left"/>
      <w:pPr>
        <w:ind w:left="6480" w:hanging="360"/>
      </w:pPr>
      <w:rPr>
        <w:rFonts w:ascii="Wingdings" w:hAnsi="Wingdings" w:hint="default"/>
      </w:rPr>
    </w:lvl>
  </w:abstractNum>
  <w:abstractNum w:abstractNumId="12" w15:restartNumberingAfterBreak="0">
    <w:nsid w:val="3BE92504"/>
    <w:multiLevelType w:val="multilevel"/>
    <w:tmpl w:val="746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42532EC0"/>
    <w:multiLevelType w:val="hybridMultilevel"/>
    <w:tmpl w:val="3D487B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4E7827"/>
    <w:multiLevelType w:val="hybridMultilevel"/>
    <w:tmpl w:val="76E490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3E27589"/>
    <w:multiLevelType w:val="hybridMultilevel"/>
    <w:tmpl w:val="EE5A9EE0"/>
    <w:lvl w:ilvl="0" w:tplc="9ECA1AAE">
      <w:start w:val="1"/>
      <w:numFmt w:val="bullet"/>
      <w:lvlText w:val=""/>
      <w:lvlJc w:val="left"/>
      <w:pPr>
        <w:ind w:left="720" w:hanging="360"/>
      </w:pPr>
      <w:rPr>
        <w:rFonts w:ascii="Symbol" w:hAnsi="Symbol" w:hint="default"/>
      </w:rPr>
    </w:lvl>
    <w:lvl w:ilvl="1" w:tplc="07443FDC">
      <w:start w:val="1"/>
      <w:numFmt w:val="bullet"/>
      <w:lvlText w:val="o"/>
      <w:lvlJc w:val="left"/>
      <w:pPr>
        <w:ind w:left="1440" w:hanging="360"/>
      </w:pPr>
      <w:rPr>
        <w:rFonts w:ascii="Courier New" w:hAnsi="Courier New" w:hint="default"/>
      </w:rPr>
    </w:lvl>
    <w:lvl w:ilvl="2" w:tplc="5C3E0984">
      <w:start w:val="1"/>
      <w:numFmt w:val="bullet"/>
      <w:lvlText w:val=""/>
      <w:lvlJc w:val="left"/>
      <w:pPr>
        <w:ind w:left="2160" w:hanging="360"/>
      </w:pPr>
      <w:rPr>
        <w:rFonts w:ascii="Wingdings" w:hAnsi="Wingdings" w:hint="default"/>
      </w:rPr>
    </w:lvl>
    <w:lvl w:ilvl="3" w:tplc="49325592">
      <w:start w:val="1"/>
      <w:numFmt w:val="bullet"/>
      <w:lvlText w:val=""/>
      <w:lvlJc w:val="left"/>
      <w:pPr>
        <w:ind w:left="2880" w:hanging="360"/>
      </w:pPr>
      <w:rPr>
        <w:rFonts w:ascii="Symbol" w:hAnsi="Symbol" w:hint="default"/>
      </w:rPr>
    </w:lvl>
    <w:lvl w:ilvl="4" w:tplc="4C0CDD4E">
      <w:start w:val="1"/>
      <w:numFmt w:val="bullet"/>
      <w:lvlText w:val="o"/>
      <w:lvlJc w:val="left"/>
      <w:pPr>
        <w:ind w:left="3600" w:hanging="360"/>
      </w:pPr>
      <w:rPr>
        <w:rFonts w:ascii="Courier New" w:hAnsi="Courier New" w:hint="default"/>
      </w:rPr>
    </w:lvl>
    <w:lvl w:ilvl="5" w:tplc="A33A7C48">
      <w:start w:val="1"/>
      <w:numFmt w:val="bullet"/>
      <w:lvlText w:val=""/>
      <w:lvlJc w:val="left"/>
      <w:pPr>
        <w:ind w:left="4320" w:hanging="360"/>
      </w:pPr>
      <w:rPr>
        <w:rFonts w:ascii="Wingdings" w:hAnsi="Wingdings" w:hint="default"/>
      </w:rPr>
    </w:lvl>
    <w:lvl w:ilvl="6" w:tplc="474A4D52">
      <w:start w:val="1"/>
      <w:numFmt w:val="bullet"/>
      <w:lvlText w:val=""/>
      <w:lvlJc w:val="left"/>
      <w:pPr>
        <w:ind w:left="5040" w:hanging="360"/>
      </w:pPr>
      <w:rPr>
        <w:rFonts w:ascii="Symbol" w:hAnsi="Symbol" w:hint="default"/>
      </w:rPr>
    </w:lvl>
    <w:lvl w:ilvl="7" w:tplc="D270CD60">
      <w:start w:val="1"/>
      <w:numFmt w:val="bullet"/>
      <w:lvlText w:val="o"/>
      <w:lvlJc w:val="left"/>
      <w:pPr>
        <w:ind w:left="5760" w:hanging="360"/>
      </w:pPr>
      <w:rPr>
        <w:rFonts w:ascii="Courier New" w:hAnsi="Courier New" w:hint="default"/>
      </w:rPr>
    </w:lvl>
    <w:lvl w:ilvl="8" w:tplc="7D24311A">
      <w:start w:val="1"/>
      <w:numFmt w:val="bullet"/>
      <w:lvlText w:val=""/>
      <w:lvlJc w:val="left"/>
      <w:pPr>
        <w:ind w:left="6480" w:hanging="360"/>
      </w:pPr>
      <w:rPr>
        <w:rFonts w:ascii="Wingdings" w:hAnsi="Wingdings" w:hint="default"/>
      </w:rPr>
    </w:lvl>
  </w:abstractNum>
  <w:abstractNum w:abstractNumId="18" w15:restartNumberingAfterBreak="0">
    <w:nsid w:val="55092A99"/>
    <w:multiLevelType w:val="hybridMultilevel"/>
    <w:tmpl w:val="203E5A1E"/>
    <w:lvl w:ilvl="0" w:tplc="86B2DEA4">
      <w:start w:val="1"/>
      <w:numFmt w:val="bullet"/>
      <w:lvlText w:val=""/>
      <w:lvlJc w:val="left"/>
      <w:pPr>
        <w:ind w:left="720" w:hanging="360"/>
      </w:pPr>
      <w:rPr>
        <w:rFonts w:ascii="Symbol" w:hAnsi="Symbol" w:hint="default"/>
      </w:rPr>
    </w:lvl>
    <w:lvl w:ilvl="1" w:tplc="B2A6044C">
      <w:start w:val="1"/>
      <w:numFmt w:val="bullet"/>
      <w:lvlText w:val="o"/>
      <w:lvlJc w:val="left"/>
      <w:pPr>
        <w:ind w:left="1440" w:hanging="360"/>
      </w:pPr>
      <w:rPr>
        <w:rFonts w:ascii="Courier New" w:hAnsi="Courier New" w:hint="default"/>
      </w:rPr>
    </w:lvl>
    <w:lvl w:ilvl="2" w:tplc="58D68E5C">
      <w:start w:val="1"/>
      <w:numFmt w:val="bullet"/>
      <w:lvlText w:val=""/>
      <w:lvlJc w:val="left"/>
      <w:pPr>
        <w:ind w:left="2160" w:hanging="360"/>
      </w:pPr>
      <w:rPr>
        <w:rFonts w:ascii="Wingdings" w:hAnsi="Wingdings" w:hint="default"/>
      </w:rPr>
    </w:lvl>
    <w:lvl w:ilvl="3" w:tplc="F94A57FE">
      <w:start w:val="1"/>
      <w:numFmt w:val="bullet"/>
      <w:lvlText w:val=""/>
      <w:lvlJc w:val="left"/>
      <w:pPr>
        <w:ind w:left="2880" w:hanging="360"/>
      </w:pPr>
      <w:rPr>
        <w:rFonts w:ascii="Symbol" w:hAnsi="Symbol" w:hint="default"/>
      </w:rPr>
    </w:lvl>
    <w:lvl w:ilvl="4" w:tplc="436C1824">
      <w:start w:val="1"/>
      <w:numFmt w:val="bullet"/>
      <w:lvlText w:val="o"/>
      <w:lvlJc w:val="left"/>
      <w:pPr>
        <w:ind w:left="3600" w:hanging="360"/>
      </w:pPr>
      <w:rPr>
        <w:rFonts w:ascii="Courier New" w:hAnsi="Courier New" w:hint="default"/>
      </w:rPr>
    </w:lvl>
    <w:lvl w:ilvl="5" w:tplc="910ABCE4">
      <w:start w:val="1"/>
      <w:numFmt w:val="bullet"/>
      <w:lvlText w:val=""/>
      <w:lvlJc w:val="left"/>
      <w:pPr>
        <w:ind w:left="4320" w:hanging="360"/>
      </w:pPr>
      <w:rPr>
        <w:rFonts w:ascii="Wingdings" w:hAnsi="Wingdings" w:hint="default"/>
      </w:rPr>
    </w:lvl>
    <w:lvl w:ilvl="6" w:tplc="189EEE4C">
      <w:start w:val="1"/>
      <w:numFmt w:val="bullet"/>
      <w:lvlText w:val=""/>
      <w:lvlJc w:val="left"/>
      <w:pPr>
        <w:ind w:left="5040" w:hanging="360"/>
      </w:pPr>
      <w:rPr>
        <w:rFonts w:ascii="Symbol" w:hAnsi="Symbol" w:hint="default"/>
      </w:rPr>
    </w:lvl>
    <w:lvl w:ilvl="7" w:tplc="8CD0A354">
      <w:start w:val="1"/>
      <w:numFmt w:val="bullet"/>
      <w:lvlText w:val="o"/>
      <w:lvlJc w:val="left"/>
      <w:pPr>
        <w:ind w:left="5760" w:hanging="360"/>
      </w:pPr>
      <w:rPr>
        <w:rFonts w:ascii="Courier New" w:hAnsi="Courier New" w:hint="default"/>
      </w:rPr>
    </w:lvl>
    <w:lvl w:ilvl="8" w:tplc="3A54F22C">
      <w:start w:val="1"/>
      <w:numFmt w:val="bullet"/>
      <w:lvlText w:val=""/>
      <w:lvlJc w:val="left"/>
      <w:pPr>
        <w:ind w:left="6480" w:hanging="360"/>
      </w:pPr>
      <w:rPr>
        <w:rFonts w:ascii="Wingdings" w:hAnsi="Wingdings" w:hint="default"/>
      </w:rPr>
    </w:lvl>
  </w:abstractNum>
  <w:abstractNum w:abstractNumId="19" w15:restartNumberingAfterBreak="0">
    <w:nsid w:val="5B853B80"/>
    <w:multiLevelType w:val="hybridMultilevel"/>
    <w:tmpl w:val="E47AB664"/>
    <w:lvl w:ilvl="0" w:tplc="623C1FA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5AE01DC"/>
    <w:multiLevelType w:val="hybridMultilevel"/>
    <w:tmpl w:val="9CD29176"/>
    <w:lvl w:ilvl="0" w:tplc="C6EE3876">
      <w:start w:val="1"/>
      <w:numFmt w:val="decimal"/>
      <w:lvlText w:val="%1."/>
      <w:lvlJc w:val="left"/>
      <w:pPr>
        <w:ind w:left="720" w:hanging="360"/>
      </w:pPr>
    </w:lvl>
    <w:lvl w:ilvl="1" w:tplc="7CE6E478">
      <w:start w:val="1"/>
      <w:numFmt w:val="lowerLetter"/>
      <w:lvlText w:val="%2."/>
      <w:lvlJc w:val="left"/>
      <w:pPr>
        <w:ind w:left="1440" w:hanging="360"/>
      </w:pPr>
    </w:lvl>
    <w:lvl w:ilvl="2" w:tplc="887EDD2A">
      <w:start w:val="1"/>
      <w:numFmt w:val="lowerRoman"/>
      <w:lvlText w:val="%3."/>
      <w:lvlJc w:val="right"/>
      <w:pPr>
        <w:ind w:left="2160" w:hanging="180"/>
      </w:pPr>
    </w:lvl>
    <w:lvl w:ilvl="3" w:tplc="3F724AD0">
      <w:start w:val="1"/>
      <w:numFmt w:val="decimal"/>
      <w:lvlText w:val="%4."/>
      <w:lvlJc w:val="left"/>
      <w:pPr>
        <w:ind w:left="2880" w:hanging="360"/>
      </w:pPr>
    </w:lvl>
    <w:lvl w:ilvl="4" w:tplc="72769C12">
      <w:start w:val="1"/>
      <w:numFmt w:val="lowerLetter"/>
      <w:lvlText w:val="%5."/>
      <w:lvlJc w:val="left"/>
      <w:pPr>
        <w:ind w:left="3600" w:hanging="360"/>
      </w:pPr>
    </w:lvl>
    <w:lvl w:ilvl="5" w:tplc="D15AF7F6">
      <w:start w:val="1"/>
      <w:numFmt w:val="lowerRoman"/>
      <w:lvlText w:val="%6."/>
      <w:lvlJc w:val="right"/>
      <w:pPr>
        <w:ind w:left="4320" w:hanging="180"/>
      </w:pPr>
    </w:lvl>
    <w:lvl w:ilvl="6" w:tplc="31CE3044">
      <w:start w:val="1"/>
      <w:numFmt w:val="decimal"/>
      <w:lvlText w:val="%7."/>
      <w:lvlJc w:val="left"/>
      <w:pPr>
        <w:ind w:left="5040" w:hanging="360"/>
      </w:pPr>
    </w:lvl>
    <w:lvl w:ilvl="7" w:tplc="1F60E794">
      <w:start w:val="1"/>
      <w:numFmt w:val="lowerLetter"/>
      <w:lvlText w:val="%8."/>
      <w:lvlJc w:val="left"/>
      <w:pPr>
        <w:ind w:left="5760" w:hanging="360"/>
      </w:pPr>
    </w:lvl>
    <w:lvl w:ilvl="8" w:tplc="AB684542">
      <w:start w:val="1"/>
      <w:numFmt w:val="lowerRoman"/>
      <w:lvlText w:val="%9."/>
      <w:lvlJc w:val="right"/>
      <w:pPr>
        <w:ind w:left="6480" w:hanging="180"/>
      </w:pPr>
    </w:lvl>
  </w:abstractNum>
  <w:abstractNum w:abstractNumId="21" w15:restartNumberingAfterBreak="0">
    <w:nsid w:val="70DB4C8A"/>
    <w:multiLevelType w:val="hybridMultilevel"/>
    <w:tmpl w:val="2E9801A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2" w15:restartNumberingAfterBreak="0">
    <w:nsid w:val="7991169A"/>
    <w:multiLevelType w:val="hybridMultilevel"/>
    <w:tmpl w:val="FFFFFFFF"/>
    <w:lvl w:ilvl="0" w:tplc="BEAECF62">
      <w:start w:val="1"/>
      <w:numFmt w:val="bullet"/>
      <w:lvlText w:val=""/>
      <w:lvlJc w:val="left"/>
      <w:pPr>
        <w:ind w:left="720" w:hanging="360"/>
      </w:pPr>
      <w:rPr>
        <w:rFonts w:ascii="Symbol" w:hAnsi="Symbol" w:hint="default"/>
      </w:rPr>
    </w:lvl>
    <w:lvl w:ilvl="1" w:tplc="71A68C8E">
      <w:start w:val="1"/>
      <w:numFmt w:val="bullet"/>
      <w:lvlText w:val="o"/>
      <w:lvlJc w:val="left"/>
      <w:pPr>
        <w:ind w:left="1440" w:hanging="360"/>
      </w:pPr>
      <w:rPr>
        <w:rFonts w:ascii="Courier New" w:hAnsi="Courier New" w:hint="default"/>
      </w:rPr>
    </w:lvl>
    <w:lvl w:ilvl="2" w:tplc="C64AC124">
      <w:start w:val="1"/>
      <w:numFmt w:val="bullet"/>
      <w:lvlText w:val=""/>
      <w:lvlJc w:val="left"/>
      <w:pPr>
        <w:ind w:left="2160" w:hanging="360"/>
      </w:pPr>
      <w:rPr>
        <w:rFonts w:ascii="Wingdings" w:hAnsi="Wingdings" w:hint="default"/>
      </w:rPr>
    </w:lvl>
    <w:lvl w:ilvl="3" w:tplc="FDE869D6">
      <w:start w:val="1"/>
      <w:numFmt w:val="bullet"/>
      <w:lvlText w:val=""/>
      <w:lvlJc w:val="left"/>
      <w:pPr>
        <w:ind w:left="2880" w:hanging="360"/>
      </w:pPr>
      <w:rPr>
        <w:rFonts w:ascii="Symbol" w:hAnsi="Symbol" w:hint="default"/>
      </w:rPr>
    </w:lvl>
    <w:lvl w:ilvl="4" w:tplc="C94870FC">
      <w:start w:val="1"/>
      <w:numFmt w:val="bullet"/>
      <w:lvlText w:val="o"/>
      <w:lvlJc w:val="left"/>
      <w:pPr>
        <w:ind w:left="3600" w:hanging="360"/>
      </w:pPr>
      <w:rPr>
        <w:rFonts w:ascii="Courier New" w:hAnsi="Courier New" w:hint="default"/>
      </w:rPr>
    </w:lvl>
    <w:lvl w:ilvl="5" w:tplc="F382714C">
      <w:start w:val="1"/>
      <w:numFmt w:val="bullet"/>
      <w:lvlText w:val=""/>
      <w:lvlJc w:val="left"/>
      <w:pPr>
        <w:ind w:left="4320" w:hanging="360"/>
      </w:pPr>
      <w:rPr>
        <w:rFonts w:ascii="Wingdings" w:hAnsi="Wingdings" w:hint="default"/>
      </w:rPr>
    </w:lvl>
    <w:lvl w:ilvl="6" w:tplc="E68624D6">
      <w:start w:val="1"/>
      <w:numFmt w:val="bullet"/>
      <w:lvlText w:val=""/>
      <w:lvlJc w:val="left"/>
      <w:pPr>
        <w:ind w:left="5040" w:hanging="360"/>
      </w:pPr>
      <w:rPr>
        <w:rFonts w:ascii="Symbol" w:hAnsi="Symbol" w:hint="default"/>
      </w:rPr>
    </w:lvl>
    <w:lvl w:ilvl="7" w:tplc="A66CFFC4">
      <w:start w:val="1"/>
      <w:numFmt w:val="bullet"/>
      <w:lvlText w:val="o"/>
      <w:lvlJc w:val="left"/>
      <w:pPr>
        <w:ind w:left="5760" w:hanging="360"/>
      </w:pPr>
      <w:rPr>
        <w:rFonts w:ascii="Courier New" w:hAnsi="Courier New" w:hint="default"/>
      </w:rPr>
    </w:lvl>
    <w:lvl w:ilvl="8" w:tplc="8840AA82">
      <w:start w:val="1"/>
      <w:numFmt w:val="bullet"/>
      <w:lvlText w:val=""/>
      <w:lvlJc w:val="left"/>
      <w:pPr>
        <w:ind w:left="6480" w:hanging="360"/>
      </w:pPr>
      <w:rPr>
        <w:rFonts w:ascii="Wingdings" w:hAnsi="Wingdings" w:hint="default"/>
      </w:rPr>
    </w:lvl>
  </w:abstractNum>
  <w:abstractNum w:abstractNumId="23" w15:restartNumberingAfterBreak="0">
    <w:nsid w:val="7EFC3735"/>
    <w:multiLevelType w:val="hybridMultilevel"/>
    <w:tmpl w:val="D4042F7A"/>
    <w:lvl w:ilvl="0" w:tplc="B50E49C0">
      <w:start w:val="1"/>
      <w:numFmt w:val="decimal"/>
      <w:lvlText w:val="%1."/>
      <w:lvlJc w:val="left"/>
      <w:pPr>
        <w:ind w:left="720" w:hanging="360"/>
      </w:pPr>
    </w:lvl>
    <w:lvl w:ilvl="1" w:tplc="B4E2C96E">
      <w:start w:val="1"/>
      <w:numFmt w:val="lowerLetter"/>
      <w:lvlText w:val="%2."/>
      <w:lvlJc w:val="left"/>
      <w:pPr>
        <w:ind w:left="1440" w:hanging="360"/>
      </w:pPr>
    </w:lvl>
    <w:lvl w:ilvl="2" w:tplc="0638D4A0">
      <w:start w:val="1"/>
      <w:numFmt w:val="lowerRoman"/>
      <w:lvlText w:val="%3."/>
      <w:lvlJc w:val="right"/>
      <w:pPr>
        <w:ind w:left="2160" w:hanging="180"/>
      </w:pPr>
    </w:lvl>
    <w:lvl w:ilvl="3" w:tplc="B50C1AC8">
      <w:start w:val="1"/>
      <w:numFmt w:val="decimal"/>
      <w:lvlText w:val="%4."/>
      <w:lvlJc w:val="left"/>
      <w:pPr>
        <w:ind w:left="2880" w:hanging="360"/>
      </w:pPr>
    </w:lvl>
    <w:lvl w:ilvl="4" w:tplc="D4A8E374">
      <w:start w:val="1"/>
      <w:numFmt w:val="lowerLetter"/>
      <w:lvlText w:val="%5."/>
      <w:lvlJc w:val="left"/>
      <w:pPr>
        <w:ind w:left="3600" w:hanging="360"/>
      </w:pPr>
    </w:lvl>
    <w:lvl w:ilvl="5" w:tplc="97BC95EA">
      <w:start w:val="1"/>
      <w:numFmt w:val="lowerRoman"/>
      <w:lvlText w:val="%6."/>
      <w:lvlJc w:val="right"/>
      <w:pPr>
        <w:ind w:left="4320" w:hanging="180"/>
      </w:pPr>
    </w:lvl>
    <w:lvl w:ilvl="6" w:tplc="C898EB8A">
      <w:start w:val="1"/>
      <w:numFmt w:val="decimal"/>
      <w:lvlText w:val="%7."/>
      <w:lvlJc w:val="left"/>
      <w:pPr>
        <w:ind w:left="5040" w:hanging="360"/>
      </w:pPr>
    </w:lvl>
    <w:lvl w:ilvl="7" w:tplc="BF34C9E0">
      <w:start w:val="1"/>
      <w:numFmt w:val="lowerLetter"/>
      <w:lvlText w:val="%8."/>
      <w:lvlJc w:val="left"/>
      <w:pPr>
        <w:ind w:left="5760" w:hanging="360"/>
      </w:pPr>
    </w:lvl>
    <w:lvl w:ilvl="8" w:tplc="47642EC0">
      <w:start w:val="1"/>
      <w:numFmt w:val="lowerRoman"/>
      <w:lvlText w:val="%9."/>
      <w:lvlJc w:val="right"/>
      <w:pPr>
        <w:ind w:left="6480" w:hanging="180"/>
      </w:pPr>
    </w:lvl>
  </w:abstractNum>
  <w:num w:numId="1" w16cid:durableId="563640505">
    <w:abstractNumId w:val="11"/>
  </w:num>
  <w:num w:numId="2" w16cid:durableId="847644943">
    <w:abstractNumId w:val="8"/>
  </w:num>
  <w:num w:numId="3" w16cid:durableId="1192037444">
    <w:abstractNumId w:val="1"/>
  </w:num>
  <w:num w:numId="4" w16cid:durableId="356932750">
    <w:abstractNumId w:val="0"/>
  </w:num>
  <w:num w:numId="5" w16cid:durableId="220167830">
    <w:abstractNumId w:val="13"/>
  </w:num>
  <w:num w:numId="6" w16cid:durableId="1425418937">
    <w:abstractNumId w:val="15"/>
  </w:num>
  <w:num w:numId="7" w16cid:durableId="1912734155">
    <w:abstractNumId w:val="3"/>
  </w:num>
  <w:num w:numId="8" w16cid:durableId="1274745097">
    <w:abstractNumId w:val="6"/>
  </w:num>
  <w:num w:numId="9" w16cid:durableId="1096438303">
    <w:abstractNumId w:val="16"/>
  </w:num>
  <w:num w:numId="10" w16cid:durableId="375351693">
    <w:abstractNumId w:val="12"/>
  </w:num>
  <w:num w:numId="11" w16cid:durableId="1034959172">
    <w:abstractNumId w:val="19"/>
  </w:num>
  <w:num w:numId="12" w16cid:durableId="1818373991">
    <w:abstractNumId w:val="9"/>
  </w:num>
  <w:num w:numId="13" w16cid:durableId="454567380">
    <w:abstractNumId w:val="21"/>
  </w:num>
  <w:num w:numId="14" w16cid:durableId="654795708">
    <w:abstractNumId w:val="5"/>
  </w:num>
  <w:num w:numId="15" w16cid:durableId="457066704">
    <w:abstractNumId w:val="2"/>
  </w:num>
  <w:num w:numId="16" w16cid:durableId="856189272">
    <w:abstractNumId w:val="14"/>
  </w:num>
  <w:num w:numId="17" w16cid:durableId="1778792959">
    <w:abstractNumId w:val="17"/>
  </w:num>
  <w:num w:numId="18" w16cid:durableId="128211949">
    <w:abstractNumId w:val="4"/>
  </w:num>
  <w:num w:numId="19" w16cid:durableId="1244998256">
    <w:abstractNumId w:val="18"/>
  </w:num>
  <w:num w:numId="20" w16cid:durableId="170335998">
    <w:abstractNumId w:val="7"/>
  </w:num>
  <w:num w:numId="21" w16cid:durableId="2001080278">
    <w:abstractNumId w:val="10"/>
  </w:num>
  <w:num w:numId="22" w16cid:durableId="717512266">
    <w:abstractNumId w:val="20"/>
  </w:num>
  <w:num w:numId="23" w16cid:durableId="444886646">
    <w:abstractNumId w:val="23"/>
  </w:num>
  <w:num w:numId="24" w16cid:durableId="36818309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B212FD-7CA8-41B1-81DC-7D65DF144043}"/>
    <w:docVar w:name="dgnword-eventsink" w:val="2090497822208"/>
  </w:docVars>
  <w:rsids>
    <w:rsidRoot w:val="004C5BE9"/>
    <w:rsid w:val="00000097"/>
    <w:rsid w:val="0000018C"/>
    <w:rsid w:val="00000526"/>
    <w:rsid w:val="000006DC"/>
    <w:rsid w:val="00000AB0"/>
    <w:rsid w:val="0000145E"/>
    <w:rsid w:val="00001766"/>
    <w:rsid w:val="00001B87"/>
    <w:rsid w:val="0000206E"/>
    <w:rsid w:val="00002591"/>
    <w:rsid w:val="000025A9"/>
    <w:rsid w:val="00002C78"/>
    <w:rsid w:val="00004909"/>
    <w:rsid w:val="00004EC2"/>
    <w:rsid w:val="0000528D"/>
    <w:rsid w:val="00005339"/>
    <w:rsid w:val="00005700"/>
    <w:rsid w:val="00005749"/>
    <w:rsid w:val="00005D55"/>
    <w:rsid w:val="00005E29"/>
    <w:rsid w:val="00005E95"/>
    <w:rsid w:val="000060D9"/>
    <w:rsid w:val="0000648E"/>
    <w:rsid w:val="0000754E"/>
    <w:rsid w:val="0000769B"/>
    <w:rsid w:val="00007783"/>
    <w:rsid w:val="00007852"/>
    <w:rsid w:val="00007932"/>
    <w:rsid w:val="0001037C"/>
    <w:rsid w:val="0001080C"/>
    <w:rsid w:val="00010B54"/>
    <w:rsid w:val="00011759"/>
    <w:rsid w:val="00011F25"/>
    <w:rsid w:val="00012DAD"/>
    <w:rsid w:val="000134BA"/>
    <w:rsid w:val="00013A2D"/>
    <w:rsid w:val="0001520C"/>
    <w:rsid w:val="00015249"/>
    <w:rsid w:val="000159E3"/>
    <w:rsid w:val="00015A8A"/>
    <w:rsid w:val="00016CA5"/>
    <w:rsid w:val="000175AC"/>
    <w:rsid w:val="00017DCF"/>
    <w:rsid w:val="00017FA1"/>
    <w:rsid w:val="00020ACF"/>
    <w:rsid w:val="00020DA3"/>
    <w:rsid w:val="00020E8D"/>
    <w:rsid w:val="0002115E"/>
    <w:rsid w:val="00021CF7"/>
    <w:rsid w:val="00023520"/>
    <w:rsid w:val="000235BD"/>
    <w:rsid w:val="00023C6D"/>
    <w:rsid w:val="0002503A"/>
    <w:rsid w:val="0002557C"/>
    <w:rsid w:val="000269CD"/>
    <w:rsid w:val="000269D0"/>
    <w:rsid w:val="00027756"/>
    <w:rsid w:val="000279ED"/>
    <w:rsid w:val="00030279"/>
    <w:rsid w:val="00030886"/>
    <w:rsid w:val="00031508"/>
    <w:rsid w:val="00031C22"/>
    <w:rsid w:val="00032A54"/>
    <w:rsid w:val="00032AC8"/>
    <w:rsid w:val="00033F1B"/>
    <w:rsid w:val="00035368"/>
    <w:rsid w:val="00035CDA"/>
    <w:rsid w:val="000361D7"/>
    <w:rsid w:val="0003673C"/>
    <w:rsid w:val="000367A1"/>
    <w:rsid w:val="00041408"/>
    <w:rsid w:val="00041570"/>
    <w:rsid w:val="000426AF"/>
    <w:rsid w:val="000438F2"/>
    <w:rsid w:val="00043C03"/>
    <w:rsid w:val="00043D0B"/>
    <w:rsid w:val="00043EEA"/>
    <w:rsid w:val="000454CA"/>
    <w:rsid w:val="0004616F"/>
    <w:rsid w:val="0004738D"/>
    <w:rsid w:val="0005081D"/>
    <w:rsid w:val="00051B29"/>
    <w:rsid w:val="00054CB3"/>
    <w:rsid w:val="00054D58"/>
    <w:rsid w:val="00055EA7"/>
    <w:rsid w:val="000565CF"/>
    <w:rsid w:val="00056AF1"/>
    <w:rsid w:val="00057E45"/>
    <w:rsid w:val="00060729"/>
    <w:rsid w:val="00060922"/>
    <w:rsid w:val="00060960"/>
    <w:rsid w:val="000610C9"/>
    <w:rsid w:val="00061104"/>
    <w:rsid w:val="0006150E"/>
    <w:rsid w:val="00061633"/>
    <w:rsid w:val="000619B4"/>
    <w:rsid w:val="00061DA3"/>
    <w:rsid w:val="00062813"/>
    <w:rsid w:val="000629C2"/>
    <w:rsid w:val="00062D9F"/>
    <w:rsid w:val="0006372D"/>
    <w:rsid w:val="00063D7A"/>
    <w:rsid w:val="00064483"/>
    <w:rsid w:val="00064902"/>
    <w:rsid w:val="000664CD"/>
    <w:rsid w:val="00066664"/>
    <w:rsid w:val="00066F4C"/>
    <w:rsid w:val="0006753D"/>
    <w:rsid w:val="000676E9"/>
    <w:rsid w:val="00070720"/>
    <w:rsid w:val="00070782"/>
    <w:rsid w:val="00070A0E"/>
    <w:rsid w:val="00070BF3"/>
    <w:rsid w:val="00070C10"/>
    <w:rsid w:val="000721B0"/>
    <w:rsid w:val="000732D8"/>
    <w:rsid w:val="000744CE"/>
    <w:rsid w:val="00074619"/>
    <w:rsid w:val="00074A1B"/>
    <w:rsid w:val="00074C0D"/>
    <w:rsid w:val="0007508B"/>
    <w:rsid w:val="00075A78"/>
    <w:rsid w:val="00075DA4"/>
    <w:rsid w:val="00075E30"/>
    <w:rsid w:val="00076516"/>
    <w:rsid w:val="00076949"/>
    <w:rsid w:val="0007786D"/>
    <w:rsid w:val="000818D9"/>
    <w:rsid w:val="00081D4F"/>
    <w:rsid w:val="00081FD2"/>
    <w:rsid w:val="00082179"/>
    <w:rsid w:val="00082D74"/>
    <w:rsid w:val="000830EF"/>
    <w:rsid w:val="00083E8E"/>
    <w:rsid w:val="0008424A"/>
    <w:rsid w:val="0008548F"/>
    <w:rsid w:val="00085659"/>
    <w:rsid w:val="00085A29"/>
    <w:rsid w:val="00086213"/>
    <w:rsid w:val="000863EC"/>
    <w:rsid w:val="0008685F"/>
    <w:rsid w:val="00086B63"/>
    <w:rsid w:val="00087AFD"/>
    <w:rsid w:val="00090C35"/>
    <w:rsid w:val="00090E59"/>
    <w:rsid w:val="000918A3"/>
    <w:rsid w:val="000918AD"/>
    <w:rsid w:val="00091AAE"/>
    <w:rsid w:val="00091B0B"/>
    <w:rsid w:val="00091B47"/>
    <w:rsid w:val="0009248C"/>
    <w:rsid w:val="00092E78"/>
    <w:rsid w:val="00092F30"/>
    <w:rsid w:val="00093D4F"/>
    <w:rsid w:val="00094676"/>
    <w:rsid w:val="000947BA"/>
    <w:rsid w:val="000955E2"/>
    <w:rsid w:val="00096351"/>
    <w:rsid w:val="00096370"/>
    <w:rsid w:val="000967D5"/>
    <w:rsid w:val="00096AF4"/>
    <w:rsid w:val="00096DCF"/>
    <w:rsid w:val="0009717A"/>
    <w:rsid w:val="000974FA"/>
    <w:rsid w:val="00097710"/>
    <w:rsid w:val="00097A92"/>
    <w:rsid w:val="000A1606"/>
    <w:rsid w:val="000A1B0E"/>
    <w:rsid w:val="000A1BA1"/>
    <w:rsid w:val="000A2D7E"/>
    <w:rsid w:val="000A3BDB"/>
    <w:rsid w:val="000A4635"/>
    <w:rsid w:val="000A485B"/>
    <w:rsid w:val="000A53DF"/>
    <w:rsid w:val="000A5F75"/>
    <w:rsid w:val="000A60AC"/>
    <w:rsid w:val="000A6245"/>
    <w:rsid w:val="000A67E3"/>
    <w:rsid w:val="000A7B52"/>
    <w:rsid w:val="000A7E0A"/>
    <w:rsid w:val="000AE1AF"/>
    <w:rsid w:val="000B01D1"/>
    <w:rsid w:val="000B16CC"/>
    <w:rsid w:val="000B1E98"/>
    <w:rsid w:val="000B28A4"/>
    <w:rsid w:val="000B2D00"/>
    <w:rsid w:val="000B315B"/>
    <w:rsid w:val="000B437F"/>
    <w:rsid w:val="000B46AF"/>
    <w:rsid w:val="000B4883"/>
    <w:rsid w:val="000B4B86"/>
    <w:rsid w:val="000B558E"/>
    <w:rsid w:val="000B5930"/>
    <w:rsid w:val="000B5B5A"/>
    <w:rsid w:val="000B60DC"/>
    <w:rsid w:val="000B6303"/>
    <w:rsid w:val="000B66BD"/>
    <w:rsid w:val="000B672C"/>
    <w:rsid w:val="000B748E"/>
    <w:rsid w:val="000C0955"/>
    <w:rsid w:val="000C10AB"/>
    <w:rsid w:val="000C12F6"/>
    <w:rsid w:val="000C1B60"/>
    <w:rsid w:val="000C325A"/>
    <w:rsid w:val="000C3348"/>
    <w:rsid w:val="000C5114"/>
    <w:rsid w:val="000C6B77"/>
    <w:rsid w:val="000C753C"/>
    <w:rsid w:val="000D0AC1"/>
    <w:rsid w:val="000D0ECC"/>
    <w:rsid w:val="000D1EF3"/>
    <w:rsid w:val="000D2692"/>
    <w:rsid w:val="000D2D8D"/>
    <w:rsid w:val="000D33A0"/>
    <w:rsid w:val="000D3D57"/>
    <w:rsid w:val="000D4365"/>
    <w:rsid w:val="000D43B0"/>
    <w:rsid w:val="000D51F9"/>
    <w:rsid w:val="000D532E"/>
    <w:rsid w:val="000D5FA9"/>
    <w:rsid w:val="000D5FF2"/>
    <w:rsid w:val="000D6041"/>
    <w:rsid w:val="000D6500"/>
    <w:rsid w:val="000D6922"/>
    <w:rsid w:val="000D7F2C"/>
    <w:rsid w:val="000E022F"/>
    <w:rsid w:val="000E0BD9"/>
    <w:rsid w:val="000E0F79"/>
    <w:rsid w:val="000E20EF"/>
    <w:rsid w:val="000E286A"/>
    <w:rsid w:val="000E2AA0"/>
    <w:rsid w:val="000E2C33"/>
    <w:rsid w:val="000E332F"/>
    <w:rsid w:val="000E4706"/>
    <w:rsid w:val="000E5108"/>
    <w:rsid w:val="000E648F"/>
    <w:rsid w:val="000E6FE4"/>
    <w:rsid w:val="000E75B9"/>
    <w:rsid w:val="000E7D5D"/>
    <w:rsid w:val="000E7F4B"/>
    <w:rsid w:val="000F09F4"/>
    <w:rsid w:val="000F0E8E"/>
    <w:rsid w:val="000F0FD8"/>
    <w:rsid w:val="000F11D5"/>
    <w:rsid w:val="000F2189"/>
    <w:rsid w:val="000F232D"/>
    <w:rsid w:val="000F2C00"/>
    <w:rsid w:val="000F2DEA"/>
    <w:rsid w:val="000F38BD"/>
    <w:rsid w:val="000F40E4"/>
    <w:rsid w:val="000F4185"/>
    <w:rsid w:val="000F4FAE"/>
    <w:rsid w:val="000F5F55"/>
    <w:rsid w:val="000F6D7A"/>
    <w:rsid w:val="000F79D4"/>
    <w:rsid w:val="001009C6"/>
    <w:rsid w:val="00101E18"/>
    <w:rsid w:val="00102076"/>
    <w:rsid w:val="00102436"/>
    <w:rsid w:val="00102ECC"/>
    <w:rsid w:val="00102FC4"/>
    <w:rsid w:val="00103070"/>
    <w:rsid w:val="00103350"/>
    <w:rsid w:val="00103557"/>
    <w:rsid w:val="00103598"/>
    <w:rsid w:val="00103756"/>
    <w:rsid w:val="00105341"/>
    <w:rsid w:val="0010534B"/>
    <w:rsid w:val="001054C2"/>
    <w:rsid w:val="00105588"/>
    <w:rsid w:val="00106456"/>
    <w:rsid w:val="00106B6C"/>
    <w:rsid w:val="001072DF"/>
    <w:rsid w:val="00107787"/>
    <w:rsid w:val="00107B27"/>
    <w:rsid w:val="001118EA"/>
    <w:rsid w:val="00112586"/>
    <w:rsid w:val="00112BEE"/>
    <w:rsid w:val="00112F07"/>
    <w:rsid w:val="001133E2"/>
    <w:rsid w:val="001138CF"/>
    <w:rsid w:val="00115279"/>
    <w:rsid w:val="0011624C"/>
    <w:rsid w:val="00120486"/>
    <w:rsid w:val="00120531"/>
    <w:rsid w:val="00120B72"/>
    <w:rsid w:val="00120F7A"/>
    <w:rsid w:val="00121AA7"/>
    <w:rsid w:val="0012239C"/>
    <w:rsid w:val="00122833"/>
    <w:rsid w:val="0012292E"/>
    <w:rsid w:val="00123B4D"/>
    <w:rsid w:val="00123F61"/>
    <w:rsid w:val="00123F6A"/>
    <w:rsid w:val="001240BC"/>
    <w:rsid w:val="00124FFE"/>
    <w:rsid w:val="001258AB"/>
    <w:rsid w:val="001259E5"/>
    <w:rsid w:val="00125AB8"/>
    <w:rsid w:val="00125D9A"/>
    <w:rsid w:val="00125F59"/>
    <w:rsid w:val="00126240"/>
    <w:rsid w:val="0012664B"/>
    <w:rsid w:val="001267F1"/>
    <w:rsid w:val="0012690F"/>
    <w:rsid w:val="0012761F"/>
    <w:rsid w:val="00127B8C"/>
    <w:rsid w:val="00127B8D"/>
    <w:rsid w:val="00127DDD"/>
    <w:rsid w:val="00131103"/>
    <w:rsid w:val="0013128E"/>
    <w:rsid w:val="00131741"/>
    <w:rsid w:val="001317E3"/>
    <w:rsid w:val="0013269C"/>
    <w:rsid w:val="00132FEC"/>
    <w:rsid w:val="00133408"/>
    <w:rsid w:val="00133921"/>
    <w:rsid w:val="00133E7D"/>
    <w:rsid w:val="001355CF"/>
    <w:rsid w:val="0013647B"/>
    <w:rsid w:val="001371E4"/>
    <w:rsid w:val="0013722E"/>
    <w:rsid w:val="001376AC"/>
    <w:rsid w:val="00137B8C"/>
    <w:rsid w:val="00137F75"/>
    <w:rsid w:val="00140005"/>
    <w:rsid w:val="00140867"/>
    <w:rsid w:val="00140D5D"/>
    <w:rsid w:val="00141501"/>
    <w:rsid w:val="00141899"/>
    <w:rsid w:val="00141ED0"/>
    <w:rsid w:val="0014279A"/>
    <w:rsid w:val="00143144"/>
    <w:rsid w:val="0014374E"/>
    <w:rsid w:val="00143B70"/>
    <w:rsid w:val="00143C3A"/>
    <w:rsid w:val="00143CE8"/>
    <w:rsid w:val="00143D5D"/>
    <w:rsid w:val="00144796"/>
    <w:rsid w:val="00144E33"/>
    <w:rsid w:val="00145107"/>
    <w:rsid w:val="00145C21"/>
    <w:rsid w:val="00145F32"/>
    <w:rsid w:val="001469E6"/>
    <w:rsid w:val="00146C28"/>
    <w:rsid w:val="001471F3"/>
    <w:rsid w:val="00147B4B"/>
    <w:rsid w:val="00147BD4"/>
    <w:rsid w:val="00151720"/>
    <w:rsid w:val="00151BFE"/>
    <w:rsid w:val="00153989"/>
    <w:rsid w:val="00153B49"/>
    <w:rsid w:val="00155793"/>
    <w:rsid w:val="00155983"/>
    <w:rsid w:val="00155DC4"/>
    <w:rsid w:val="00156E00"/>
    <w:rsid w:val="00157DC4"/>
    <w:rsid w:val="00162C14"/>
    <w:rsid w:val="00162E7C"/>
    <w:rsid w:val="00163506"/>
    <w:rsid w:val="00163B5D"/>
    <w:rsid w:val="00163EA8"/>
    <w:rsid w:val="00163EEB"/>
    <w:rsid w:val="001641BA"/>
    <w:rsid w:val="001644AD"/>
    <w:rsid w:val="00164CC8"/>
    <w:rsid w:val="00164EA6"/>
    <w:rsid w:val="0016571D"/>
    <w:rsid w:val="0016587B"/>
    <w:rsid w:val="00166B66"/>
    <w:rsid w:val="0016723C"/>
    <w:rsid w:val="00167432"/>
    <w:rsid w:val="001676A2"/>
    <w:rsid w:val="00167C5B"/>
    <w:rsid w:val="00169F84"/>
    <w:rsid w:val="00170930"/>
    <w:rsid w:val="00171448"/>
    <w:rsid w:val="001718B1"/>
    <w:rsid w:val="00171C76"/>
    <w:rsid w:val="00172350"/>
    <w:rsid w:val="0017272D"/>
    <w:rsid w:val="00173255"/>
    <w:rsid w:val="00173B7C"/>
    <w:rsid w:val="001744B9"/>
    <w:rsid w:val="00174860"/>
    <w:rsid w:val="00174DA0"/>
    <w:rsid w:val="00175191"/>
    <w:rsid w:val="00175931"/>
    <w:rsid w:val="00175A79"/>
    <w:rsid w:val="00177B74"/>
    <w:rsid w:val="00180D3B"/>
    <w:rsid w:val="00181AA5"/>
    <w:rsid w:val="00182459"/>
    <w:rsid w:val="0018281E"/>
    <w:rsid w:val="00182905"/>
    <w:rsid w:val="001829A4"/>
    <w:rsid w:val="001829D2"/>
    <w:rsid w:val="00182FC2"/>
    <w:rsid w:val="001832BE"/>
    <w:rsid w:val="001836CB"/>
    <w:rsid w:val="00184365"/>
    <w:rsid w:val="001859DC"/>
    <w:rsid w:val="00185B4C"/>
    <w:rsid w:val="00186355"/>
    <w:rsid w:val="0018670D"/>
    <w:rsid w:val="00186D30"/>
    <w:rsid w:val="00186F07"/>
    <w:rsid w:val="00187B83"/>
    <w:rsid w:val="0019013C"/>
    <w:rsid w:val="001901D5"/>
    <w:rsid w:val="001914C4"/>
    <w:rsid w:val="00191A8A"/>
    <w:rsid w:val="00191B9F"/>
    <w:rsid w:val="001925B4"/>
    <w:rsid w:val="001928EF"/>
    <w:rsid w:val="00192F12"/>
    <w:rsid w:val="001936F9"/>
    <w:rsid w:val="001937F9"/>
    <w:rsid w:val="00193861"/>
    <w:rsid w:val="00193AEC"/>
    <w:rsid w:val="00193DC3"/>
    <w:rsid w:val="0019652A"/>
    <w:rsid w:val="00196769"/>
    <w:rsid w:val="00196E5D"/>
    <w:rsid w:val="0019735A"/>
    <w:rsid w:val="0019746A"/>
    <w:rsid w:val="00197EBC"/>
    <w:rsid w:val="001A0018"/>
    <w:rsid w:val="001A0D7F"/>
    <w:rsid w:val="001A19AC"/>
    <w:rsid w:val="001A19D8"/>
    <w:rsid w:val="001A2140"/>
    <w:rsid w:val="001A2594"/>
    <w:rsid w:val="001A264E"/>
    <w:rsid w:val="001A2E43"/>
    <w:rsid w:val="001A3144"/>
    <w:rsid w:val="001A31CC"/>
    <w:rsid w:val="001A5E4D"/>
    <w:rsid w:val="001A5FAB"/>
    <w:rsid w:val="001A6141"/>
    <w:rsid w:val="001A6DDE"/>
    <w:rsid w:val="001A6F90"/>
    <w:rsid w:val="001A7189"/>
    <w:rsid w:val="001A73E2"/>
    <w:rsid w:val="001A752C"/>
    <w:rsid w:val="001B00FF"/>
    <w:rsid w:val="001B1491"/>
    <w:rsid w:val="001B184E"/>
    <w:rsid w:val="001B19E9"/>
    <w:rsid w:val="001B24E5"/>
    <w:rsid w:val="001B2951"/>
    <w:rsid w:val="001B3586"/>
    <w:rsid w:val="001B3C90"/>
    <w:rsid w:val="001B3F46"/>
    <w:rsid w:val="001B492D"/>
    <w:rsid w:val="001B4DFE"/>
    <w:rsid w:val="001B5458"/>
    <w:rsid w:val="001B5864"/>
    <w:rsid w:val="001B6690"/>
    <w:rsid w:val="001B66D7"/>
    <w:rsid w:val="001B6911"/>
    <w:rsid w:val="001B6D17"/>
    <w:rsid w:val="001B7AE4"/>
    <w:rsid w:val="001B7AE9"/>
    <w:rsid w:val="001C0586"/>
    <w:rsid w:val="001C127F"/>
    <w:rsid w:val="001C1E7D"/>
    <w:rsid w:val="001C3237"/>
    <w:rsid w:val="001C32DB"/>
    <w:rsid w:val="001C37C4"/>
    <w:rsid w:val="001C3BA4"/>
    <w:rsid w:val="001C4556"/>
    <w:rsid w:val="001C52AC"/>
    <w:rsid w:val="001C5737"/>
    <w:rsid w:val="001C57E8"/>
    <w:rsid w:val="001C6679"/>
    <w:rsid w:val="001C6CEA"/>
    <w:rsid w:val="001C6F4F"/>
    <w:rsid w:val="001C75BC"/>
    <w:rsid w:val="001C77CD"/>
    <w:rsid w:val="001C7D94"/>
    <w:rsid w:val="001D0A95"/>
    <w:rsid w:val="001D0DE7"/>
    <w:rsid w:val="001D20A9"/>
    <w:rsid w:val="001D214E"/>
    <w:rsid w:val="001D245E"/>
    <w:rsid w:val="001D249F"/>
    <w:rsid w:val="001D2ACE"/>
    <w:rsid w:val="001D2DB9"/>
    <w:rsid w:val="001D3044"/>
    <w:rsid w:val="001D3627"/>
    <w:rsid w:val="001D4289"/>
    <w:rsid w:val="001D45E8"/>
    <w:rsid w:val="001D4EAA"/>
    <w:rsid w:val="001D4EC1"/>
    <w:rsid w:val="001D4F95"/>
    <w:rsid w:val="001D50DF"/>
    <w:rsid w:val="001D5C1C"/>
    <w:rsid w:val="001D625B"/>
    <w:rsid w:val="001D6322"/>
    <w:rsid w:val="001E1810"/>
    <w:rsid w:val="001E1CF9"/>
    <w:rsid w:val="001E1F4B"/>
    <w:rsid w:val="001E2208"/>
    <w:rsid w:val="001E303B"/>
    <w:rsid w:val="001E328D"/>
    <w:rsid w:val="001E335C"/>
    <w:rsid w:val="001E3BB0"/>
    <w:rsid w:val="001E4B02"/>
    <w:rsid w:val="001E5695"/>
    <w:rsid w:val="001E5B93"/>
    <w:rsid w:val="001E615B"/>
    <w:rsid w:val="001E682F"/>
    <w:rsid w:val="001E71C8"/>
    <w:rsid w:val="001E7AB5"/>
    <w:rsid w:val="001F044A"/>
    <w:rsid w:val="001F216D"/>
    <w:rsid w:val="001F2BE5"/>
    <w:rsid w:val="001F3CDD"/>
    <w:rsid w:val="001F40BE"/>
    <w:rsid w:val="001F4EF5"/>
    <w:rsid w:val="001F6095"/>
    <w:rsid w:val="001F6695"/>
    <w:rsid w:val="001F66FE"/>
    <w:rsid w:val="001F7672"/>
    <w:rsid w:val="001F76B3"/>
    <w:rsid w:val="0020168C"/>
    <w:rsid w:val="00201BFD"/>
    <w:rsid w:val="00201ED1"/>
    <w:rsid w:val="00201ED7"/>
    <w:rsid w:val="00201FD1"/>
    <w:rsid w:val="00202CFD"/>
    <w:rsid w:val="00202DBF"/>
    <w:rsid w:val="00203F00"/>
    <w:rsid w:val="002041EC"/>
    <w:rsid w:val="002044E7"/>
    <w:rsid w:val="00204B03"/>
    <w:rsid w:val="002068BC"/>
    <w:rsid w:val="00206C87"/>
    <w:rsid w:val="00206EAC"/>
    <w:rsid w:val="00206FE0"/>
    <w:rsid w:val="00207B38"/>
    <w:rsid w:val="00207EFB"/>
    <w:rsid w:val="00210A8C"/>
    <w:rsid w:val="00211763"/>
    <w:rsid w:val="00211778"/>
    <w:rsid w:val="00211A25"/>
    <w:rsid w:val="002126B3"/>
    <w:rsid w:val="00212B4E"/>
    <w:rsid w:val="00212FB4"/>
    <w:rsid w:val="00213E2C"/>
    <w:rsid w:val="00214EB7"/>
    <w:rsid w:val="00215374"/>
    <w:rsid w:val="0021594D"/>
    <w:rsid w:val="00215CF3"/>
    <w:rsid w:val="002173B2"/>
    <w:rsid w:val="00217F69"/>
    <w:rsid w:val="00220473"/>
    <w:rsid w:val="002207B8"/>
    <w:rsid w:val="002208E8"/>
    <w:rsid w:val="00221402"/>
    <w:rsid w:val="0022157B"/>
    <w:rsid w:val="002216F7"/>
    <w:rsid w:val="00222DCB"/>
    <w:rsid w:val="002230CE"/>
    <w:rsid w:val="002232D2"/>
    <w:rsid w:val="0022366D"/>
    <w:rsid w:val="00223976"/>
    <w:rsid w:val="00224B22"/>
    <w:rsid w:val="00225851"/>
    <w:rsid w:val="00226100"/>
    <w:rsid w:val="002261EE"/>
    <w:rsid w:val="00226BAF"/>
    <w:rsid w:val="0022788D"/>
    <w:rsid w:val="00227932"/>
    <w:rsid w:val="0023082A"/>
    <w:rsid w:val="0023111F"/>
    <w:rsid w:val="002324CE"/>
    <w:rsid w:val="002324FA"/>
    <w:rsid w:val="00232533"/>
    <w:rsid w:val="00233677"/>
    <w:rsid w:val="0023432C"/>
    <w:rsid w:val="0023437E"/>
    <w:rsid w:val="00234B78"/>
    <w:rsid w:val="00234DDF"/>
    <w:rsid w:val="002350E5"/>
    <w:rsid w:val="00235986"/>
    <w:rsid w:val="00235C9A"/>
    <w:rsid w:val="002360C9"/>
    <w:rsid w:val="00236AF8"/>
    <w:rsid w:val="00237CE9"/>
    <w:rsid w:val="00237EDA"/>
    <w:rsid w:val="00240457"/>
    <w:rsid w:val="00240C16"/>
    <w:rsid w:val="00240C9B"/>
    <w:rsid w:val="00240D3B"/>
    <w:rsid w:val="00240F5C"/>
    <w:rsid w:val="00241347"/>
    <w:rsid w:val="0024139B"/>
    <w:rsid w:val="00241ACD"/>
    <w:rsid w:val="00241BB6"/>
    <w:rsid w:val="002427A8"/>
    <w:rsid w:val="0024352A"/>
    <w:rsid w:val="00243CE0"/>
    <w:rsid w:val="00244A1D"/>
    <w:rsid w:val="00244AC8"/>
    <w:rsid w:val="00245E17"/>
    <w:rsid w:val="00246031"/>
    <w:rsid w:val="002462F4"/>
    <w:rsid w:val="0024696A"/>
    <w:rsid w:val="00246D61"/>
    <w:rsid w:val="002472DB"/>
    <w:rsid w:val="002474AF"/>
    <w:rsid w:val="0024751E"/>
    <w:rsid w:val="00250909"/>
    <w:rsid w:val="00250F87"/>
    <w:rsid w:val="002510F8"/>
    <w:rsid w:val="0025132C"/>
    <w:rsid w:val="00251A97"/>
    <w:rsid w:val="002524CA"/>
    <w:rsid w:val="00252824"/>
    <w:rsid w:val="00253042"/>
    <w:rsid w:val="00253546"/>
    <w:rsid w:val="00253944"/>
    <w:rsid w:val="00253C0C"/>
    <w:rsid w:val="00254942"/>
    <w:rsid w:val="00256A6D"/>
    <w:rsid w:val="00256D87"/>
    <w:rsid w:val="00260338"/>
    <w:rsid w:val="00260488"/>
    <w:rsid w:val="00260974"/>
    <w:rsid w:val="00260DA7"/>
    <w:rsid w:val="0026253B"/>
    <w:rsid w:val="00262E18"/>
    <w:rsid w:val="00263258"/>
    <w:rsid w:val="0026378C"/>
    <w:rsid w:val="00264848"/>
    <w:rsid w:val="00264E2E"/>
    <w:rsid w:val="00265561"/>
    <w:rsid w:val="00265B96"/>
    <w:rsid w:val="00265D18"/>
    <w:rsid w:val="00265D64"/>
    <w:rsid w:val="00266820"/>
    <w:rsid w:val="00267068"/>
    <w:rsid w:val="00270028"/>
    <w:rsid w:val="002703DC"/>
    <w:rsid w:val="00270EB8"/>
    <w:rsid w:val="00270F29"/>
    <w:rsid w:val="0027114B"/>
    <w:rsid w:val="002713B7"/>
    <w:rsid w:val="002717F8"/>
    <w:rsid w:val="00271838"/>
    <w:rsid w:val="00271C46"/>
    <w:rsid w:val="002722E5"/>
    <w:rsid w:val="00272499"/>
    <w:rsid w:val="0027329C"/>
    <w:rsid w:val="00273817"/>
    <w:rsid w:val="00273CF2"/>
    <w:rsid w:val="00274DEA"/>
    <w:rsid w:val="002767DC"/>
    <w:rsid w:val="002769EC"/>
    <w:rsid w:val="00276E2E"/>
    <w:rsid w:val="00277010"/>
    <w:rsid w:val="002771D8"/>
    <w:rsid w:val="00277724"/>
    <w:rsid w:val="002804C2"/>
    <w:rsid w:val="0028061B"/>
    <w:rsid w:val="002808E5"/>
    <w:rsid w:val="00280BC6"/>
    <w:rsid w:val="00280DC5"/>
    <w:rsid w:val="00281837"/>
    <w:rsid w:val="00281A83"/>
    <w:rsid w:val="002827A0"/>
    <w:rsid w:val="0028297E"/>
    <w:rsid w:val="00283172"/>
    <w:rsid w:val="00283751"/>
    <w:rsid w:val="00285467"/>
    <w:rsid w:val="002855DA"/>
    <w:rsid w:val="00285783"/>
    <w:rsid w:val="002863E8"/>
    <w:rsid w:val="00290921"/>
    <w:rsid w:val="00290F33"/>
    <w:rsid w:val="00291237"/>
    <w:rsid w:val="00291731"/>
    <w:rsid w:val="00291A2D"/>
    <w:rsid w:val="00291F3E"/>
    <w:rsid w:val="002926B5"/>
    <w:rsid w:val="002929D7"/>
    <w:rsid w:val="00292F35"/>
    <w:rsid w:val="00294221"/>
    <w:rsid w:val="00294A40"/>
    <w:rsid w:val="00294BA5"/>
    <w:rsid w:val="002955BA"/>
    <w:rsid w:val="002956D8"/>
    <w:rsid w:val="00295C21"/>
    <w:rsid w:val="0029697D"/>
    <w:rsid w:val="00297834"/>
    <w:rsid w:val="002979E5"/>
    <w:rsid w:val="00297E1C"/>
    <w:rsid w:val="00297E65"/>
    <w:rsid w:val="002A0400"/>
    <w:rsid w:val="002A04B1"/>
    <w:rsid w:val="002A1273"/>
    <w:rsid w:val="002A1D08"/>
    <w:rsid w:val="002A25CE"/>
    <w:rsid w:val="002A3F39"/>
    <w:rsid w:val="002A561A"/>
    <w:rsid w:val="002A5A57"/>
    <w:rsid w:val="002A5F73"/>
    <w:rsid w:val="002A5F9E"/>
    <w:rsid w:val="002A64BE"/>
    <w:rsid w:val="002A7F01"/>
    <w:rsid w:val="002B00E7"/>
    <w:rsid w:val="002B0690"/>
    <w:rsid w:val="002B0BEB"/>
    <w:rsid w:val="002B0DAF"/>
    <w:rsid w:val="002B1896"/>
    <w:rsid w:val="002B1B76"/>
    <w:rsid w:val="002B1BA5"/>
    <w:rsid w:val="002B23FD"/>
    <w:rsid w:val="002B337A"/>
    <w:rsid w:val="002B4153"/>
    <w:rsid w:val="002B4729"/>
    <w:rsid w:val="002B51D8"/>
    <w:rsid w:val="002B6E02"/>
    <w:rsid w:val="002B7193"/>
    <w:rsid w:val="002B7723"/>
    <w:rsid w:val="002C0B9B"/>
    <w:rsid w:val="002C0DB2"/>
    <w:rsid w:val="002C1317"/>
    <w:rsid w:val="002C1601"/>
    <w:rsid w:val="002C16FC"/>
    <w:rsid w:val="002C1CAD"/>
    <w:rsid w:val="002C3B20"/>
    <w:rsid w:val="002C4113"/>
    <w:rsid w:val="002C4E22"/>
    <w:rsid w:val="002C4EB7"/>
    <w:rsid w:val="002C51B6"/>
    <w:rsid w:val="002C58F0"/>
    <w:rsid w:val="002C5E0F"/>
    <w:rsid w:val="002C612C"/>
    <w:rsid w:val="002C6655"/>
    <w:rsid w:val="002C6C69"/>
    <w:rsid w:val="002C719C"/>
    <w:rsid w:val="002C7274"/>
    <w:rsid w:val="002C7DA3"/>
    <w:rsid w:val="002C7E8F"/>
    <w:rsid w:val="002D16AA"/>
    <w:rsid w:val="002D17DC"/>
    <w:rsid w:val="002D1F53"/>
    <w:rsid w:val="002D286D"/>
    <w:rsid w:val="002D2EBC"/>
    <w:rsid w:val="002D3135"/>
    <w:rsid w:val="002D3358"/>
    <w:rsid w:val="002D3D9C"/>
    <w:rsid w:val="002D43B0"/>
    <w:rsid w:val="002D480E"/>
    <w:rsid w:val="002D5854"/>
    <w:rsid w:val="002D5874"/>
    <w:rsid w:val="002D74D2"/>
    <w:rsid w:val="002D77F4"/>
    <w:rsid w:val="002E10F4"/>
    <w:rsid w:val="002E1229"/>
    <w:rsid w:val="002E1C96"/>
    <w:rsid w:val="002E4011"/>
    <w:rsid w:val="002E4157"/>
    <w:rsid w:val="002E4383"/>
    <w:rsid w:val="002E4B4B"/>
    <w:rsid w:val="002E4B58"/>
    <w:rsid w:val="002E4E23"/>
    <w:rsid w:val="002E5104"/>
    <w:rsid w:val="002E5BA9"/>
    <w:rsid w:val="002F0FE0"/>
    <w:rsid w:val="002F16CD"/>
    <w:rsid w:val="002F32A2"/>
    <w:rsid w:val="002F3AEB"/>
    <w:rsid w:val="002F3E87"/>
    <w:rsid w:val="002F3E8E"/>
    <w:rsid w:val="002F3FC5"/>
    <w:rsid w:val="002F5044"/>
    <w:rsid w:val="002F5F9E"/>
    <w:rsid w:val="002F626A"/>
    <w:rsid w:val="002F6288"/>
    <w:rsid w:val="00300A96"/>
    <w:rsid w:val="003014C9"/>
    <w:rsid w:val="00301515"/>
    <w:rsid w:val="003017FC"/>
    <w:rsid w:val="003024F6"/>
    <w:rsid w:val="00302E1A"/>
    <w:rsid w:val="0030394E"/>
    <w:rsid w:val="00303D9F"/>
    <w:rsid w:val="0030418F"/>
    <w:rsid w:val="00304431"/>
    <w:rsid w:val="0030475F"/>
    <w:rsid w:val="003048D8"/>
    <w:rsid w:val="00304CE6"/>
    <w:rsid w:val="00305132"/>
    <w:rsid w:val="00305B16"/>
    <w:rsid w:val="003060C1"/>
    <w:rsid w:val="003077C2"/>
    <w:rsid w:val="0031203A"/>
    <w:rsid w:val="00312F3F"/>
    <w:rsid w:val="00312FD5"/>
    <w:rsid w:val="00313118"/>
    <w:rsid w:val="003132F9"/>
    <w:rsid w:val="00313C20"/>
    <w:rsid w:val="00313C84"/>
    <w:rsid w:val="003142CD"/>
    <w:rsid w:val="00314634"/>
    <w:rsid w:val="00315725"/>
    <w:rsid w:val="00315CAC"/>
    <w:rsid w:val="00315EEE"/>
    <w:rsid w:val="00315F4E"/>
    <w:rsid w:val="00317914"/>
    <w:rsid w:val="00317CC1"/>
    <w:rsid w:val="003201B4"/>
    <w:rsid w:val="0032076A"/>
    <w:rsid w:val="003207DC"/>
    <w:rsid w:val="00320F41"/>
    <w:rsid w:val="00321096"/>
    <w:rsid w:val="00321102"/>
    <w:rsid w:val="00321284"/>
    <w:rsid w:val="00321CC4"/>
    <w:rsid w:val="0032227B"/>
    <w:rsid w:val="00322FE4"/>
    <w:rsid w:val="0032322C"/>
    <w:rsid w:val="00323C04"/>
    <w:rsid w:val="003247F5"/>
    <w:rsid w:val="003256CA"/>
    <w:rsid w:val="003258D0"/>
    <w:rsid w:val="00325C1A"/>
    <w:rsid w:val="0032669E"/>
    <w:rsid w:val="00330C32"/>
    <w:rsid w:val="003317A4"/>
    <w:rsid w:val="003319F4"/>
    <w:rsid w:val="00331E3A"/>
    <w:rsid w:val="0033227D"/>
    <w:rsid w:val="00333C90"/>
    <w:rsid w:val="0033401A"/>
    <w:rsid w:val="003344FE"/>
    <w:rsid w:val="00334699"/>
    <w:rsid w:val="00334BC3"/>
    <w:rsid w:val="00334C13"/>
    <w:rsid w:val="003357D1"/>
    <w:rsid w:val="00335B04"/>
    <w:rsid w:val="00335ED4"/>
    <w:rsid w:val="003369BF"/>
    <w:rsid w:val="00336C51"/>
    <w:rsid w:val="00336F4D"/>
    <w:rsid w:val="00341203"/>
    <w:rsid w:val="003414A3"/>
    <w:rsid w:val="0034167C"/>
    <w:rsid w:val="00341759"/>
    <w:rsid w:val="00341F85"/>
    <w:rsid w:val="00342783"/>
    <w:rsid w:val="003437B4"/>
    <w:rsid w:val="00343DB1"/>
    <w:rsid w:val="003448A8"/>
    <w:rsid w:val="00345193"/>
    <w:rsid w:val="00345329"/>
    <w:rsid w:val="00345647"/>
    <w:rsid w:val="00345685"/>
    <w:rsid w:val="00346000"/>
    <w:rsid w:val="003467AC"/>
    <w:rsid w:val="00346C40"/>
    <w:rsid w:val="00347906"/>
    <w:rsid w:val="0035075B"/>
    <w:rsid w:val="00350B21"/>
    <w:rsid w:val="00350CD0"/>
    <w:rsid w:val="00350F9A"/>
    <w:rsid w:val="00351638"/>
    <w:rsid w:val="0035205E"/>
    <w:rsid w:val="0035381B"/>
    <w:rsid w:val="00353AE3"/>
    <w:rsid w:val="0035555B"/>
    <w:rsid w:val="00355B90"/>
    <w:rsid w:val="00355C36"/>
    <w:rsid w:val="00356614"/>
    <w:rsid w:val="00356C7F"/>
    <w:rsid w:val="00357428"/>
    <w:rsid w:val="00357462"/>
    <w:rsid w:val="00357617"/>
    <w:rsid w:val="0035777D"/>
    <w:rsid w:val="00357F07"/>
    <w:rsid w:val="00361D62"/>
    <w:rsid w:val="00362583"/>
    <w:rsid w:val="00362A3F"/>
    <w:rsid w:val="00362D82"/>
    <w:rsid w:val="003633CA"/>
    <w:rsid w:val="003635E9"/>
    <w:rsid w:val="003638F3"/>
    <w:rsid w:val="00363BB4"/>
    <w:rsid w:val="00363C01"/>
    <w:rsid w:val="0036552D"/>
    <w:rsid w:val="00366931"/>
    <w:rsid w:val="0036720C"/>
    <w:rsid w:val="0036783A"/>
    <w:rsid w:val="00367859"/>
    <w:rsid w:val="00367AE5"/>
    <w:rsid w:val="00367DD6"/>
    <w:rsid w:val="003707F4"/>
    <w:rsid w:val="003708FB"/>
    <w:rsid w:val="00370A1F"/>
    <w:rsid w:val="00371BC2"/>
    <w:rsid w:val="00371C90"/>
    <w:rsid w:val="00372246"/>
    <w:rsid w:val="003725F6"/>
    <w:rsid w:val="00372EAB"/>
    <w:rsid w:val="003731A6"/>
    <w:rsid w:val="003739A8"/>
    <w:rsid w:val="0037416B"/>
    <w:rsid w:val="00374E87"/>
    <w:rsid w:val="00375D3B"/>
    <w:rsid w:val="0037667C"/>
    <w:rsid w:val="00376776"/>
    <w:rsid w:val="00377A39"/>
    <w:rsid w:val="003805F3"/>
    <w:rsid w:val="00380ABE"/>
    <w:rsid w:val="00380D45"/>
    <w:rsid w:val="00380E19"/>
    <w:rsid w:val="00381061"/>
    <w:rsid w:val="00381FEE"/>
    <w:rsid w:val="00382DF3"/>
    <w:rsid w:val="00383278"/>
    <w:rsid w:val="00383D85"/>
    <w:rsid w:val="00384F99"/>
    <w:rsid w:val="0038536B"/>
    <w:rsid w:val="003858BB"/>
    <w:rsid w:val="00385D49"/>
    <w:rsid w:val="0038742B"/>
    <w:rsid w:val="00387876"/>
    <w:rsid w:val="0039067B"/>
    <w:rsid w:val="00391130"/>
    <w:rsid w:val="00391484"/>
    <w:rsid w:val="0039193A"/>
    <w:rsid w:val="00392ECB"/>
    <w:rsid w:val="00393110"/>
    <w:rsid w:val="0039358D"/>
    <w:rsid w:val="0039487F"/>
    <w:rsid w:val="003948C6"/>
    <w:rsid w:val="00395218"/>
    <w:rsid w:val="00395F9E"/>
    <w:rsid w:val="003962B8"/>
    <w:rsid w:val="003978B9"/>
    <w:rsid w:val="00397BEF"/>
    <w:rsid w:val="00397C59"/>
    <w:rsid w:val="00397DF1"/>
    <w:rsid w:val="003A0485"/>
    <w:rsid w:val="003A06E6"/>
    <w:rsid w:val="003A1778"/>
    <w:rsid w:val="003A19F6"/>
    <w:rsid w:val="003A1A3B"/>
    <w:rsid w:val="003A1D01"/>
    <w:rsid w:val="003A1DFE"/>
    <w:rsid w:val="003A2437"/>
    <w:rsid w:val="003A26CA"/>
    <w:rsid w:val="003A2A0D"/>
    <w:rsid w:val="003A2CF6"/>
    <w:rsid w:val="003A2DEF"/>
    <w:rsid w:val="003A2E54"/>
    <w:rsid w:val="003A3F35"/>
    <w:rsid w:val="003A5856"/>
    <w:rsid w:val="003A6B9B"/>
    <w:rsid w:val="003A7273"/>
    <w:rsid w:val="003B00A5"/>
    <w:rsid w:val="003B0F23"/>
    <w:rsid w:val="003B11E0"/>
    <w:rsid w:val="003B152C"/>
    <w:rsid w:val="003B1ADF"/>
    <w:rsid w:val="003B1CF5"/>
    <w:rsid w:val="003B2994"/>
    <w:rsid w:val="003B2AE1"/>
    <w:rsid w:val="003B2BD0"/>
    <w:rsid w:val="003B3C80"/>
    <w:rsid w:val="003B54EE"/>
    <w:rsid w:val="003B5672"/>
    <w:rsid w:val="003B5A85"/>
    <w:rsid w:val="003B5F70"/>
    <w:rsid w:val="003B697F"/>
    <w:rsid w:val="003B6993"/>
    <w:rsid w:val="003B7AC4"/>
    <w:rsid w:val="003C0C3F"/>
    <w:rsid w:val="003C1097"/>
    <w:rsid w:val="003C1C92"/>
    <w:rsid w:val="003C23A4"/>
    <w:rsid w:val="003C2B99"/>
    <w:rsid w:val="003C3D9F"/>
    <w:rsid w:val="003C3E3B"/>
    <w:rsid w:val="003C422F"/>
    <w:rsid w:val="003C4CEE"/>
    <w:rsid w:val="003C5742"/>
    <w:rsid w:val="003C589A"/>
    <w:rsid w:val="003C60F3"/>
    <w:rsid w:val="003C69A3"/>
    <w:rsid w:val="003C6E60"/>
    <w:rsid w:val="003C6F92"/>
    <w:rsid w:val="003C7BC8"/>
    <w:rsid w:val="003D1845"/>
    <w:rsid w:val="003D1A3C"/>
    <w:rsid w:val="003D21B1"/>
    <w:rsid w:val="003D239A"/>
    <w:rsid w:val="003D524A"/>
    <w:rsid w:val="003D5299"/>
    <w:rsid w:val="003D586E"/>
    <w:rsid w:val="003D642C"/>
    <w:rsid w:val="003D794C"/>
    <w:rsid w:val="003D7EEF"/>
    <w:rsid w:val="003E01CF"/>
    <w:rsid w:val="003E03A4"/>
    <w:rsid w:val="003E0756"/>
    <w:rsid w:val="003E080B"/>
    <w:rsid w:val="003E13A3"/>
    <w:rsid w:val="003E199D"/>
    <w:rsid w:val="003E1D03"/>
    <w:rsid w:val="003E2564"/>
    <w:rsid w:val="003E2911"/>
    <w:rsid w:val="003E2A7A"/>
    <w:rsid w:val="003E2FAD"/>
    <w:rsid w:val="003E3100"/>
    <w:rsid w:val="003E3CF2"/>
    <w:rsid w:val="003E411B"/>
    <w:rsid w:val="003E46FB"/>
    <w:rsid w:val="003E4DE0"/>
    <w:rsid w:val="003E5085"/>
    <w:rsid w:val="003E5E80"/>
    <w:rsid w:val="003E5EB6"/>
    <w:rsid w:val="003E646B"/>
    <w:rsid w:val="003E67A8"/>
    <w:rsid w:val="003E6F79"/>
    <w:rsid w:val="003E6FAE"/>
    <w:rsid w:val="003E719A"/>
    <w:rsid w:val="003E740C"/>
    <w:rsid w:val="003E74E0"/>
    <w:rsid w:val="003E776B"/>
    <w:rsid w:val="003E777A"/>
    <w:rsid w:val="003F031F"/>
    <w:rsid w:val="003F0717"/>
    <w:rsid w:val="003F0A9C"/>
    <w:rsid w:val="003F0BBF"/>
    <w:rsid w:val="003F0DB4"/>
    <w:rsid w:val="003F16A4"/>
    <w:rsid w:val="003F1915"/>
    <w:rsid w:val="003F2D58"/>
    <w:rsid w:val="003F2DF5"/>
    <w:rsid w:val="003F36AB"/>
    <w:rsid w:val="003F44A9"/>
    <w:rsid w:val="003F44DF"/>
    <w:rsid w:val="003F455E"/>
    <w:rsid w:val="003F45B2"/>
    <w:rsid w:val="003F48DE"/>
    <w:rsid w:val="003F53ED"/>
    <w:rsid w:val="003F575E"/>
    <w:rsid w:val="003F598E"/>
    <w:rsid w:val="003F5EE0"/>
    <w:rsid w:val="003F5FFC"/>
    <w:rsid w:val="003F646B"/>
    <w:rsid w:val="003F6F35"/>
    <w:rsid w:val="003F6F47"/>
    <w:rsid w:val="00401F61"/>
    <w:rsid w:val="00402F26"/>
    <w:rsid w:val="00402FAE"/>
    <w:rsid w:val="004032F9"/>
    <w:rsid w:val="00403D19"/>
    <w:rsid w:val="00403D99"/>
    <w:rsid w:val="0040556F"/>
    <w:rsid w:val="0040629F"/>
    <w:rsid w:val="00406B0D"/>
    <w:rsid w:val="00407686"/>
    <w:rsid w:val="0041192E"/>
    <w:rsid w:val="00412220"/>
    <w:rsid w:val="0041243A"/>
    <w:rsid w:val="004130FD"/>
    <w:rsid w:val="00413279"/>
    <w:rsid w:val="004165AE"/>
    <w:rsid w:val="00416ADA"/>
    <w:rsid w:val="00416AF1"/>
    <w:rsid w:val="0041770A"/>
    <w:rsid w:val="00421A2C"/>
    <w:rsid w:val="00422FE7"/>
    <w:rsid w:val="00423AF9"/>
    <w:rsid w:val="004257D4"/>
    <w:rsid w:val="004262CB"/>
    <w:rsid w:val="0042693C"/>
    <w:rsid w:val="004277DC"/>
    <w:rsid w:val="00427BE5"/>
    <w:rsid w:val="004314C8"/>
    <w:rsid w:val="00431A03"/>
    <w:rsid w:val="00431F17"/>
    <w:rsid w:val="00432305"/>
    <w:rsid w:val="0043469A"/>
    <w:rsid w:val="00434D57"/>
    <w:rsid w:val="0043527E"/>
    <w:rsid w:val="00435B6A"/>
    <w:rsid w:val="00435BCD"/>
    <w:rsid w:val="00436553"/>
    <w:rsid w:val="00440A24"/>
    <w:rsid w:val="00441884"/>
    <w:rsid w:val="00441D5A"/>
    <w:rsid w:val="00442640"/>
    <w:rsid w:val="004431C2"/>
    <w:rsid w:val="004437FA"/>
    <w:rsid w:val="0044596C"/>
    <w:rsid w:val="0044638A"/>
    <w:rsid w:val="00446831"/>
    <w:rsid w:val="00447D0A"/>
    <w:rsid w:val="004512FB"/>
    <w:rsid w:val="00452BF2"/>
    <w:rsid w:val="004536F1"/>
    <w:rsid w:val="0045411C"/>
    <w:rsid w:val="00454402"/>
    <w:rsid w:val="00455693"/>
    <w:rsid w:val="00455F15"/>
    <w:rsid w:val="00456089"/>
    <w:rsid w:val="004568D4"/>
    <w:rsid w:val="00456C63"/>
    <w:rsid w:val="00457025"/>
    <w:rsid w:val="004573CF"/>
    <w:rsid w:val="00460E00"/>
    <w:rsid w:val="00461664"/>
    <w:rsid w:val="0046236A"/>
    <w:rsid w:val="00462C33"/>
    <w:rsid w:val="00463180"/>
    <w:rsid w:val="004644FA"/>
    <w:rsid w:val="004646FB"/>
    <w:rsid w:val="00464870"/>
    <w:rsid w:val="0046540C"/>
    <w:rsid w:val="00465AAA"/>
    <w:rsid w:val="00466C0B"/>
    <w:rsid w:val="00466C97"/>
    <w:rsid w:val="00466D3B"/>
    <w:rsid w:val="004677E9"/>
    <w:rsid w:val="0046791F"/>
    <w:rsid w:val="00467BBB"/>
    <w:rsid w:val="00467FEF"/>
    <w:rsid w:val="00470410"/>
    <w:rsid w:val="004704EF"/>
    <w:rsid w:val="00470A10"/>
    <w:rsid w:val="00470D4D"/>
    <w:rsid w:val="00470FD0"/>
    <w:rsid w:val="00471C8D"/>
    <w:rsid w:val="00472278"/>
    <w:rsid w:val="00472A9E"/>
    <w:rsid w:val="00473643"/>
    <w:rsid w:val="0047372E"/>
    <w:rsid w:val="004739FA"/>
    <w:rsid w:val="00473C39"/>
    <w:rsid w:val="00475647"/>
    <w:rsid w:val="00475690"/>
    <w:rsid w:val="004757BD"/>
    <w:rsid w:val="00476272"/>
    <w:rsid w:val="00476D47"/>
    <w:rsid w:val="004771D8"/>
    <w:rsid w:val="00477DA2"/>
    <w:rsid w:val="00477F8C"/>
    <w:rsid w:val="00480677"/>
    <w:rsid w:val="00480F69"/>
    <w:rsid w:val="0048369F"/>
    <w:rsid w:val="00483B3D"/>
    <w:rsid w:val="00485C6E"/>
    <w:rsid w:val="0048732F"/>
    <w:rsid w:val="00487965"/>
    <w:rsid w:val="00487EDE"/>
    <w:rsid w:val="00491585"/>
    <w:rsid w:val="004915E0"/>
    <w:rsid w:val="0049258C"/>
    <w:rsid w:val="00492751"/>
    <w:rsid w:val="00492E11"/>
    <w:rsid w:val="00492F48"/>
    <w:rsid w:val="00493AE0"/>
    <w:rsid w:val="004941FC"/>
    <w:rsid w:val="004947B6"/>
    <w:rsid w:val="00494B90"/>
    <w:rsid w:val="004960F7"/>
    <w:rsid w:val="004A0939"/>
    <w:rsid w:val="004A0B69"/>
    <w:rsid w:val="004A0DF2"/>
    <w:rsid w:val="004A1039"/>
    <w:rsid w:val="004A138A"/>
    <w:rsid w:val="004A1501"/>
    <w:rsid w:val="004A287B"/>
    <w:rsid w:val="004A30EC"/>
    <w:rsid w:val="004A3538"/>
    <w:rsid w:val="004A3887"/>
    <w:rsid w:val="004A42AE"/>
    <w:rsid w:val="004A48DA"/>
    <w:rsid w:val="004A491A"/>
    <w:rsid w:val="004A53BC"/>
    <w:rsid w:val="004B080C"/>
    <w:rsid w:val="004B0F0B"/>
    <w:rsid w:val="004B19D1"/>
    <w:rsid w:val="004B1B43"/>
    <w:rsid w:val="004B32A1"/>
    <w:rsid w:val="004B32FB"/>
    <w:rsid w:val="004B3565"/>
    <w:rsid w:val="004B38F7"/>
    <w:rsid w:val="004B3F62"/>
    <w:rsid w:val="004B44C8"/>
    <w:rsid w:val="004B4E31"/>
    <w:rsid w:val="004B51E6"/>
    <w:rsid w:val="004B538D"/>
    <w:rsid w:val="004B646A"/>
    <w:rsid w:val="004B6FE7"/>
    <w:rsid w:val="004B736C"/>
    <w:rsid w:val="004B7B9F"/>
    <w:rsid w:val="004C0495"/>
    <w:rsid w:val="004C0539"/>
    <w:rsid w:val="004C08D7"/>
    <w:rsid w:val="004C0D6A"/>
    <w:rsid w:val="004C149F"/>
    <w:rsid w:val="004C2041"/>
    <w:rsid w:val="004C257A"/>
    <w:rsid w:val="004C25F0"/>
    <w:rsid w:val="004C2E84"/>
    <w:rsid w:val="004C423B"/>
    <w:rsid w:val="004C4776"/>
    <w:rsid w:val="004C5BE9"/>
    <w:rsid w:val="004C6014"/>
    <w:rsid w:val="004C625A"/>
    <w:rsid w:val="004C6F4A"/>
    <w:rsid w:val="004C6FB0"/>
    <w:rsid w:val="004C73E1"/>
    <w:rsid w:val="004C7C0B"/>
    <w:rsid w:val="004C7EFA"/>
    <w:rsid w:val="004D03F3"/>
    <w:rsid w:val="004D0A2C"/>
    <w:rsid w:val="004D1085"/>
    <w:rsid w:val="004D2245"/>
    <w:rsid w:val="004D2258"/>
    <w:rsid w:val="004D2330"/>
    <w:rsid w:val="004D2770"/>
    <w:rsid w:val="004D3150"/>
    <w:rsid w:val="004D3468"/>
    <w:rsid w:val="004D4028"/>
    <w:rsid w:val="004D44E2"/>
    <w:rsid w:val="004D466F"/>
    <w:rsid w:val="004D46E1"/>
    <w:rsid w:val="004D47BB"/>
    <w:rsid w:val="004D50D3"/>
    <w:rsid w:val="004D5381"/>
    <w:rsid w:val="004D53D1"/>
    <w:rsid w:val="004D63DC"/>
    <w:rsid w:val="004D67D4"/>
    <w:rsid w:val="004D7E70"/>
    <w:rsid w:val="004E02B9"/>
    <w:rsid w:val="004E0341"/>
    <w:rsid w:val="004E04FE"/>
    <w:rsid w:val="004E06E1"/>
    <w:rsid w:val="004E0CDE"/>
    <w:rsid w:val="004E282C"/>
    <w:rsid w:val="004E309D"/>
    <w:rsid w:val="004E31E1"/>
    <w:rsid w:val="004E3847"/>
    <w:rsid w:val="004E3A9C"/>
    <w:rsid w:val="004E3AD4"/>
    <w:rsid w:val="004E4607"/>
    <w:rsid w:val="004E49DE"/>
    <w:rsid w:val="004E4A50"/>
    <w:rsid w:val="004E4B73"/>
    <w:rsid w:val="004E52C5"/>
    <w:rsid w:val="004E563B"/>
    <w:rsid w:val="004E631D"/>
    <w:rsid w:val="004E6539"/>
    <w:rsid w:val="004E6B96"/>
    <w:rsid w:val="004E795C"/>
    <w:rsid w:val="004F0407"/>
    <w:rsid w:val="004F0A35"/>
    <w:rsid w:val="004F12BA"/>
    <w:rsid w:val="004F1F0F"/>
    <w:rsid w:val="004F2FF9"/>
    <w:rsid w:val="004F31B0"/>
    <w:rsid w:val="004F31B7"/>
    <w:rsid w:val="004F32EE"/>
    <w:rsid w:val="004F3549"/>
    <w:rsid w:val="004F3968"/>
    <w:rsid w:val="004F4B58"/>
    <w:rsid w:val="004F57E5"/>
    <w:rsid w:val="004F61A0"/>
    <w:rsid w:val="004F68A5"/>
    <w:rsid w:val="005001AA"/>
    <w:rsid w:val="005001DC"/>
    <w:rsid w:val="00500474"/>
    <w:rsid w:val="0050116B"/>
    <w:rsid w:val="00501191"/>
    <w:rsid w:val="0050187C"/>
    <w:rsid w:val="00501AFA"/>
    <w:rsid w:val="00501E8C"/>
    <w:rsid w:val="005022FD"/>
    <w:rsid w:val="00502B48"/>
    <w:rsid w:val="00503A0C"/>
    <w:rsid w:val="00503A92"/>
    <w:rsid w:val="00503C28"/>
    <w:rsid w:val="00504691"/>
    <w:rsid w:val="00504EEF"/>
    <w:rsid w:val="005057AF"/>
    <w:rsid w:val="005061B8"/>
    <w:rsid w:val="00506ABF"/>
    <w:rsid w:val="00510312"/>
    <w:rsid w:val="00510CDE"/>
    <w:rsid w:val="00510FCB"/>
    <w:rsid w:val="005135B0"/>
    <w:rsid w:val="00513A53"/>
    <w:rsid w:val="00513ED6"/>
    <w:rsid w:val="00514A4F"/>
    <w:rsid w:val="00515B89"/>
    <w:rsid w:val="00515D39"/>
    <w:rsid w:val="00515F0D"/>
    <w:rsid w:val="005161A7"/>
    <w:rsid w:val="00516DAF"/>
    <w:rsid w:val="0051785D"/>
    <w:rsid w:val="00517871"/>
    <w:rsid w:val="005200BE"/>
    <w:rsid w:val="005208C6"/>
    <w:rsid w:val="005214DC"/>
    <w:rsid w:val="0052269E"/>
    <w:rsid w:val="00523E2F"/>
    <w:rsid w:val="00524F42"/>
    <w:rsid w:val="00524F74"/>
    <w:rsid w:val="005250A4"/>
    <w:rsid w:val="00525F34"/>
    <w:rsid w:val="00526305"/>
    <w:rsid w:val="0052651A"/>
    <w:rsid w:val="005266FF"/>
    <w:rsid w:val="0052689D"/>
    <w:rsid w:val="005272E3"/>
    <w:rsid w:val="00527B97"/>
    <w:rsid w:val="00527C2F"/>
    <w:rsid w:val="005308D0"/>
    <w:rsid w:val="00530D53"/>
    <w:rsid w:val="00533092"/>
    <w:rsid w:val="00533311"/>
    <w:rsid w:val="005337D3"/>
    <w:rsid w:val="00534AED"/>
    <w:rsid w:val="00534D6E"/>
    <w:rsid w:val="00535138"/>
    <w:rsid w:val="005361EC"/>
    <w:rsid w:val="005370C8"/>
    <w:rsid w:val="005375DF"/>
    <w:rsid w:val="00537DEE"/>
    <w:rsid w:val="00537F79"/>
    <w:rsid w:val="005403D9"/>
    <w:rsid w:val="0054096C"/>
    <w:rsid w:val="0054102F"/>
    <w:rsid w:val="0054123F"/>
    <w:rsid w:val="00541EBF"/>
    <w:rsid w:val="00542A55"/>
    <w:rsid w:val="0054340B"/>
    <w:rsid w:val="005434A5"/>
    <w:rsid w:val="00543CD9"/>
    <w:rsid w:val="00543D7D"/>
    <w:rsid w:val="00544E5C"/>
    <w:rsid w:val="0054539F"/>
    <w:rsid w:val="005459FD"/>
    <w:rsid w:val="00547447"/>
    <w:rsid w:val="005479FD"/>
    <w:rsid w:val="00547D7A"/>
    <w:rsid w:val="00547E71"/>
    <w:rsid w:val="00550385"/>
    <w:rsid w:val="00552473"/>
    <w:rsid w:val="005527C0"/>
    <w:rsid w:val="00552D7B"/>
    <w:rsid w:val="0055359F"/>
    <w:rsid w:val="00553ABD"/>
    <w:rsid w:val="00553EAE"/>
    <w:rsid w:val="00555DA1"/>
    <w:rsid w:val="00555FCA"/>
    <w:rsid w:val="00556154"/>
    <w:rsid w:val="00556BE9"/>
    <w:rsid w:val="00556CE8"/>
    <w:rsid w:val="00557005"/>
    <w:rsid w:val="005570D2"/>
    <w:rsid w:val="005602D3"/>
    <w:rsid w:val="00560E19"/>
    <w:rsid w:val="00560F40"/>
    <w:rsid w:val="00561731"/>
    <w:rsid w:val="005619A0"/>
    <w:rsid w:val="00561DA1"/>
    <w:rsid w:val="00561DCA"/>
    <w:rsid w:val="00562023"/>
    <w:rsid w:val="0056307B"/>
    <w:rsid w:val="00564227"/>
    <w:rsid w:val="0056497E"/>
    <w:rsid w:val="00564FBB"/>
    <w:rsid w:val="00565063"/>
    <w:rsid w:val="005657A2"/>
    <w:rsid w:val="005661F3"/>
    <w:rsid w:val="00566AFC"/>
    <w:rsid w:val="00566FAF"/>
    <w:rsid w:val="00570013"/>
    <w:rsid w:val="005704AB"/>
    <w:rsid w:val="00570B66"/>
    <w:rsid w:val="0057174C"/>
    <w:rsid w:val="00572440"/>
    <w:rsid w:val="00572591"/>
    <w:rsid w:val="005725A5"/>
    <w:rsid w:val="005725CE"/>
    <w:rsid w:val="00572CE2"/>
    <w:rsid w:val="00572CEA"/>
    <w:rsid w:val="00573042"/>
    <w:rsid w:val="005740E0"/>
    <w:rsid w:val="0057429F"/>
    <w:rsid w:val="0057566C"/>
    <w:rsid w:val="00575E25"/>
    <w:rsid w:val="005767F6"/>
    <w:rsid w:val="00576A7E"/>
    <w:rsid w:val="00576C73"/>
    <w:rsid w:val="00576C98"/>
    <w:rsid w:val="00577A69"/>
    <w:rsid w:val="00577AB5"/>
    <w:rsid w:val="00577DB2"/>
    <w:rsid w:val="00577E78"/>
    <w:rsid w:val="00581212"/>
    <w:rsid w:val="0058148F"/>
    <w:rsid w:val="00583467"/>
    <w:rsid w:val="0058460E"/>
    <w:rsid w:val="005847A3"/>
    <w:rsid w:val="00584AF1"/>
    <w:rsid w:val="00584BAB"/>
    <w:rsid w:val="00584E35"/>
    <w:rsid w:val="00585147"/>
    <w:rsid w:val="0058531E"/>
    <w:rsid w:val="00585B33"/>
    <w:rsid w:val="00586AB6"/>
    <w:rsid w:val="00586AF0"/>
    <w:rsid w:val="00586C3A"/>
    <w:rsid w:val="00586D24"/>
    <w:rsid w:val="00586FE5"/>
    <w:rsid w:val="0058721E"/>
    <w:rsid w:val="00587427"/>
    <w:rsid w:val="00587C9C"/>
    <w:rsid w:val="00587EC2"/>
    <w:rsid w:val="005904D3"/>
    <w:rsid w:val="00590973"/>
    <w:rsid w:val="00590A73"/>
    <w:rsid w:val="00590C95"/>
    <w:rsid w:val="00590E86"/>
    <w:rsid w:val="00590E93"/>
    <w:rsid w:val="0059246F"/>
    <w:rsid w:val="00592757"/>
    <w:rsid w:val="00593654"/>
    <w:rsid w:val="00593810"/>
    <w:rsid w:val="0059387A"/>
    <w:rsid w:val="005939AD"/>
    <w:rsid w:val="00593D2F"/>
    <w:rsid w:val="005944CE"/>
    <w:rsid w:val="005958F5"/>
    <w:rsid w:val="00595C9F"/>
    <w:rsid w:val="00595F12"/>
    <w:rsid w:val="00596279"/>
    <w:rsid w:val="005963C8"/>
    <w:rsid w:val="00596E47"/>
    <w:rsid w:val="00597EFB"/>
    <w:rsid w:val="00597FF1"/>
    <w:rsid w:val="005A033E"/>
    <w:rsid w:val="005A0C0A"/>
    <w:rsid w:val="005A0F7C"/>
    <w:rsid w:val="005A10A4"/>
    <w:rsid w:val="005A1D47"/>
    <w:rsid w:val="005A2171"/>
    <w:rsid w:val="005A22FF"/>
    <w:rsid w:val="005A2C4C"/>
    <w:rsid w:val="005A3165"/>
    <w:rsid w:val="005A3167"/>
    <w:rsid w:val="005A32CF"/>
    <w:rsid w:val="005A3973"/>
    <w:rsid w:val="005A4F6F"/>
    <w:rsid w:val="005A52CA"/>
    <w:rsid w:val="005A541D"/>
    <w:rsid w:val="005A5AE7"/>
    <w:rsid w:val="005A70EF"/>
    <w:rsid w:val="005A764E"/>
    <w:rsid w:val="005A766D"/>
    <w:rsid w:val="005A782E"/>
    <w:rsid w:val="005A795B"/>
    <w:rsid w:val="005B0E5E"/>
    <w:rsid w:val="005B0EDE"/>
    <w:rsid w:val="005B178E"/>
    <w:rsid w:val="005B1831"/>
    <w:rsid w:val="005B197F"/>
    <w:rsid w:val="005B1E57"/>
    <w:rsid w:val="005B2ABA"/>
    <w:rsid w:val="005B2DE8"/>
    <w:rsid w:val="005B3AEA"/>
    <w:rsid w:val="005B46E2"/>
    <w:rsid w:val="005B7B6E"/>
    <w:rsid w:val="005C03B2"/>
    <w:rsid w:val="005C10B8"/>
    <w:rsid w:val="005C18D8"/>
    <w:rsid w:val="005C201E"/>
    <w:rsid w:val="005C2933"/>
    <w:rsid w:val="005C3337"/>
    <w:rsid w:val="005C3597"/>
    <w:rsid w:val="005C4982"/>
    <w:rsid w:val="005C5010"/>
    <w:rsid w:val="005C521C"/>
    <w:rsid w:val="005C70D6"/>
    <w:rsid w:val="005C7246"/>
    <w:rsid w:val="005C7C25"/>
    <w:rsid w:val="005C7F6E"/>
    <w:rsid w:val="005D143D"/>
    <w:rsid w:val="005D1EE9"/>
    <w:rsid w:val="005D4221"/>
    <w:rsid w:val="005D520C"/>
    <w:rsid w:val="005D5541"/>
    <w:rsid w:val="005D560F"/>
    <w:rsid w:val="005D7A4E"/>
    <w:rsid w:val="005D7C70"/>
    <w:rsid w:val="005E02EF"/>
    <w:rsid w:val="005E14A6"/>
    <w:rsid w:val="005E1762"/>
    <w:rsid w:val="005E19EB"/>
    <w:rsid w:val="005E305B"/>
    <w:rsid w:val="005E3473"/>
    <w:rsid w:val="005E4285"/>
    <w:rsid w:val="005E5DDC"/>
    <w:rsid w:val="005E5F5D"/>
    <w:rsid w:val="005E640C"/>
    <w:rsid w:val="005E665E"/>
    <w:rsid w:val="005E669F"/>
    <w:rsid w:val="005F00F7"/>
    <w:rsid w:val="005F0C2A"/>
    <w:rsid w:val="005F0D75"/>
    <w:rsid w:val="005F149C"/>
    <w:rsid w:val="005F2165"/>
    <w:rsid w:val="005F23BA"/>
    <w:rsid w:val="005F252F"/>
    <w:rsid w:val="005F259A"/>
    <w:rsid w:val="005F2794"/>
    <w:rsid w:val="005F283C"/>
    <w:rsid w:val="005F2B99"/>
    <w:rsid w:val="005F2E10"/>
    <w:rsid w:val="005F319F"/>
    <w:rsid w:val="005F39F6"/>
    <w:rsid w:val="005F3AD4"/>
    <w:rsid w:val="005F455C"/>
    <w:rsid w:val="005F58D0"/>
    <w:rsid w:val="005F67D0"/>
    <w:rsid w:val="005F71F0"/>
    <w:rsid w:val="005F7582"/>
    <w:rsid w:val="005F7E5B"/>
    <w:rsid w:val="005F7EB2"/>
    <w:rsid w:val="005F7FB6"/>
    <w:rsid w:val="00600E7F"/>
    <w:rsid w:val="0060123F"/>
    <w:rsid w:val="00601511"/>
    <w:rsid w:val="006016B8"/>
    <w:rsid w:val="00601A84"/>
    <w:rsid w:val="0060216E"/>
    <w:rsid w:val="00602389"/>
    <w:rsid w:val="00602DCC"/>
    <w:rsid w:val="00603927"/>
    <w:rsid w:val="00603975"/>
    <w:rsid w:val="00604CC1"/>
    <w:rsid w:val="00605D78"/>
    <w:rsid w:val="006073F5"/>
    <w:rsid w:val="006078AD"/>
    <w:rsid w:val="00607E99"/>
    <w:rsid w:val="00610651"/>
    <w:rsid w:val="00611677"/>
    <w:rsid w:val="00611740"/>
    <w:rsid w:val="00611937"/>
    <w:rsid w:val="006126E8"/>
    <w:rsid w:val="00612722"/>
    <w:rsid w:val="006127A0"/>
    <w:rsid w:val="00612A52"/>
    <w:rsid w:val="00613106"/>
    <w:rsid w:val="0061310D"/>
    <w:rsid w:val="00613628"/>
    <w:rsid w:val="00613D0D"/>
    <w:rsid w:val="00614338"/>
    <w:rsid w:val="00614949"/>
    <w:rsid w:val="006149C4"/>
    <w:rsid w:val="00614E9D"/>
    <w:rsid w:val="0061541E"/>
    <w:rsid w:val="00615709"/>
    <w:rsid w:val="00615A45"/>
    <w:rsid w:val="0061661D"/>
    <w:rsid w:val="00616685"/>
    <w:rsid w:val="00616B4B"/>
    <w:rsid w:val="00617066"/>
    <w:rsid w:val="006177C9"/>
    <w:rsid w:val="00620B79"/>
    <w:rsid w:val="00621637"/>
    <w:rsid w:val="00621CAB"/>
    <w:rsid w:val="00621FB1"/>
    <w:rsid w:val="00622705"/>
    <w:rsid w:val="006234DC"/>
    <w:rsid w:val="006236D7"/>
    <w:rsid w:val="0062396E"/>
    <w:rsid w:val="0062460B"/>
    <w:rsid w:val="006247D3"/>
    <w:rsid w:val="0062495B"/>
    <w:rsid w:val="00624B0A"/>
    <w:rsid w:val="0062591A"/>
    <w:rsid w:val="00625C9C"/>
    <w:rsid w:val="00626312"/>
    <w:rsid w:val="00627281"/>
    <w:rsid w:val="00627887"/>
    <w:rsid w:val="00627D14"/>
    <w:rsid w:val="006300D6"/>
    <w:rsid w:val="006306C6"/>
    <w:rsid w:val="006323EB"/>
    <w:rsid w:val="00632B37"/>
    <w:rsid w:val="00632E2C"/>
    <w:rsid w:val="00632E32"/>
    <w:rsid w:val="00634B11"/>
    <w:rsid w:val="00634C76"/>
    <w:rsid w:val="00635603"/>
    <w:rsid w:val="00635F8C"/>
    <w:rsid w:val="006367B8"/>
    <w:rsid w:val="00636E81"/>
    <w:rsid w:val="006372E2"/>
    <w:rsid w:val="00640203"/>
    <w:rsid w:val="0064041E"/>
    <w:rsid w:val="00641D38"/>
    <w:rsid w:val="00642A02"/>
    <w:rsid w:val="0064373A"/>
    <w:rsid w:val="006442B5"/>
    <w:rsid w:val="006446B9"/>
    <w:rsid w:val="00644B44"/>
    <w:rsid w:val="0064597A"/>
    <w:rsid w:val="00645A9C"/>
    <w:rsid w:val="00646035"/>
    <w:rsid w:val="00646835"/>
    <w:rsid w:val="00646FBE"/>
    <w:rsid w:val="00647040"/>
    <w:rsid w:val="0064783E"/>
    <w:rsid w:val="006478F2"/>
    <w:rsid w:val="00647B4C"/>
    <w:rsid w:val="006502AB"/>
    <w:rsid w:val="0065031D"/>
    <w:rsid w:val="00650AA3"/>
    <w:rsid w:val="00650E8A"/>
    <w:rsid w:val="00650EAA"/>
    <w:rsid w:val="00650F08"/>
    <w:rsid w:val="006524C5"/>
    <w:rsid w:val="006529C0"/>
    <w:rsid w:val="00652F76"/>
    <w:rsid w:val="006534DD"/>
    <w:rsid w:val="00653806"/>
    <w:rsid w:val="00653908"/>
    <w:rsid w:val="00654AFC"/>
    <w:rsid w:val="00654EA8"/>
    <w:rsid w:val="0065634F"/>
    <w:rsid w:val="00656CF3"/>
    <w:rsid w:val="00657B1B"/>
    <w:rsid w:val="0066191C"/>
    <w:rsid w:val="006628DF"/>
    <w:rsid w:val="00662E32"/>
    <w:rsid w:val="00662EC9"/>
    <w:rsid w:val="00663BD4"/>
    <w:rsid w:val="006645EA"/>
    <w:rsid w:val="00664968"/>
    <w:rsid w:val="0066583E"/>
    <w:rsid w:val="00665F29"/>
    <w:rsid w:val="006664EC"/>
    <w:rsid w:val="0066664B"/>
    <w:rsid w:val="00666752"/>
    <w:rsid w:val="00666C52"/>
    <w:rsid w:val="00667333"/>
    <w:rsid w:val="006675A2"/>
    <w:rsid w:val="00670669"/>
    <w:rsid w:val="006713FD"/>
    <w:rsid w:val="00671569"/>
    <w:rsid w:val="00671843"/>
    <w:rsid w:val="00671B7E"/>
    <w:rsid w:val="00671DD4"/>
    <w:rsid w:val="00672C68"/>
    <w:rsid w:val="00672F6F"/>
    <w:rsid w:val="006730E5"/>
    <w:rsid w:val="0067329C"/>
    <w:rsid w:val="00673BCA"/>
    <w:rsid w:val="00673C89"/>
    <w:rsid w:val="00673C92"/>
    <w:rsid w:val="006743EA"/>
    <w:rsid w:val="00674696"/>
    <w:rsid w:val="00674B4A"/>
    <w:rsid w:val="006750E4"/>
    <w:rsid w:val="006763FC"/>
    <w:rsid w:val="006770DA"/>
    <w:rsid w:val="00677302"/>
    <w:rsid w:val="0068043B"/>
    <w:rsid w:val="0068136C"/>
    <w:rsid w:val="006818BB"/>
    <w:rsid w:val="006822C4"/>
    <w:rsid w:val="0068241D"/>
    <w:rsid w:val="00682A59"/>
    <w:rsid w:val="00682E5F"/>
    <w:rsid w:val="00683382"/>
    <w:rsid w:val="00683519"/>
    <w:rsid w:val="006835C4"/>
    <w:rsid w:val="006836F4"/>
    <w:rsid w:val="00684C63"/>
    <w:rsid w:val="00686E4F"/>
    <w:rsid w:val="00686F21"/>
    <w:rsid w:val="00686FF3"/>
    <w:rsid w:val="0068731A"/>
    <w:rsid w:val="00687A76"/>
    <w:rsid w:val="00687FDD"/>
    <w:rsid w:val="00690694"/>
    <w:rsid w:val="0069173F"/>
    <w:rsid w:val="006917E1"/>
    <w:rsid w:val="00691EB2"/>
    <w:rsid w:val="00692444"/>
    <w:rsid w:val="00692770"/>
    <w:rsid w:val="006929E7"/>
    <w:rsid w:val="006935A8"/>
    <w:rsid w:val="00693998"/>
    <w:rsid w:val="006939E4"/>
    <w:rsid w:val="00693EB2"/>
    <w:rsid w:val="006943DD"/>
    <w:rsid w:val="00694AC4"/>
    <w:rsid w:val="00694E96"/>
    <w:rsid w:val="0069559C"/>
    <w:rsid w:val="00695699"/>
    <w:rsid w:val="00695B57"/>
    <w:rsid w:val="006963F1"/>
    <w:rsid w:val="006968BC"/>
    <w:rsid w:val="006971C8"/>
    <w:rsid w:val="00697DC8"/>
    <w:rsid w:val="006A0095"/>
    <w:rsid w:val="006A1D91"/>
    <w:rsid w:val="006A28A2"/>
    <w:rsid w:val="006A3861"/>
    <w:rsid w:val="006A4037"/>
    <w:rsid w:val="006A4051"/>
    <w:rsid w:val="006A4DCE"/>
    <w:rsid w:val="006A5569"/>
    <w:rsid w:val="006A5BCF"/>
    <w:rsid w:val="006A624F"/>
    <w:rsid w:val="006A6C4C"/>
    <w:rsid w:val="006A7632"/>
    <w:rsid w:val="006B0002"/>
    <w:rsid w:val="006B0348"/>
    <w:rsid w:val="006B0361"/>
    <w:rsid w:val="006B0520"/>
    <w:rsid w:val="006B05C9"/>
    <w:rsid w:val="006B0D24"/>
    <w:rsid w:val="006B0F2D"/>
    <w:rsid w:val="006B1742"/>
    <w:rsid w:val="006B19E1"/>
    <w:rsid w:val="006B1D3A"/>
    <w:rsid w:val="006B1DBE"/>
    <w:rsid w:val="006B32EF"/>
    <w:rsid w:val="006B3A72"/>
    <w:rsid w:val="006B49D4"/>
    <w:rsid w:val="006B4B15"/>
    <w:rsid w:val="006B5E00"/>
    <w:rsid w:val="006B7877"/>
    <w:rsid w:val="006C0795"/>
    <w:rsid w:val="006C16DD"/>
    <w:rsid w:val="006C1782"/>
    <w:rsid w:val="006C19EE"/>
    <w:rsid w:val="006C30CF"/>
    <w:rsid w:val="006C3159"/>
    <w:rsid w:val="006C3492"/>
    <w:rsid w:val="006C4958"/>
    <w:rsid w:val="006C49AB"/>
    <w:rsid w:val="006C4A6F"/>
    <w:rsid w:val="006C4D42"/>
    <w:rsid w:val="006C4D66"/>
    <w:rsid w:val="006C4EBD"/>
    <w:rsid w:val="006C4F50"/>
    <w:rsid w:val="006C553E"/>
    <w:rsid w:val="006C5B0C"/>
    <w:rsid w:val="006C6EEC"/>
    <w:rsid w:val="006C78B0"/>
    <w:rsid w:val="006D024C"/>
    <w:rsid w:val="006D0A9F"/>
    <w:rsid w:val="006D116A"/>
    <w:rsid w:val="006D1240"/>
    <w:rsid w:val="006D13F8"/>
    <w:rsid w:val="006D2A79"/>
    <w:rsid w:val="006D32AF"/>
    <w:rsid w:val="006D3322"/>
    <w:rsid w:val="006D3FAB"/>
    <w:rsid w:val="006D4455"/>
    <w:rsid w:val="006D4F54"/>
    <w:rsid w:val="006D53F2"/>
    <w:rsid w:val="006D58A1"/>
    <w:rsid w:val="006D6589"/>
    <w:rsid w:val="006D7C63"/>
    <w:rsid w:val="006E000D"/>
    <w:rsid w:val="006E0037"/>
    <w:rsid w:val="006E06CA"/>
    <w:rsid w:val="006E1487"/>
    <w:rsid w:val="006E21CD"/>
    <w:rsid w:val="006E2338"/>
    <w:rsid w:val="006E2380"/>
    <w:rsid w:val="006E2D1F"/>
    <w:rsid w:val="006E2FEA"/>
    <w:rsid w:val="006E3128"/>
    <w:rsid w:val="006E3816"/>
    <w:rsid w:val="006E3D5E"/>
    <w:rsid w:val="006E4073"/>
    <w:rsid w:val="006E4379"/>
    <w:rsid w:val="006E4654"/>
    <w:rsid w:val="006E5CF3"/>
    <w:rsid w:val="006E5FE1"/>
    <w:rsid w:val="006E64A6"/>
    <w:rsid w:val="006E6916"/>
    <w:rsid w:val="006E6A41"/>
    <w:rsid w:val="006E6A4D"/>
    <w:rsid w:val="006E6E85"/>
    <w:rsid w:val="006E6EB0"/>
    <w:rsid w:val="006E7B71"/>
    <w:rsid w:val="006E7F6C"/>
    <w:rsid w:val="006F07E0"/>
    <w:rsid w:val="006F1497"/>
    <w:rsid w:val="006F166F"/>
    <w:rsid w:val="006F19AD"/>
    <w:rsid w:val="006F1F49"/>
    <w:rsid w:val="006F2A51"/>
    <w:rsid w:val="006F2AEF"/>
    <w:rsid w:val="006F3295"/>
    <w:rsid w:val="006F3A53"/>
    <w:rsid w:val="006F470A"/>
    <w:rsid w:val="006F48E8"/>
    <w:rsid w:val="006F4BCF"/>
    <w:rsid w:val="006F51F9"/>
    <w:rsid w:val="006F5B8F"/>
    <w:rsid w:val="006F5F1A"/>
    <w:rsid w:val="006F6842"/>
    <w:rsid w:val="006F7189"/>
    <w:rsid w:val="007000D8"/>
    <w:rsid w:val="007001EC"/>
    <w:rsid w:val="007003ED"/>
    <w:rsid w:val="007011C1"/>
    <w:rsid w:val="0070138A"/>
    <w:rsid w:val="00702209"/>
    <w:rsid w:val="00702F7C"/>
    <w:rsid w:val="007052BF"/>
    <w:rsid w:val="00705539"/>
    <w:rsid w:val="0070560E"/>
    <w:rsid w:val="0070566C"/>
    <w:rsid w:val="00706138"/>
    <w:rsid w:val="00706441"/>
    <w:rsid w:val="00707990"/>
    <w:rsid w:val="0071008B"/>
    <w:rsid w:val="007103A5"/>
    <w:rsid w:val="007105BC"/>
    <w:rsid w:val="00711081"/>
    <w:rsid w:val="00711B73"/>
    <w:rsid w:val="007124ED"/>
    <w:rsid w:val="0071265D"/>
    <w:rsid w:val="00713395"/>
    <w:rsid w:val="0071392E"/>
    <w:rsid w:val="00713AE5"/>
    <w:rsid w:val="00714165"/>
    <w:rsid w:val="007164C9"/>
    <w:rsid w:val="007175FB"/>
    <w:rsid w:val="00717866"/>
    <w:rsid w:val="00717DCB"/>
    <w:rsid w:val="007207E1"/>
    <w:rsid w:val="0072081C"/>
    <w:rsid w:val="00720F0F"/>
    <w:rsid w:val="007218FD"/>
    <w:rsid w:val="00721C2D"/>
    <w:rsid w:val="00724C79"/>
    <w:rsid w:val="00724C9A"/>
    <w:rsid w:val="0072583F"/>
    <w:rsid w:val="00725B50"/>
    <w:rsid w:val="00725EED"/>
    <w:rsid w:val="00726229"/>
    <w:rsid w:val="007270DA"/>
    <w:rsid w:val="00727400"/>
    <w:rsid w:val="00727468"/>
    <w:rsid w:val="007277A0"/>
    <w:rsid w:val="007279D1"/>
    <w:rsid w:val="00727EE8"/>
    <w:rsid w:val="00730E4F"/>
    <w:rsid w:val="00731AF6"/>
    <w:rsid w:val="00731B8E"/>
    <w:rsid w:val="00731DC5"/>
    <w:rsid w:val="007324DC"/>
    <w:rsid w:val="007329EA"/>
    <w:rsid w:val="007331D3"/>
    <w:rsid w:val="00734620"/>
    <w:rsid w:val="00735838"/>
    <w:rsid w:val="0073651D"/>
    <w:rsid w:val="0073687A"/>
    <w:rsid w:val="00736A04"/>
    <w:rsid w:val="0073D605"/>
    <w:rsid w:val="00740B2E"/>
    <w:rsid w:val="00740C23"/>
    <w:rsid w:val="0074166C"/>
    <w:rsid w:val="00741847"/>
    <w:rsid w:val="00742355"/>
    <w:rsid w:val="00742F1C"/>
    <w:rsid w:val="00744154"/>
    <w:rsid w:val="00744C3C"/>
    <w:rsid w:val="0074529C"/>
    <w:rsid w:val="00745429"/>
    <w:rsid w:val="007455CA"/>
    <w:rsid w:val="007462C4"/>
    <w:rsid w:val="00746AE8"/>
    <w:rsid w:val="00746AF4"/>
    <w:rsid w:val="00746C15"/>
    <w:rsid w:val="00746E18"/>
    <w:rsid w:val="00750685"/>
    <w:rsid w:val="007518C8"/>
    <w:rsid w:val="00751936"/>
    <w:rsid w:val="00751E38"/>
    <w:rsid w:val="0075219C"/>
    <w:rsid w:val="007522B0"/>
    <w:rsid w:val="00752743"/>
    <w:rsid w:val="00752AC2"/>
    <w:rsid w:val="00752B27"/>
    <w:rsid w:val="00752C9C"/>
    <w:rsid w:val="00752D90"/>
    <w:rsid w:val="0075348F"/>
    <w:rsid w:val="007534CC"/>
    <w:rsid w:val="00753BA0"/>
    <w:rsid w:val="00754425"/>
    <w:rsid w:val="00754450"/>
    <w:rsid w:val="00756945"/>
    <w:rsid w:val="00756AF7"/>
    <w:rsid w:val="0075717F"/>
    <w:rsid w:val="007575FB"/>
    <w:rsid w:val="0075762B"/>
    <w:rsid w:val="00757E79"/>
    <w:rsid w:val="007605BA"/>
    <w:rsid w:val="007619B5"/>
    <w:rsid w:val="0076213F"/>
    <w:rsid w:val="007625A5"/>
    <w:rsid w:val="007625C9"/>
    <w:rsid w:val="00762755"/>
    <w:rsid w:val="00762D56"/>
    <w:rsid w:val="007635F5"/>
    <w:rsid w:val="00763A84"/>
    <w:rsid w:val="00763D87"/>
    <w:rsid w:val="00764170"/>
    <w:rsid w:val="00764573"/>
    <w:rsid w:val="00764B0F"/>
    <w:rsid w:val="00764BE2"/>
    <w:rsid w:val="00764DC5"/>
    <w:rsid w:val="00765DDA"/>
    <w:rsid w:val="00766779"/>
    <w:rsid w:val="007676BA"/>
    <w:rsid w:val="00771617"/>
    <w:rsid w:val="00771B02"/>
    <w:rsid w:val="00771D18"/>
    <w:rsid w:val="00772E81"/>
    <w:rsid w:val="00773678"/>
    <w:rsid w:val="00773C8E"/>
    <w:rsid w:val="007741E2"/>
    <w:rsid w:val="00774ABC"/>
    <w:rsid w:val="00774AFC"/>
    <w:rsid w:val="00774C8D"/>
    <w:rsid w:val="00775BD9"/>
    <w:rsid w:val="0077699A"/>
    <w:rsid w:val="0077795A"/>
    <w:rsid w:val="007801C4"/>
    <w:rsid w:val="00780621"/>
    <w:rsid w:val="00780834"/>
    <w:rsid w:val="007809B3"/>
    <w:rsid w:val="00780A67"/>
    <w:rsid w:val="007812B5"/>
    <w:rsid w:val="007812C8"/>
    <w:rsid w:val="007815CD"/>
    <w:rsid w:val="00781B98"/>
    <w:rsid w:val="00781F97"/>
    <w:rsid w:val="00782477"/>
    <w:rsid w:val="00783CC7"/>
    <w:rsid w:val="0078478F"/>
    <w:rsid w:val="00784871"/>
    <w:rsid w:val="00784B83"/>
    <w:rsid w:val="007856F0"/>
    <w:rsid w:val="00785FA2"/>
    <w:rsid w:val="007866A8"/>
    <w:rsid w:val="007867E2"/>
    <w:rsid w:val="00786A5F"/>
    <w:rsid w:val="007874A4"/>
    <w:rsid w:val="00787C54"/>
    <w:rsid w:val="0079011A"/>
    <w:rsid w:val="0079048D"/>
    <w:rsid w:val="007909D8"/>
    <w:rsid w:val="0079112E"/>
    <w:rsid w:val="00791C94"/>
    <w:rsid w:val="00791DCC"/>
    <w:rsid w:val="00791EE7"/>
    <w:rsid w:val="007928F2"/>
    <w:rsid w:val="00792C14"/>
    <w:rsid w:val="00793EB6"/>
    <w:rsid w:val="007945A1"/>
    <w:rsid w:val="00794A46"/>
    <w:rsid w:val="00795114"/>
    <w:rsid w:val="00795D9D"/>
    <w:rsid w:val="007964C5"/>
    <w:rsid w:val="00796ACA"/>
    <w:rsid w:val="00796CF4"/>
    <w:rsid w:val="00796FC9"/>
    <w:rsid w:val="0079707E"/>
    <w:rsid w:val="0079756D"/>
    <w:rsid w:val="00797E0A"/>
    <w:rsid w:val="007A0006"/>
    <w:rsid w:val="007A07E5"/>
    <w:rsid w:val="007A1358"/>
    <w:rsid w:val="007A1603"/>
    <w:rsid w:val="007A1A25"/>
    <w:rsid w:val="007A1BB9"/>
    <w:rsid w:val="007A1FEF"/>
    <w:rsid w:val="007A20AC"/>
    <w:rsid w:val="007A20EA"/>
    <w:rsid w:val="007A2FE0"/>
    <w:rsid w:val="007A3023"/>
    <w:rsid w:val="007A6B97"/>
    <w:rsid w:val="007A7E49"/>
    <w:rsid w:val="007B1AC5"/>
    <w:rsid w:val="007B1F44"/>
    <w:rsid w:val="007B2062"/>
    <w:rsid w:val="007B291C"/>
    <w:rsid w:val="007B2A03"/>
    <w:rsid w:val="007B2A92"/>
    <w:rsid w:val="007B3652"/>
    <w:rsid w:val="007B37B3"/>
    <w:rsid w:val="007B414C"/>
    <w:rsid w:val="007B462A"/>
    <w:rsid w:val="007B465B"/>
    <w:rsid w:val="007B4EA7"/>
    <w:rsid w:val="007B5044"/>
    <w:rsid w:val="007B5799"/>
    <w:rsid w:val="007B590B"/>
    <w:rsid w:val="007B6054"/>
    <w:rsid w:val="007B68D6"/>
    <w:rsid w:val="007B7227"/>
    <w:rsid w:val="007B72FE"/>
    <w:rsid w:val="007B738D"/>
    <w:rsid w:val="007B7557"/>
    <w:rsid w:val="007B7A67"/>
    <w:rsid w:val="007C0423"/>
    <w:rsid w:val="007C0469"/>
    <w:rsid w:val="007C112D"/>
    <w:rsid w:val="007C1383"/>
    <w:rsid w:val="007C2E6D"/>
    <w:rsid w:val="007C2EEA"/>
    <w:rsid w:val="007C445C"/>
    <w:rsid w:val="007C4A23"/>
    <w:rsid w:val="007C4FA0"/>
    <w:rsid w:val="007C541E"/>
    <w:rsid w:val="007C5DAD"/>
    <w:rsid w:val="007C63C4"/>
    <w:rsid w:val="007C69D2"/>
    <w:rsid w:val="007C70D4"/>
    <w:rsid w:val="007C7231"/>
    <w:rsid w:val="007D036F"/>
    <w:rsid w:val="007D0EA1"/>
    <w:rsid w:val="007D1922"/>
    <w:rsid w:val="007D1BFE"/>
    <w:rsid w:val="007D2914"/>
    <w:rsid w:val="007D30FA"/>
    <w:rsid w:val="007D4EF2"/>
    <w:rsid w:val="007D5059"/>
    <w:rsid w:val="007D5ACF"/>
    <w:rsid w:val="007E16B1"/>
    <w:rsid w:val="007E1A2A"/>
    <w:rsid w:val="007E1E7A"/>
    <w:rsid w:val="007E2966"/>
    <w:rsid w:val="007E2D09"/>
    <w:rsid w:val="007E2EB6"/>
    <w:rsid w:val="007E3B33"/>
    <w:rsid w:val="007E4909"/>
    <w:rsid w:val="007E4C03"/>
    <w:rsid w:val="007E4EB4"/>
    <w:rsid w:val="007E4F66"/>
    <w:rsid w:val="007E68F0"/>
    <w:rsid w:val="007E7777"/>
    <w:rsid w:val="007F0053"/>
    <w:rsid w:val="007F0309"/>
    <w:rsid w:val="007F058C"/>
    <w:rsid w:val="007F118D"/>
    <w:rsid w:val="007F1410"/>
    <w:rsid w:val="007F3A02"/>
    <w:rsid w:val="007F3C4E"/>
    <w:rsid w:val="007F49E5"/>
    <w:rsid w:val="007F5440"/>
    <w:rsid w:val="007F581B"/>
    <w:rsid w:val="007F63A7"/>
    <w:rsid w:val="007F646C"/>
    <w:rsid w:val="007F6A8D"/>
    <w:rsid w:val="007F70CA"/>
    <w:rsid w:val="007F74AB"/>
    <w:rsid w:val="007F7723"/>
    <w:rsid w:val="008002E2"/>
    <w:rsid w:val="00800371"/>
    <w:rsid w:val="0080047E"/>
    <w:rsid w:val="008004E7"/>
    <w:rsid w:val="008008CC"/>
    <w:rsid w:val="00800CC5"/>
    <w:rsid w:val="008023F0"/>
    <w:rsid w:val="0080484F"/>
    <w:rsid w:val="00804C6E"/>
    <w:rsid w:val="00804CD7"/>
    <w:rsid w:val="00806569"/>
    <w:rsid w:val="008070CF"/>
    <w:rsid w:val="00807730"/>
    <w:rsid w:val="00810272"/>
    <w:rsid w:val="00810284"/>
    <w:rsid w:val="0081144B"/>
    <w:rsid w:val="00812233"/>
    <w:rsid w:val="00812DE2"/>
    <w:rsid w:val="008130B2"/>
    <w:rsid w:val="00814208"/>
    <w:rsid w:val="0081534F"/>
    <w:rsid w:val="008155D6"/>
    <w:rsid w:val="00815866"/>
    <w:rsid w:val="00816181"/>
    <w:rsid w:val="0082039C"/>
    <w:rsid w:val="00820405"/>
    <w:rsid w:val="00820FBD"/>
    <w:rsid w:val="008211F1"/>
    <w:rsid w:val="0082155D"/>
    <w:rsid w:val="00821915"/>
    <w:rsid w:val="00822128"/>
    <w:rsid w:val="00822A24"/>
    <w:rsid w:val="00823570"/>
    <w:rsid w:val="008245FB"/>
    <w:rsid w:val="00824673"/>
    <w:rsid w:val="00824AC6"/>
    <w:rsid w:val="00824B8D"/>
    <w:rsid w:val="00824E1E"/>
    <w:rsid w:val="00825489"/>
    <w:rsid w:val="00825A81"/>
    <w:rsid w:val="00826916"/>
    <w:rsid w:val="0082745E"/>
    <w:rsid w:val="00832012"/>
    <w:rsid w:val="008321FC"/>
    <w:rsid w:val="0083267F"/>
    <w:rsid w:val="00832DCB"/>
    <w:rsid w:val="008341A5"/>
    <w:rsid w:val="00834D6E"/>
    <w:rsid w:val="00835003"/>
    <w:rsid w:val="008353D5"/>
    <w:rsid w:val="008358AC"/>
    <w:rsid w:val="00835A45"/>
    <w:rsid w:val="0083604C"/>
    <w:rsid w:val="00836966"/>
    <w:rsid w:val="00837043"/>
    <w:rsid w:val="00837278"/>
    <w:rsid w:val="0083728F"/>
    <w:rsid w:val="00837348"/>
    <w:rsid w:val="008376F9"/>
    <w:rsid w:val="008406B2"/>
    <w:rsid w:val="00840874"/>
    <w:rsid w:val="00840891"/>
    <w:rsid w:val="00840B74"/>
    <w:rsid w:val="00840E4E"/>
    <w:rsid w:val="00840EC4"/>
    <w:rsid w:val="00841CB2"/>
    <w:rsid w:val="0084293F"/>
    <w:rsid w:val="00842955"/>
    <w:rsid w:val="008436BF"/>
    <w:rsid w:val="00843D1E"/>
    <w:rsid w:val="00844224"/>
    <w:rsid w:val="00845DA6"/>
    <w:rsid w:val="008467AE"/>
    <w:rsid w:val="00847295"/>
    <w:rsid w:val="00847507"/>
    <w:rsid w:val="00847683"/>
    <w:rsid w:val="00847B70"/>
    <w:rsid w:val="00850E40"/>
    <w:rsid w:val="0085133F"/>
    <w:rsid w:val="0085183C"/>
    <w:rsid w:val="00851BE3"/>
    <w:rsid w:val="00851EDE"/>
    <w:rsid w:val="0085202B"/>
    <w:rsid w:val="008521FD"/>
    <w:rsid w:val="00852AA0"/>
    <w:rsid w:val="008531D9"/>
    <w:rsid w:val="00853518"/>
    <w:rsid w:val="00853933"/>
    <w:rsid w:val="008553B5"/>
    <w:rsid w:val="00855CA3"/>
    <w:rsid w:val="008563C8"/>
    <w:rsid w:val="008601B1"/>
    <w:rsid w:val="00860B17"/>
    <w:rsid w:val="00860E61"/>
    <w:rsid w:val="0086113B"/>
    <w:rsid w:val="00861235"/>
    <w:rsid w:val="00861786"/>
    <w:rsid w:val="00862781"/>
    <w:rsid w:val="0086307C"/>
    <w:rsid w:val="008630F8"/>
    <w:rsid w:val="00863247"/>
    <w:rsid w:val="008632DE"/>
    <w:rsid w:val="00863EFF"/>
    <w:rsid w:val="00864279"/>
    <w:rsid w:val="00864882"/>
    <w:rsid w:val="0086526D"/>
    <w:rsid w:val="008654FC"/>
    <w:rsid w:val="008663DB"/>
    <w:rsid w:val="008664C0"/>
    <w:rsid w:val="0086664F"/>
    <w:rsid w:val="008666FB"/>
    <w:rsid w:val="00870138"/>
    <w:rsid w:val="00873A2F"/>
    <w:rsid w:val="00873C15"/>
    <w:rsid w:val="00873F11"/>
    <w:rsid w:val="0087445A"/>
    <w:rsid w:val="0087597B"/>
    <w:rsid w:val="00875AE7"/>
    <w:rsid w:val="008766ED"/>
    <w:rsid w:val="00876FEF"/>
    <w:rsid w:val="0087703B"/>
    <w:rsid w:val="00877124"/>
    <w:rsid w:val="0087768C"/>
    <w:rsid w:val="008778FB"/>
    <w:rsid w:val="00877F32"/>
    <w:rsid w:val="0087DBD7"/>
    <w:rsid w:val="00880522"/>
    <w:rsid w:val="008809C7"/>
    <w:rsid w:val="00881843"/>
    <w:rsid w:val="008821AC"/>
    <w:rsid w:val="0088220D"/>
    <w:rsid w:val="0088239C"/>
    <w:rsid w:val="008824FF"/>
    <w:rsid w:val="00883600"/>
    <w:rsid w:val="00883651"/>
    <w:rsid w:val="008837D5"/>
    <w:rsid w:val="00884092"/>
    <w:rsid w:val="0088475F"/>
    <w:rsid w:val="00885017"/>
    <w:rsid w:val="008856AE"/>
    <w:rsid w:val="008859BB"/>
    <w:rsid w:val="008863B3"/>
    <w:rsid w:val="00886506"/>
    <w:rsid w:val="00886CCF"/>
    <w:rsid w:val="00886D7D"/>
    <w:rsid w:val="00887711"/>
    <w:rsid w:val="00887E3F"/>
    <w:rsid w:val="00890EBB"/>
    <w:rsid w:val="0089179D"/>
    <w:rsid w:val="008917B0"/>
    <w:rsid w:val="00891C5D"/>
    <w:rsid w:val="00892985"/>
    <w:rsid w:val="00893285"/>
    <w:rsid w:val="00893641"/>
    <w:rsid w:val="00893745"/>
    <w:rsid w:val="008939C9"/>
    <w:rsid w:val="00893ADA"/>
    <w:rsid w:val="00894D28"/>
    <w:rsid w:val="00895123"/>
    <w:rsid w:val="00895776"/>
    <w:rsid w:val="00896CB4"/>
    <w:rsid w:val="008979BB"/>
    <w:rsid w:val="00897EC1"/>
    <w:rsid w:val="0089C00C"/>
    <w:rsid w:val="008A1112"/>
    <w:rsid w:val="008A1BE6"/>
    <w:rsid w:val="008A3100"/>
    <w:rsid w:val="008A3AD6"/>
    <w:rsid w:val="008A40D9"/>
    <w:rsid w:val="008A475F"/>
    <w:rsid w:val="008A5963"/>
    <w:rsid w:val="008A6789"/>
    <w:rsid w:val="008B0840"/>
    <w:rsid w:val="008B0EB4"/>
    <w:rsid w:val="008B12A0"/>
    <w:rsid w:val="008B16B7"/>
    <w:rsid w:val="008B1DAE"/>
    <w:rsid w:val="008B213A"/>
    <w:rsid w:val="008B267F"/>
    <w:rsid w:val="008B33B8"/>
    <w:rsid w:val="008B5081"/>
    <w:rsid w:val="008B5C32"/>
    <w:rsid w:val="008B6336"/>
    <w:rsid w:val="008B74C3"/>
    <w:rsid w:val="008B7F9F"/>
    <w:rsid w:val="008C008E"/>
    <w:rsid w:val="008C01F3"/>
    <w:rsid w:val="008C0725"/>
    <w:rsid w:val="008C0D98"/>
    <w:rsid w:val="008C0EF1"/>
    <w:rsid w:val="008C24BC"/>
    <w:rsid w:val="008C29A8"/>
    <w:rsid w:val="008C2A2D"/>
    <w:rsid w:val="008C332F"/>
    <w:rsid w:val="008C3410"/>
    <w:rsid w:val="008C3D90"/>
    <w:rsid w:val="008C3EEE"/>
    <w:rsid w:val="008C3F20"/>
    <w:rsid w:val="008C4247"/>
    <w:rsid w:val="008C4284"/>
    <w:rsid w:val="008C4496"/>
    <w:rsid w:val="008C51A3"/>
    <w:rsid w:val="008C5323"/>
    <w:rsid w:val="008C5F33"/>
    <w:rsid w:val="008C6452"/>
    <w:rsid w:val="008C7017"/>
    <w:rsid w:val="008C794B"/>
    <w:rsid w:val="008D00B5"/>
    <w:rsid w:val="008D01E7"/>
    <w:rsid w:val="008D01EF"/>
    <w:rsid w:val="008D0585"/>
    <w:rsid w:val="008D1291"/>
    <w:rsid w:val="008D17CD"/>
    <w:rsid w:val="008D2275"/>
    <w:rsid w:val="008D2543"/>
    <w:rsid w:val="008D2879"/>
    <w:rsid w:val="008D2BDD"/>
    <w:rsid w:val="008D2E4D"/>
    <w:rsid w:val="008D37BC"/>
    <w:rsid w:val="008D3D56"/>
    <w:rsid w:val="008D5873"/>
    <w:rsid w:val="008D5B24"/>
    <w:rsid w:val="008D60B5"/>
    <w:rsid w:val="008D658B"/>
    <w:rsid w:val="008D6615"/>
    <w:rsid w:val="008D6F88"/>
    <w:rsid w:val="008D740A"/>
    <w:rsid w:val="008D78C8"/>
    <w:rsid w:val="008D7FD4"/>
    <w:rsid w:val="008E0240"/>
    <w:rsid w:val="008E0310"/>
    <w:rsid w:val="008E0527"/>
    <w:rsid w:val="008E076D"/>
    <w:rsid w:val="008E0992"/>
    <w:rsid w:val="008E0EF7"/>
    <w:rsid w:val="008E2517"/>
    <w:rsid w:val="008E2B6C"/>
    <w:rsid w:val="008E2CED"/>
    <w:rsid w:val="008E2F00"/>
    <w:rsid w:val="008E2F47"/>
    <w:rsid w:val="008E493A"/>
    <w:rsid w:val="008E4BE4"/>
    <w:rsid w:val="008E4CCD"/>
    <w:rsid w:val="008E5985"/>
    <w:rsid w:val="008E6986"/>
    <w:rsid w:val="008E7218"/>
    <w:rsid w:val="008E7443"/>
    <w:rsid w:val="008E7578"/>
    <w:rsid w:val="008E76E0"/>
    <w:rsid w:val="008F0070"/>
    <w:rsid w:val="008F0700"/>
    <w:rsid w:val="008F0D7D"/>
    <w:rsid w:val="008F0EA3"/>
    <w:rsid w:val="008F1015"/>
    <w:rsid w:val="008F249B"/>
    <w:rsid w:val="008F2D57"/>
    <w:rsid w:val="008F3854"/>
    <w:rsid w:val="008F413F"/>
    <w:rsid w:val="008F4FC4"/>
    <w:rsid w:val="008F5001"/>
    <w:rsid w:val="008F50EC"/>
    <w:rsid w:val="008F52C6"/>
    <w:rsid w:val="008F58F7"/>
    <w:rsid w:val="008F698B"/>
    <w:rsid w:val="008F7ABE"/>
    <w:rsid w:val="00900064"/>
    <w:rsid w:val="009002A7"/>
    <w:rsid w:val="00900BF6"/>
    <w:rsid w:val="0090133E"/>
    <w:rsid w:val="00901D3E"/>
    <w:rsid w:val="00901F73"/>
    <w:rsid w:val="00902126"/>
    <w:rsid w:val="009027C3"/>
    <w:rsid w:val="00902C40"/>
    <w:rsid w:val="00902E8B"/>
    <w:rsid w:val="00903645"/>
    <w:rsid w:val="00903806"/>
    <w:rsid w:val="00903950"/>
    <w:rsid w:val="00903CCB"/>
    <w:rsid w:val="00903E92"/>
    <w:rsid w:val="00903F0F"/>
    <w:rsid w:val="0090401E"/>
    <w:rsid w:val="009043EA"/>
    <w:rsid w:val="0090459B"/>
    <w:rsid w:val="00904EF7"/>
    <w:rsid w:val="00904F2D"/>
    <w:rsid w:val="00905DDE"/>
    <w:rsid w:val="0090676F"/>
    <w:rsid w:val="009100CB"/>
    <w:rsid w:val="00910163"/>
    <w:rsid w:val="0091121C"/>
    <w:rsid w:val="00911700"/>
    <w:rsid w:val="00911BE4"/>
    <w:rsid w:val="0091203D"/>
    <w:rsid w:val="00912050"/>
    <w:rsid w:val="0091250B"/>
    <w:rsid w:val="00912595"/>
    <w:rsid w:val="00912CB2"/>
    <w:rsid w:val="009131D8"/>
    <w:rsid w:val="009134C2"/>
    <w:rsid w:val="009136C8"/>
    <w:rsid w:val="00913F6F"/>
    <w:rsid w:val="009147E2"/>
    <w:rsid w:val="00914CD9"/>
    <w:rsid w:val="0091523F"/>
    <w:rsid w:val="009158BC"/>
    <w:rsid w:val="009159B0"/>
    <w:rsid w:val="00915B64"/>
    <w:rsid w:val="00915EBF"/>
    <w:rsid w:val="009162DC"/>
    <w:rsid w:val="00917248"/>
    <w:rsid w:val="0091758F"/>
    <w:rsid w:val="00920760"/>
    <w:rsid w:val="00920DCB"/>
    <w:rsid w:val="009211C8"/>
    <w:rsid w:val="0092127E"/>
    <w:rsid w:val="009213B9"/>
    <w:rsid w:val="00921B1B"/>
    <w:rsid w:val="00921B28"/>
    <w:rsid w:val="00921EA2"/>
    <w:rsid w:val="009235EA"/>
    <w:rsid w:val="0092368A"/>
    <w:rsid w:val="00923858"/>
    <w:rsid w:val="00923EAF"/>
    <w:rsid w:val="00923ECD"/>
    <w:rsid w:val="00924119"/>
    <w:rsid w:val="009244AA"/>
    <w:rsid w:val="009248AA"/>
    <w:rsid w:val="00924AAA"/>
    <w:rsid w:val="00924F08"/>
    <w:rsid w:val="009259C8"/>
    <w:rsid w:val="0092678E"/>
    <w:rsid w:val="009269CD"/>
    <w:rsid w:val="00926A2F"/>
    <w:rsid w:val="00926D89"/>
    <w:rsid w:val="00927183"/>
    <w:rsid w:val="0092760B"/>
    <w:rsid w:val="009277F8"/>
    <w:rsid w:val="00927B50"/>
    <w:rsid w:val="00927DC0"/>
    <w:rsid w:val="00930FCC"/>
    <w:rsid w:val="00932515"/>
    <w:rsid w:val="009326E1"/>
    <w:rsid w:val="009329FF"/>
    <w:rsid w:val="00932D98"/>
    <w:rsid w:val="00932D9E"/>
    <w:rsid w:val="00934C85"/>
    <w:rsid w:val="009359EA"/>
    <w:rsid w:val="00935CF0"/>
    <w:rsid w:val="009360B5"/>
    <w:rsid w:val="00937538"/>
    <w:rsid w:val="009407C1"/>
    <w:rsid w:val="00940C6C"/>
    <w:rsid w:val="009435DC"/>
    <w:rsid w:val="00943755"/>
    <w:rsid w:val="00943AA9"/>
    <w:rsid w:val="00943CA3"/>
    <w:rsid w:val="00945778"/>
    <w:rsid w:val="00945BB9"/>
    <w:rsid w:val="009464E6"/>
    <w:rsid w:val="00946976"/>
    <w:rsid w:val="00946C7A"/>
    <w:rsid w:val="00946D79"/>
    <w:rsid w:val="00947A90"/>
    <w:rsid w:val="00947E4C"/>
    <w:rsid w:val="009510C3"/>
    <w:rsid w:val="00952349"/>
    <w:rsid w:val="009527E7"/>
    <w:rsid w:val="00952C42"/>
    <w:rsid w:val="00952F35"/>
    <w:rsid w:val="009532F8"/>
    <w:rsid w:val="009539E4"/>
    <w:rsid w:val="009545AE"/>
    <w:rsid w:val="009547C5"/>
    <w:rsid w:val="0095486D"/>
    <w:rsid w:val="00954A4D"/>
    <w:rsid w:val="00954C65"/>
    <w:rsid w:val="00954CA0"/>
    <w:rsid w:val="00954CCD"/>
    <w:rsid w:val="009552AF"/>
    <w:rsid w:val="009552C6"/>
    <w:rsid w:val="009557B2"/>
    <w:rsid w:val="00955C53"/>
    <w:rsid w:val="00956051"/>
    <w:rsid w:val="00956060"/>
    <w:rsid w:val="0095714B"/>
    <w:rsid w:val="0096084B"/>
    <w:rsid w:val="0096090E"/>
    <w:rsid w:val="00960982"/>
    <w:rsid w:val="00961E66"/>
    <w:rsid w:val="009623E3"/>
    <w:rsid w:val="00962582"/>
    <w:rsid w:val="009626FB"/>
    <w:rsid w:val="009628E9"/>
    <w:rsid w:val="0096333D"/>
    <w:rsid w:val="00963596"/>
    <w:rsid w:val="00963629"/>
    <w:rsid w:val="00963A36"/>
    <w:rsid w:val="00963E64"/>
    <w:rsid w:val="00963FCD"/>
    <w:rsid w:val="00964221"/>
    <w:rsid w:val="00964420"/>
    <w:rsid w:val="00964A03"/>
    <w:rsid w:val="00964BC0"/>
    <w:rsid w:val="00964E23"/>
    <w:rsid w:val="00965394"/>
    <w:rsid w:val="00965698"/>
    <w:rsid w:val="009658A0"/>
    <w:rsid w:val="009658EC"/>
    <w:rsid w:val="00965DF1"/>
    <w:rsid w:val="009677B1"/>
    <w:rsid w:val="00967B6C"/>
    <w:rsid w:val="00970433"/>
    <w:rsid w:val="00971123"/>
    <w:rsid w:val="00971393"/>
    <w:rsid w:val="00971C3A"/>
    <w:rsid w:val="00972945"/>
    <w:rsid w:val="00972CF5"/>
    <w:rsid w:val="0097355E"/>
    <w:rsid w:val="0097363F"/>
    <w:rsid w:val="00974201"/>
    <w:rsid w:val="009746A4"/>
    <w:rsid w:val="00974AB5"/>
    <w:rsid w:val="00974D85"/>
    <w:rsid w:val="00975960"/>
    <w:rsid w:val="00975DC7"/>
    <w:rsid w:val="00976A76"/>
    <w:rsid w:val="00976C7C"/>
    <w:rsid w:val="00976DE4"/>
    <w:rsid w:val="00977170"/>
    <w:rsid w:val="009778CD"/>
    <w:rsid w:val="00977994"/>
    <w:rsid w:val="00977D8E"/>
    <w:rsid w:val="00977E19"/>
    <w:rsid w:val="00980D54"/>
    <w:rsid w:val="00982B52"/>
    <w:rsid w:val="00983FD9"/>
    <w:rsid w:val="00984005"/>
    <w:rsid w:val="009845BE"/>
    <w:rsid w:val="00984712"/>
    <w:rsid w:val="00984911"/>
    <w:rsid w:val="009849A6"/>
    <w:rsid w:val="009850F5"/>
    <w:rsid w:val="00986093"/>
    <w:rsid w:val="009861E0"/>
    <w:rsid w:val="0098717D"/>
    <w:rsid w:val="009873E2"/>
    <w:rsid w:val="00987575"/>
    <w:rsid w:val="009875FF"/>
    <w:rsid w:val="00987AE3"/>
    <w:rsid w:val="009924CB"/>
    <w:rsid w:val="00992A01"/>
    <w:rsid w:val="009940E4"/>
    <w:rsid w:val="00994714"/>
    <w:rsid w:val="009955E6"/>
    <w:rsid w:val="009969FE"/>
    <w:rsid w:val="00997476"/>
    <w:rsid w:val="00997591"/>
    <w:rsid w:val="009979D0"/>
    <w:rsid w:val="009A010A"/>
    <w:rsid w:val="009A143B"/>
    <w:rsid w:val="009A1B88"/>
    <w:rsid w:val="009A22DF"/>
    <w:rsid w:val="009A231F"/>
    <w:rsid w:val="009A2FC2"/>
    <w:rsid w:val="009A3655"/>
    <w:rsid w:val="009A43E1"/>
    <w:rsid w:val="009A4765"/>
    <w:rsid w:val="009A4D3E"/>
    <w:rsid w:val="009A4DE1"/>
    <w:rsid w:val="009A5F7B"/>
    <w:rsid w:val="009A6EE4"/>
    <w:rsid w:val="009A735C"/>
    <w:rsid w:val="009B1935"/>
    <w:rsid w:val="009B1A33"/>
    <w:rsid w:val="009B2DD4"/>
    <w:rsid w:val="009B3DF3"/>
    <w:rsid w:val="009B4819"/>
    <w:rsid w:val="009B488B"/>
    <w:rsid w:val="009B4EFC"/>
    <w:rsid w:val="009B53DE"/>
    <w:rsid w:val="009B54A3"/>
    <w:rsid w:val="009B5833"/>
    <w:rsid w:val="009B6314"/>
    <w:rsid w:val="009B664B"/>
    <w:rsid w:val="009B6C8D"/>
    <w:rsid w:val="009B6D56"/>
    <w:rsid w:val="009C0540"/>
    <w:rsid w:val="009C0C64"/>
    <w:rsid w:val="009C10B4"/>
    <w:rsid w:val="009C1185"/>
    <w:rsid w:val="009C1669"/>
    <w:rsid w:val="009C1BDF"/>
    <w:rsid w:val="009C2263"/>
    <w:rsid w:val="009C259F"/>
    <w:rsid w:val="009C270D"/>
    <w:rsid w:val="009C3BD4"/>
    <w:rsid w:val="009C442F"/>
    <w:rsid w:val="009C475C"/>
    <w:rsid w:val="009C47B2"/>
    <w:rsid w:val="009C504A"/>
    <w:rsid w:val="009C541B"/>
    <w:rsid w:val="009C5911"/>
    <w:rsid w:val="009C5AC0"/>
    <w:rsid w:val="009C635D"/>
    <w:rsid w:val="009C68CD"/>
    <w:rsid w:val="009C6A7A"/>
    <w:rsid w:val="009C7D14"/>
    <w:rsid w:val="009C7DC7"/>
    <w:rsid w:val="009D0609"/>
    <w:rsid w:val="009D09FB"/>
    <w:rsid w:val="009D0FB7"/>
    <w:rsid w:val="009D1252"/>
    <w:rsid w:val="009D1A01"/>
    <w:rsid w:val="009D207C"/>
    <w:rsid w:val="009D232A"/>
    <w:rsid w:val="009D253C"/>
    <w:rsid w:val="009D28E8"/>
    <w:rsid w:val="009D322C"/>
    <w:rsid w:val="009D3841"/>
    <w:rsid w:val="009D3F8F"/>
    <w:rsid w:val="009D4803"/>
    <w:rsid w:val="009D4DDC"/>
    <w:rsid w:val="009D5388"/>
    <w:rsid w:val="009D55FA"/>
    <w:rsid w:val="009D627C"/>
    <w:rsid w:val="009D655E"/>
    <w:rsid w:val="009D689E"/>
    <w:rsid w:val="009D6A02"/>
    <w:rsid w:val="009D7442"/>
    <w:rsid w:val="009D7981"/>
    <w:rsid w:val="009E0C53"/>
    <w:rsid w:val="009E0D99"/>
    <w:rsid w:val="009E183B"/>
    <w:rsid w:val="009E1BA1"/>
    <w:rsid w:val="009E1BCD"/>
    <w:rsid w:val="009E1D07"/>
    <w:rsid w:val="009E264E"/>
    <w:rsid w:val="009E28EF"/>
    <w:rsid w:val="009E2A11"/>
    <w:rsid w:val="009E2C36"/>
    <w:rsid w:val="009E3346"/>
    <w:rsid w:val="009E37E8"/>
    <w:rsid w:val="009E4709"/>
    <w:rsid w:val="009E4D27"/>
    <w:rsid w:val="009E5061"/>
    <w:rsid w:val="009E6581"/>
    <w:rsid w:val="009E7FE9"/>
    <w:rsid w:val="009F0374"/>
    <w:rsid w:val="009F0395"/>
    <w:rsid w:val="009F0BAB"/>
    <w:rsid w:val="009F112F"/>
    <w:rsid w:val="009F1956"/>
    <w:rsid w:val="009F1B7B"/>
    <w:rsid w:val="009F227A"/>
    <w:rsid w:val="009F2608"/>
    <w:rsid w:val="009F2665"/>
    <w:rsid w:val="009F2B84"/>
    <w:rsid w:val="009F2F7D"/>
    <w:rsid w:val="009F3704"/>
    <w:rsid w:val="009F378D"/>
    <w:rsid w:val="009F39DB"/>
    <w:rsid w:val="009F3AA7"/>
    <w:rsid w:val="009F4344"/>
    <w:rsid w:val="009F4637"/>
    <w:rsid w:val="009F4717"/>
    <w:rsid w:val="009F4B7C"/>
    <w:rsid w:val="009F52B7"/>
    <w:rsid w:val="009F5E0D"/>
    <w:rsid w:val="009F5F3E"/>
    <w:rsid w:val="009F6095"/>
    <w:rsid w:val="009F6BD2"/>
    <w:rsid w:val="009F6BEF"/>
    <w:rsid w:val="009F74A1"/>
    <w:rsid w:val="009F7D2F"/>
    <w:rsid w:val="00A00307"/>
    <w:rsid w:val="00A005D1"/>
    <w:rsid w:val="00A01715"/>
    <w:rsid w:val="00A019C9"/>
    <w:rsid w:val="00A025C6"/>
    <w:rsid w:val="00A02757"/>
    <w:rsid w:val="00A03019"/>
    <w:rsid w:val="00A03E6F"/>
    <w:rsid w:val="00A053B0"/>
    <w:rsid w:val="00A06076"/>
    <w:rsid w:val="00A0623E"/>
    <w:rsid w:val="00A06DCE"/>
    <w:rsid w:val="00A070C5"/>
    <w:rsid w:val="00A07318"/>
    <w:rsid w:val="00A07AA8"/>
    <w:rsid w:val="00A07BE2"/>
    <w:rsid w:val="00A10642"/>
    <w:rsid w:val="00A11AC4"/>
    <w:rsid w:val="00A11D91"/>
    <w:rsid w:val="00A12308"/>
    <w:rsid w:val="00A1231A"/>
    <w:rsid w:val="00A13412"/>
    <w:rsid w:val="00A13B70"/>
    <w:rsid w:val="00A14325"/>
    <w:rsid w:val="00A14FDE"/>
    <w:rsid w:val="00A15263"/>
    <w:rsid w:val="00A16FC6"/>
    <w:rsid w:val="00A1755B"/>
    <w:rsid w:val="00A17615"/>
    <w:rsid w:val="00A20C36"/>
    <w:rsid w:val="00A20EF1"/>
    <w:rsid w:val="00A20F40"/>
    <w:rsid w:val="00A215C0"/>
    <w:rsid w:val="00A2177E"/>
    <w:rsid w:val="00A218DF"/>
    <w:rsid w:val="00A21F5F"/>
    <w:rsid w:val="00A22335"/>
    <w:rsid w:val="00A22BFD"/>
    <w:rsid w:val="00A23F0D"/>
    <w:rsid w:val="00A24994"/>
    <w:rsid w:val="00A24CF8"/>
    <w:rsid w:val="00A251AB"/>
    <w:rsid w:val="00A25607"/>
    <w:rsid w:val="00A25721"/>
    <w:rsid w:val="00A25BEF"/>
    <w:rsid w:val="00A2677E"/>
    <w:rsid w:val="00A26FF1"/>
    <w:rsid w:val="00A273D6"/>
    <w:rsid w:val="00A27864"/>
    <w:rsid w:val="00A27B38"/>
    <w:rsid w:val="00A30637"/>
    <w:rsid w:val="00A317B4"/>
    <w:rsid w:val="00A31CD0"/>
    <w:rsid w:val="00A3238D"/>
    <w:rsid w:val="00A32867"/>
    <w:rsid w:val="00A32D82"/>
    <w:rsid w:val="00A3346F"/>
    <w:rsid w:val="00A33767"/>
    <w:rsid w:val="00A347FF"/>
    <w:rsid w:val="00A34BEB"/>
    <w:rsid w:val="00A35073"/>
    <w:rsid w:val="00A356A2"/>
    <w:rsid w:val="00A35AE2"/>
    <w:rsid w:val="00A36B7F"/>
    <w:rsid w:val="00A36E2A"/>
    <w:rsid w:val="00A36EA5"/>
    <w:rsid w:val="00A3755A"/>
    <w:rsid w:val="00A37666"/>
    <w:rsid w:val="00A37807"/>
    <w:rsid w:val="00A37A94"/>
    <w:rsid w:val="00A4170F"/>
    <w:rsid w:val="00A41E0C"/>
    <w:rsid w:val="00A42431"/>
    <w:rsid w:val="00A42B0C"/>
    <w:rsid w:val="00A43A8D"/>
    <w:rsid w:val="00A43E2C"/>
    <w:rsid w:val="00A43FAC"/>
    <w:rsid w:val="00A44E44"/>
    <w:rsid w:val="00A4550F"/>
    <w:rsid w:val="00A461E7"/>
    <w:rsid w:val="00A47C72"/>
    <w:rsid w:val="00A5095C"/>
    <w:rsid w:val="00A50F4F"/>
    <w:rsid w:val="00A52A8C"/>
    <w:rsid w:val="00A53127"/>
    <w:rsid w:val="00A53202"/>
    <w:rsid w:val="00A53392"/>
    <w:rsid w:val="00A538B1"/>
    <w:rsid w:val="00A53B25"/>
    <w:rsid w:val="00A5430D"/>
    <w:rsid w:val="00A5451D"/>
    <w:rsid w:val="00A54A2E"/>
    <w:rsid w:val="00A55BA4"/>
    <w:rsid w:val="00A55CC8"/>
    <w:rsid w:val="00A56473"/>
    <w:rsid w:val="00A566FE"/>
    <w:rsid w:val="00A56C87"/>
    <w:rsid w:val="00A5728A"/>
    <w:rsid w:val="00A57807"/>
    <w:rsid w:val="00A57F3A"/>
    <w:rsid w:val="00A6023E"/>
    <w:rsid w:val="00A60648"/>
    <w:rsid w:val="00A61115"/>
    <w:rsid w:val="00A6152A"/>
    <w:rsid w:val="00A629A1"/>
    <w:rsid w:val="00A629AC"/>
    <w:rsid w:val="00A62CCD"/>
    <w:rsid w:val="00A62DAD"/>
    <w:rsid w:val="00A64D2D"/>
    <w:rsid w:val="00A65599"/>
    <w:rsid w:val="00A65785"/>
    <w:rsid w:val="00A665F7"/>
    <w:rsid w:val="00A66A9B"/>
    <w:rsid w:val="00A66AF6"/>
    <w:rsid w:val="00A673D5"/>
    <w:rsid w:val="00A70885"/>
    <w:rsid w:val="00A70FB7"/>
    <w:rsid w:val="00A7138F"/>
    <w:rsid w:val="00A71FB3"/>
    <w:rsid w:val="00A7249B"/>
    <w:rsid w:val="00A725CC"/>
    <w:rsid w:val="00A73607"/>
    <w:rsid w:val="00A73BBF"/>
    <w:rsid w:val="00A74C58"/>
    <w:rsid w:val="00A751C3"/>
    <w:rsid w:val="00A75404"/>
    <w:rsid w:val="00A76B1C"/>
    <w:rsid w:val="00A76E80"/>
    <w:rsid w:val="00A77451"/>
    <w:rsid w:val="00A77479"/>
    <w:rsid w:val="00A7757A"/>
    <w:rsid w:val="00A7777A"/>
    <w:rsid w:val="00A80810"/>
    <w:rsid w:val="00A80B64"/>
    <w:rsid w:val="00A80BDC"/>
    <w:rsid w:val="00A81339"/>
    <w:rsid w:val="00A81CA9"/>
    <w:rsid w:val="00A8243D"/>
    <w:rsid w:val="00A828A5"/>
    <w:rsid w:val="00A83753"/>
    <w:rsid w:val="00A849ED"/>
    <w:rsid w:val="00A84CB5"/>
    <w:rsid w:val="00A853DF"/>
    <w:rsid w:val="00A85B0A"/>
    <w:rsid w:val="00A85ED1"/>
    <w:rsid w:val="00A866F4"/>
    <w:rsid w:val="00A8719A"/>
    <w:rsid w:val="00A87BD7"/>
    <w:rsid w:val="00A9002E"/>
    <w:rsid w:val="00A90378"/>
    <w:rsid w:val="00A903F4"/>
    <w:rsid w:val="00A91474"/>
    <w:rsid w:val="00A915F3"/>
    <w:rsid w:val="00A917D2"/>
    <w:rsid w:val="00A91C66"/>
    <w:rsid w:val="00A92874"/>
    <w:rsid w:val="00A92B66"/>
    <w:rsid w:val="00A936AC"/>
    <w:rsid w:val="00A93CD7"/>
    <w:rsid w:val="00A94985"/>
    <w:rsid w:val="00A94AE4"/>
    <w:rsid w:val="00A94CE5"/>
    <w:rsid w:val="00A9532C"/>
    <w:rsid w:val="00A9557F"/>
    <w:rsid w:val="00A962EE"/>
    <w:rsid w:val="00A966F2"/>
    <w:rsid w:val="00A97397"/>
    <w:rsid w:val="00A9754A"/>
    <w:rsid w:val="00A97587"/>
    <w:rsid w:val="00A977CA"/>
    <w:rsid w:val="00AA0088"/>
    <w:rsid w:val="00AA052C"/>
    <w:rsid w:val="00AA08E2"/>
    <w:rsid w:val="00AA0F42"/>
    <w:rsid w:val="00AA1C94"/>
    <w:rsid w:val="00AA300F"/>
    <w:rsid w:val="00AA3097"/>
    <w:rsid w:val="00AA3A7C"/>
    <w:rsid w:val="00AA3CD9"/>
    <w:rsid w:val="00AA4068"/>
    <w:rsid w:val="00AA454D"/>
    <w:rsid w:val="00AA5384"/>
    <w:rsid w:val="00AA6458"/>
    <w:rsid w:val="00AA65B3"/>
    <w:rsid w:val="00AA6B0F"/>
    <w:rsid w:val="00AA7B30"/>
    <w:rsid w:val="00AA7B81"/>
    <w:rsid w:val="00AA7ED1"/>
    <w:rsid w:val="00AB0302"/>
    <w:rsid w:val="00AB0B6F"/>
    <w:rsid w:val="00AB0C87"/>
    <w:rsid w:val="00AB160F"/>
    <w:rsid w:val="00AB1D73"/>
    <w:rsid w:val="00AB1EB6"/>
    <w:rsid w:val="00AB2320"/>
    <w:rsid w:val="00AB410F"/>
    <w:rsid w:val="00AB4A06"/>
    <w:rsid w:val="00AB56C5"/>
    <w:rsid w:val="00AB5A1A"/>
    <w:rsid w:val="00AB6143"/>
    <w:rsid w:val="00AB7400"/>
    <w:rsid w:val="00AC0B06"/>
    <w:rsid w:val="00AC0C97"/>
    <w:rsid w:val="00AC1E96"/>
    <w:rsid w:val="00AC2EAC"/>
    <w:rsid w:val="00AC2EBD"/>
    <w:rsid w:val="00AC364B"/>
    <w:rsid w:val="00AC388A"/>
    <w:rsid w:val="00AC39CC"/>
    <w:rsid w:val="00AC44D1"/>
    <w:rsid w:val="00AC480E"/>
    <w:rsid w:val="00AC56E4"/>
    <w:rsid w:val="00AC5BCF"/>
    <w:rsid w:val="00AC60C9"/>
    <w:rsid w:val="00AC6285"/>
    <w:rsid w:val="00AC6952"/>
    <w:rsid w:val="00AC74CF"/>
    <w:rsid w:val="00AC7E81"/>
    <w:rsid w:val="00AD0A02"/>
    <w:rsid w:val="00AD0D7E"/>
    <w:rsid w:val="00AD1D8C"/>
    <w:rsid w:val="00AD204B"/>
    <w:rsid w:val="00AD2079"/>
    <w:rsid w:val="00AD22EA"/>
    <w:rsid w:val="00AD31A7"/>
    <w:rsid w:val="00AD37B0"/>
    <w:rsid w:val="00AD3B52"/>
    <w:rsid w:val="00AD3B7C"/>
    <w:rsid w:val="00AD4463"/>
    <w:rsid w:val="00AD4F3A"/>
    <w:rsid w:val="00AD5630"/>
    <w:rsid w:val="00AD5A80"/>
    <w:rsid w:val="00AD6651"/>
    <w:rsid w:val="00AD6C9D"/>
    <w:rsid w:val="00AD6F69"/>
    <w:rsid w:val="00AD7626"/>
    <w:rsid w:val="00AD7CAC"/>
    <w:rsid w:val="00AD7D81"/>
    <w:rsid w:val="00AD7ED9"/>
    <w:rsid w:val="00AD7F65"/>
    <w:rsid w:val="00AE0444"/>
    <w:rsid w:val="00AE0587"/>
    <w:rsid w:val="00AE0BBD"/>
    <w:rsid w:val="00AE1175"/>
    <w:rsid w:val="00AE1E43"/>
    <w:rsid w:val="00AE29B4"/>
    <w:rsid w:val="00AE39B5"/>
    <w:rsid w:val="00AE49F6"/>
    <w:rsid w:val="00AE4B4F"/>
    <w:rsid w:val="00AE4C02"/>
    <w:rsid w:val="00AE4DD8"/>
    <w:rsid w:val="00AE4EA3"/>
    <w:rsid w:val="00AE5220"/>
    <w:rsid w:val="00AE56ED"/>
    <w:rsid w:val="00AE620E"/>
    <w:rsid w:val="00AE6E5D"/>
    <w:rsid w:val="00AE7283"/>
    <w:rsid w:val="00AE731A"/>
    <w:rsid w:val="00AE7A53"/>
    <w:rsid w:val="00AF0D5F"/>
    <w:rsid w:val="00AF1456"/>
    <w:rsid w:val="00AF1873"/>
    <w:rsid w:val="00AF1D95"/>
    <w:rsid w:val="00AF1FED"/>
    <w:rsid w:val="00AF2022"/>
    <w:rsid w:val="00AF2D69"/>
    <w:rsid w:val="00AF38BA"/>
    <w:rsid w:val="00AF3960"/>
    <w:rsid w:val="00AF468D"/>
    <w:rsid w:val="00AF47D0"/>
    <w:rsid w:val="00AF4E1C"/>
    <w:rsid w:val="00AF56C2"/>
    <w:rsid w:val="00AF582F"/>
    <w:rsid w:val="00AF5A95"/>
    <w:rsid w:val="00AF63F5"/>
    <w:rsid w:val="00AF6530"/>
    <w:rsid w:val="00AF6698"/>
    <w:rsid w:val="00AF67A4"/>
    <w:rsid w:val="00AF69FD"/>
    <w:rsid w:val="00AF6C0E"/>
    <w:rsid w:val="00AF75A6"/>
    <w:rsid w:val="00AF77DD"/>
    <w:rsid w:val="00AF79F7"/>
    <w:rsid w:val="00B015F1"/>
    <w:rsid w:val="00B0195C"/>
    <w:rsid w:val="00B01B3D"/>
    <w:rsid w:val="00B01E92"/>
    <w:rsid w:val="00B0207F"/>
    <w:rsid w:val="00B02C79"/>
    <w:rsid w:val="00B02CC0"/>
    <w:rsid w:val="00B03296"/>
    <w:rsid w:val="00B03A62"/>
    <w:rsid w:val="00B03BF4"/>
    <w:rsid w:val="00B05021"/>
    <w:rsid w:val="00B05353"/>
    <w:rsid w:val="00B05509"/>
    <w:rsid w:val="00B0556E"/>
    <w:rsid w:val="00B0643A"/>
    <w:rsid w:val="00B069A1"/>
    <w:rsid w:val="00B06C97"/>
    <w:rsid w:val="00B06EC8"/>
    <w:rsid w:val="00B1064D"/>
    <w:rsid w:val="00B109A3"/>
    <w:rsid w:val="00B10C62"/>
    <w:rsid w:val="00B11461"/>
    <w:rsid w:val="00B1147F"/>
    <w:rsid w:val="00B114A6"/>
    <w:rsid w:val="00B11CE6"/>
    <w:rsid w:val="00B12983"/>
    <w:rsid w:val="00B12E38"/>
    <w:rsid w:val="00B13A3E"/>
    <w:rsid w:val="00B16B44"/>
    <w:rsid w:val="00B17530"/>
    <w:rsid w:val="00B1761E"/>
    <w:rsid w:val="00B20F6B"/>
    <w:rsid w:val="00B21A64"/>
    <w:rsid w:val="00B21FBE"/>
    <w:rsid w:val="00B22095"/>
    <w:rsid w:val="00B22B56"/>
    <w:rsid w:val="00B22DD4"/>
    <w:rsid w:val="00B23B45"/>
    <w:rsid w:val="00B24A70"/>
    <w:rsid w:val="00B25FBD"/>
    <w:rsid w:val="00B269C9"/>
    <w:rsid w:val="00B26D9A"/>
    <w:rsid w:val="00B2703D"/>
    <w:rsid w:val="00B274DE"/>
    <w:rsid w:val="00B27621"/>
    <w:rsid w:val="00B279BD"/>
    <w:rsid w:val="00B3015E"/>
    <w:rsid w:val="00B30C5A"/>
    <w:rsid w:val="00B31271"/>
    <w:rsid w:val="00B3199C"/>
    <w:rsid w:val="00B32442"/>
    <w:rsid w:val="00B32738"/>
    <w:rsid w:val="00B32BAA"/>
    <w:rsid w:val="00B3346C"/>
    <w:rsid w:val="00B34215"/>
    <w:rsid w:val="00B3492C"/>
    <w:rsid w:val="00B34C0A"/>
    <w:rsid w:val="00B34DAA"/>
    <w:rsid w:val="00B35AB3"/>
    <w:rsid w:val="00B35D62"/>
    <w:rsid w:val="00B3625B"/>
    <w:rsid w:val="00B364D2"/>
    <w:rsid w:val="00B36D49"/>
    <w:rsid w:val="00B36F15"/>
    <w:rsid w:val="00B37291"/>
    <w:rsid w:val="00B372BE"/>
    <w:rsid w:val="00B37B8A"/>
    <w:rsid w:val="00B37E72"/>
    <w:rsid w:val="00B37E87"/>
    <w:rsid w:val="00B409FF"/>
    <w:rsid w:val="00B40E17"/>
    <w:rsid w:val="00B41C8B"/>
    <w:rsid w:val="00B42110"/>
    <w:rsid w:val="00B42798"/>
    <w:rsid w:val="00B42A61"/>
    <w:rsid w:val="00B4373E"/>
    <w:rsid w:val="00B4434E"/>
    <w:rsid w:val="00B4464C"/>
    <w:rsid w:val="00B4540A"/>
    <w:rsid w:val="00B45755"/>
    <w:rsid w:val="00B4599B"/>
    <w:rsid w:val="00B462ED"/>
    <w:rsid w:val="00B466BA"/>
    <w:rsid w:val="00B474DC"/>
    <w:rsid w:val="00B474DF"/>
    <w:rsid w:val="00B477AA"/>
    <w:rsid w:val="00B50681"/>
    <w:rsid w:val="00B50B51"/>
    <w:rsid w:val="00B51718"/>
    <w:rsid w:val="00B51AAE"/>
    <w:rsid w:val="00B5246B"/>
    <w:rsid w:val="00B53B84"/>
    <w:rsid w:val="00B541D1"/>
    <w:rsid w:val="00B543AA"/>
    <w:rsid w:val="00B5495C"/>
    <w:rsid w:val="00B54B27"/>
    <w:rsid w:val="00B54D65"/>
    <w:rsid w:val="00B54E29"/>
    <w:rsid w:val="00B551C9"/>
    <w:rsid w:val="00B55ECA"/>
    <w:rsid w:val="00B5661C"/>
    <w:rsid w:val="00B569E2"/>
    <w:rsid w:val="00B56E65"/>
    <w:rsid w:val="00B570BB"/>
    <w:rsid w:val="00B576DF"/>
    <w:rsid w:val="00B6050D"/>
    <w:rsid w:val="00B60D1C"/>
    <w:rsid w:val="00B63FB3"/>
    <w:rsid w:val="00B64C49"/>
    <w:rsid w:val="00B65B64"/>
    <w:rsid w:val="00B66207"/>
    <w:rsid w:val="00B66557"/>
    <w:rsid w:val="00B6743F"/>
    <w:rsid w:val="00B67D38"/>
    <w:rsid w:val="00B67FF0"/>
    <w:rsid w:val="00B70010"/>
    <w:rsid w:val="00B701FC"/>
    <w:rsid w:val="00B72065"/>
    <w:rsid w:val="00B7221C"/>
    <w:rsid w:val="00B722DC"/>
    <w:rsid w:val="00B72781"/>
    <w:rsid w:val="00B7290B"/>
    <w:rsid w:val="00B72E93"/>
    <w:rsid w:val="00B74892"/>
    <w:rsid w:val="00B748DE"/>
    <w:rsid w:val="00B74B36"/>
    <w:rsid w:val="00B75F11"/>
    <w:rsid w:val="00B75FBB"/>
    <w:rsid w:val="00B767F1"/>
    <w:rsid w:val="00B77AA4"/>
    <w:rsid w:val="00B77D79"/>
    <w:rsid w:val="00B77F5C"/>
    <w:rsid w:val="00B800BC"/>
    <w:rsid w:val="00B80D0A"/>
    <w:rsid w:val="00B822E5"/>
    <w:rsid w:val="00B82A87"/>
    <w:rsid w:val="00B83849"/>
    <w:rsid w:val="00B8384A"/>
    <w:rsid w:val="00B84450"/>
    <w:rsid w:val="00B84CBA"/>
    <w:rsid w:val="00B853F1"/>
    <w:rsid w:val="00B85A11"/>
    <w:rsid w:val="00B86799"/>
    <w:rsid w:val="00B86987"/>
    <w:rsid w:val="00B87688"/>
    <w:rsid w:val="00B87888"/>
    <w:rsid w:val="00B87C03"/>
    <w:rsid w:val="00B90546"/>
    <w:rsid w:val="00B907A5"/>
    <w:rsid w:val="00B91107"/>
    <w:rsid w:val="00B9129D"/>
    <w:rsid w:val="00B92D52"/>
    <w:rsid w:val="00B932BE"/>
    <w:rsid w:val="00B93B02"/>
    <w:rsid w:val="00B951B7"/>
    <w:rsid w:val="00B9635C"/>
    <w:rsid w:val="00B9648C"/>
    <w:rsid w:val="00B96727"/>
    <w:rsid w:val="00B96BF5"/>
    <w:rsid w:val="00B96ED0"/>
    <w:rsid w:val="00BA0496"/>
    <w:rsid w:val="00BA1B2C"/>
    <w:rsid w:val="00BA2778"/>
    <w:rsid w:val="00BA379C"/>
    <w:rsid w:val="00BA3C1B"/>
    <w:rsid w:val="00BA422C"/>
    <w:rsid w:val="00BA475C"/>
    <w:rsid w:val="00BA4969"/>
    <w:rsid w:val="00BA5384"/>
    <w:rsid w:val="00BA53F2"/>
    <w:rsid w:val="00BA5A26"/>
    <w:rsid w:val="00BA688A"/>
    <w:rsid w:val="00BA6FB9"/>
    <w:rsid w:val="00BA764B"/>
    <w:rsid w:val="00BB091E"/>
    <w:rsid w:val="00BB100C"/>
    <w:rsid w:val="00BB1B96"/>
    <w:rsid w:val="00BB2AE8"/>
    <w:rsid w:val="00BB33A3"/>
    <w:rsid w:val="00BB3874"/>
    <w:rsid w:val="00BB4097"/>
    <w:rsid w:val="00BB4705"/>
    <w:rsid w:val="00BB475C"/>
    <w:rsid w:val="00BB4E2C"/>
    <w:rsid w:val="00BB520F"/>
    <w:rsid w:val="00BB53D4"/>
    <w:rsid w:val="00BB58B3"/>
    <w:rsid w:val="00BB58FA"/>
    <w:rsid w:val="00BB6022"/>
    <w:rsid w:val="00BB6042"/>
    <w:rsid w:val="00BB62DE"/>
    <w:rsid w:val="00BB779C"/>
    <w:rsid w:val="00BB7E50"/>
    <w:rsid w:val="00BC059C"/>
    <w:rsid w:val="00BC0602"/>
    <w:rsid w:val="00BC15C1"/>
    <w:rsid w:val="00BC1633"/>
    <w:rsid w:val="00BC2B4C"/>
    <w:rsid w:val="00BC32C8"/>
    <w:rsid w:val="00BC368A"/>
    <w:rsid w:val="00BC4173"/>
    <w:rsid w:val="00BC47BA"/>
    <w:rsid w:val="00BC567F"/>
    <w:rsid w:val="00BC5AF0"/>
    <w:rsid w:val="00BC7BF7"/>
    <w:rsid w:val="00BD0405"/>
    <w:rsid w:val="00BD0699"/>
    <w:rsid w:val="00BD10A4"/>
    <w:rsid w:val="00BD2505"/>
    <w:rsid w:val="00BD37E3"/>
    <w:rsid w:val="00BD407F"/>
    <w:rsid w:val="00BD4B0F"/>
    <w:rsid w:val="00BD4C56"/>
    <w:rsid w:val="00BD4F77"/>
    <w:rsid w:val="00BD5CC4"/>
    <w:rsid w:val="00BD6845"/>
    <w:rsid w:val="00BD7595"/>
    <w:rsid w:val="00BD7889"/>
    <w:rsid w:val="00BD7E44"/>
    <w:rsid w:val="00BE05BF"/>
    <w:rsid w:val="00BE098E"/>
    <w:rsid w:val="00BE0DBB"/>
    <w:rsid w:val="00BE11C1"/>
    <w:rsid w:val="00BE11E2"/>
    <w:rsid w:val="00BE15DE"/>
    <w:rsid w:val="00BE18FE"/>
    <w:rsid w:val="00BE2385"/>
    <w:rsid w:val="00BE2A98"/>
    <w:rsid w:val="00BE328C"/>
    <w:rsid w:val="00BE3D46"/>
    <w:rsid w:val="00BE3E5C"/>
    <w:rsid w:val="00BE4E59"/>
    <w:rsid w:val="00BE5F04"/>
    <w:rsid w:val="00BE60C0"/>
    <w:rsid w:val="00BE62D8"/>
    <w:rsid w:val="00BE6918"/>
    <w:rsid w:val="00BE7B0C"/>
    <w:rsid w:val="00BF019E"/>
    <w:rsid w:val="00BF02FC"/>
    <w:rsid w:val="00BF0342"/>
    <w:rsid w:val="00BF03ED"/>
    <w:rsid w:val="00BF06EF"/>
    <w:rsid w:val="00BF07C7"/>
    <w:rsid w:val="00BF0B7A"/>
    <w:rsid w:val="00BF128F"/>
    <w:rsid w:val="00BF13BD"/>
    <w:rsid w:val="00BF19ED"/>
    <w:rsid w:val="00BF1BB6"/>
    <w:rsid w:val="00BF33F7"/>
    <w:rsid w:val="00BF3A36"/>
    <w:rsid w:val="00BF444F"/>
    <w:rsid w:val="00BF5AC8"/>
    <w:rsid w:val="00BF6012"/>
    <w:rsid w:val="00BF6D6F"/>
    <w:rsid w:val="00BF7871"/>
    <w:rsid w:val="00BF78B6"/>
    <w:rsid w:val="00BF7C50"/>
    <w:rsid w:val="00C00091"/>
    <w:rsid w:val="00C00BB1"/>
    <w:rsid w:val="00C011D9"/>
    <w:rsid w:val="00C0134E"/>
    <w:rsid w:val="00C017BE"/>
    <w:rsid w:val="00C01DD2"/>
    <w:rsid w:val="00C025B8"/>
    <w:rsid w:val="00C02E65"/>
    <w:rsid w:val="00C03948"/>
    <w:rsid w:val="00C03958"/>
    <w:rsid w:val="00C03C55"/>
    <w:rsid w:val="00C041A2"/>
    <w:rsid w:val="00C0499B"/>
    <w:rsid w:val="00C0537F"/>
    <w:rsid w:val="00C05ADA"/>
    <w:rsid w:val="00C0691B"/>
    <w:rsid w:val="00C06D56"/>
    <w:rsid w:val="00C0742F"/>
    <w:rsid w:val="00C07A2E"/>
    <w:rsid w:val="00C103F3"/>
    <w:rsid w:val="00C10486"/>
    <w:rsid w:val="00C106FB"/>
    <w:rsid w:val="00C1099B"/>
    <w:rsid w:val="00C111DF"/>
    <w:rsid w:val="00C12A6A"/>
    <w:rsid w:val="00C12FCE"/>
    <w:rsid w:val="00C14108"/>
    <w:rsid w:val="00C14731"/>
    <w:rsid w:val="00C15E05"/>
    <w:rsid w:val="00C16999"/>
    <w:rsid w:val="00C171C1"/>
    <w:rsid w:val="00C172A3"/>
    <w:rsid w:val="00C17A12"/>
    <w:rsid w:val="00C201B0"/>
    <w:rsid w:val="00C20BF0"/>
    <w:rsid w:val="00C20C6C"/>
    <w:rsid w:val="00C21188"/>
    <w:rsid w:val="00C2172B"/>
    <w:rsid w:val="00C21B28"/>
    <w:rsid w:val="00C21B3E"/>
    <w:rsid w:val="00C226E9"/>
    <w:rsid w:val="00C23645"/>
    <w:rsid w:val="00C2438E"/>
    <w:rsid w:val="00C24760"/>
    <w:rsid w:val="00C24C48"/>
    <w:rsid w:val="00C254A7"/>
    <w:rsid w:val="00C258DE"/>
    <w:rsid w:val="00C2638F"/>
    <w:rsid w:val="00C27DDA"/>
    <w:rsid w:val="00C27E74"/>
    <w:rsid w:val="00C30779"/>
    <w:rsid w:val="00C30965"/>
    <w:rsid w:val="00C30D9A"/>
    <w:rsid w:val="00C30FC2"/>
    <w:rsid w:val="00C3227B"/>
    <w:rsid w:val="00C32734"/>
    <w:rsid w:val="00C35079"/>
    <w:rsid w:val="00C351C8"/>
    <w:rsid w:val="00C35456"/>
    <w:rsid w:val="00C3691C"/>
    <w:rsid w:val="00C36B1F"/>
    <w:rsid w:val="00C36BFD"/>
    <w:rsid w:val="00C40C9D"/>
    <w:rsid w:val="00C4146B"/>
    <w:rsid w:val="00C42771"/>
    <w:rsid w:val="00C43506"/>
    <w:rsid w:val="00C43B4C"/>
    <w:rsid w:val="00C43E6E"/>
    <w:rsid w:val="00C448CB"/>
    <w:rsid w:val="00C44BA1"/>
    <w:rsid w:val="00C46BC2"/>
    <w:rsid w:val="00C46E1F"/>
    <w:rsid w:val="00C4793C"/>
    <w:rsid w:val="00C50186"/>
    <w:rsid w:val="00C503C1"/>
    <w:rsid w:val="00C51321"/>
    <w:rsid w:val="00C5159A"/>
    <w:rsid w:val="00C536FD"/>
    <w:rsid w:val="00C53DDE"/>
    <w:rsid w:val="00C54F33"/>
    <w:rsid w:val="00C55394"/>
    <w:rsid w:val="00C556D8"/>
    <w:rsid w:val="00C55875"/>
    <w:rsid w:val="00C57293"/>
    <w:rsid w:val="00C5793D"/>
    <w:rsid w:val="00C60671"/>
    <w:rsid w:val="00C60A32"/>
    <w:rsid w:val="00C60BB3"/>
    <w:rsid w:val="00C6184B"/>
    <w:rsid w:val="00C61A16"/>
    <w:rsid w:val="00C61E0C"/>
    <w:rsid w:val="00C62589"/>
    <w:rsid w:val="00C627DE"/>
    <w:rsid w:val="00C62E83"/>
    <w:rsid w:val="00C63718"/>
    <w:rsid w:val="00C63DE0"/>
    <w:rsid w:val="00C6499B"/>
    <w:rsid w:val="00C64BAA"/>
    <w:rsid w:val="00C65164"/>
    <w:rsid w:val="00C655A4"/>
    <w:rsid w:val="00C65AA1"/>
    <w:rsid w:val="00C65B5A"/>
    <w:rsid w:val="00C66099"/>
    <w:rsid w:val="00C669CB"/>
    <w:rsid w:val="00C67156"/>
    <w:rsid w:val="00C67494"/>
    <w:rsid w:val="00C676EF"/>
    <w:rsid w:val="00C67A1A"/>
    <w:rsid w:val="00C67BA1"/>
    <w:rsid w:val="00C71E75"/>
    <w:rsid w:val="00C73523"/>
    <w:rsid w:val="00C763B8"/>
    <w:rsid w:val="00C76995"/>
    <w:rsid w:val="00C76A40"/>
    <w:rsid w:val="00C77746"/>
    <w:rsid w:val="00C77BC9"/>
    <w:rsid w:val="00C77E45"/>
    <w:rsid w:val="00C77EBC"/>
    <w:rsid w:val="00C805AD"/>
    <w:rsid w:val="00C8097A"/>
    <w:rsid w:val="00C8246A"/>
    <w:rsid w:val="00C82B3E"/>
    <w:rsid w:val="00C82BD4"/>
    <w:rsid w:val="00C82D1B"/>
    <w:rsid w:val="00C83A06"/>
    <w:rsid w:val="00C83CD2"/>
    <w:rsid w:val="00C84139"/>
    <w:rsid w:val="00C84433"/>
    <w:rsid w:val="00C85179"/>
    <w:rsid w:val="00C857D1"/>
    <w:rsid w:val="00C85D6D"/>
    <w:rsid w:val="00C86A0C"/>
    <w:rsid w:val="00C878F5"/>
    <w:rsid w:val="00C87C41"/>
    <w:rsid w:val="00C87F80"/>
    <w:rsid w:val="00C902EA"/>
    <w:rsid w:val="00C90507"/>
    <w:rsid w:val="00C9062E"/>
    <w:rsid w:val="00C90652"/>
    <w:rsid w:val="00C91660"/>
    <w:rsid w:val="00C916BE"/>
    <w:rsid w:val="00C9171A"/>
    <w:rsid w:val="00C91D4D"/>
    <w:rsid w:val="00C92867"/>
    <w:rsid w:val="00C92B25"/>
    <w:rsid w:val="00C92D95"/>
    <w:rsid w:val="00C930FA"/>
    <w:rsid w:val="00C93853"/>
    <w:rsid w:val="00C93B2E"/>
    <w:rsid w:val="00C9428C"/>
    <w:rsid w:val="00C961D0"/>
    <w:rsid w:val="00C9639A"/>
    <w:rsid w:val="00C96557"/>
    <w:rsid w:val="00C96948"/>
    <w:rsid w:val="00C96E72"/>
    <w:rsid w:val="00CA0AF6"/>
    <w:rsid w:val="00CA1096"/>
    <w:rsid w:val="00CA1479"/>
    <w:rsid w:val="00CA1E97"/>
    <w:rsid w:val="00CA1EA0"/>
    <w:rsid w:val="00CA385B"/>
    <w:rsid w:val="00CA3AB9"/>
    <w:rsid w:val="00CA3CAF"/>
    <w:rsid w:val="00CA496D"/>
    <w:rsid w:val="00CA6765"/>
    <w:rsid w:val="00CA67A4"/>
    <w:rsid w:val="00CA6C84"/>
    <w:rsid w:val="00CA712E"/>
    <w:rsid w:val="00CA7B99"/>
    <w:rsid w:val="00CA7F35"/>
    <w:rsid w:val="00CB0134"/>
    <w:rsid w:val="00CB016E"/>
    <w:rsid w:val="00CB0E2E"/>
    <w:rsid w:val="00CB0F50"/>
    <w:rsid w:val="00CB2BB5"/>
    <w:rsid w:val="00CB2D4D"/>
    <w:rsid w:val="00CB2F8A"/>
    <w:rsid w:val="00CB3401"/>
    <w:rsid w:val="00CB3794"/>
    <w:rsid w:val="00CB3C59"/>
    <w:rsid w:val="00CB5BAC"/>
    <w:rsid w:val="00CB6887"/>
    <w:rsid w:val="00CB699D"/>
    <w:rsid w:val="00CB69E3"/>
    <w:rsid w:val="00CB6CFD"/>
    <w:rsid w:val="00CB7556"/>
    <w:rsid w:val="00CC0DE3"/>
    <w:rsid w:val="00CC1074"/>
    <w:rsid w:val="00CC126C"/>
    <w:rsid w:val="00CC1B97"/>
    <w:rsid w:val="00CC2245"/>
    <w:rsid w:val="00CC267F"/>
    <w:rsid w:val="00CC2926"/>
    <w:rsid w:val="00CC4232"/>
    <w:rsid w:val="00CC476A"/>
    <w:rsid w:val="00CC5281"/>
    <w:rsid w:val="00CC62EB"/>
    <w:rsid w:val="00CC673D"/>
    <w:rsid w:val="00CC787D"/>
    <w:rsid w:val="00CD0B95"/>
    <w:rsid w:val="00CD1325"/>
    <w:rsid w:val="00CD1B3E"/>
    <w:rsid w:val="00CD1F03"/>
    <w:rsid w:val="00CD1F4F"/>
    <w:rsid w:val="00CD2159"/>
    <w:rsid w:val="00CD2300"/>
    <w:rsid w:val="00CD354F"/>
    <w:rsid w:val="00CD3C40"/>
    <w:rsid w:val="00CD3E10"/>
    <w:rsid w:val="00CD41B4"/>
    <w:rsid w:val="00CD49CF"/>
    <w:rsid w:val="00CD4D45"/>
    <w:rsid w:val="00CD5765"/>
    <w:rsid w:val="00CD5CC7"/>
    <w:rsid w:val="00CD5D21"/>
    <w:rsid w:val="00CD678C"/>
    <w:rsid w:val="00CD7327"/>
    <w:rsid w:val="00CE1B20"/>
    <w:rsid w:val="00CE2B92"/>
    <w:rsid w:val="00CE3633"/>
    <w:rsid w:val="00CE4561"/>
    <w:rsid w:val="00CE5056"/>
    <w:rsid w:val="00CE5755"/>
    <w:rsid w:val="00CE5AD1"/>
    <w:rsid w:val="00CE5FA5"/>
    <w:rsid w:val="00CE671F"/>
    <w:rsid w:val="00CE7895"/>
    <w:rsid w:val="00CE7B07"/>
    <w:rsid w:val="00CF0015"/>
    <w:rsid w:val="00CF0309"/>
    <w:rsid w:val="00CF07C6"/>
    <w:rsid w:val="00CF09CE"/>
    <w:rsid w:val="00CF0D27"/>
    <w:rsid w:val="00CF0FD2"/>
    <w:rsid w:val="00CF16F2"/>
    <w:rsid w:val="00CF17EF"/>
    <w:rsid w:val="00CF180C"/>
    <w:rsid w:val="00CF3328"/>
    <w:rsid w:val="00CF3493"/>
    <w:rsid w:val="00CF34F5"/>
    <w:rsid w:val="00CF3546"/>
    <w:rsid w:val="00CF3570"/>
    <w:rsid w:val="00CF4628"/>
    <w:rsid w:val="00CF47D1"/>
    <w:rsid w:val="00CF48A0"/>
    <w:rsid w:val="00CF4B4A"/>
    <w:rsid w:val="00CF5045"/>
    <w:rsid w:val="00CF53BD"/>
    <w:rsid w:val="00CF6B5E"/>
    <w:rsid w:val="00CF7767"/>
    <w:rsid w:val="00CF7DF0"/>
    <w:rsid w:val="00D0003F"/>
    <w:rsid w:val="00D0043B"/>
    <w:rsid w:val="00D013E0"/>
    <w:rsid w:val="00D01ADA"/>
    <w:rsid w:val="00D02073"/>
    <w:rsid w:val="00D021DB"/>
    <w:rsid w:val="00D024C2"/>
    <w:rsid w:val="00D02DED"/>
    <w:rsid w:val="00D0337E"/>
    <w:rsid w:val="00D03476"/>
    <w:rsid w:val="00D03E52"/>
    <w:rsid w:val="00D044E5"/>
    <w:rsid w:val="00D04730"/>
    <w:rsid w:val="00D05099"/>
    <w:rsid w:val="00D0554E"/>
    <w:rsid w:val="00D05991"/>
    <w:rsid w:val="00D059BA"/>
    <w:rsid w:val="00D05E4F"/>
    <w:rsid w:val="00D06368"/>
    <w:rsid w:val="00D06422"/>
    <w:rsid w:val="00D06D20"/>
    <w:rsid w:val="00D101C8"/>
    <w:rsid w:val="00D12333"/>
    <w:rsid w:val="00D123B7"/>
    <w:rsid w:val="00D127A2"/>
    <w:rsid w:val="00D12D7B"/>
    <w:rsid w:val="00D12FDC"/>
    <w:rsid w:val="00D13024"/>
    <w:rsid w:val="00D13DEA"/>
    <w:rsid w:val="00D13EE0"/>
    <w:rsid w:val="00D14A38"/>
    <w:rsid w:val="00D150A3"/>
    <w:rsid w:val="00D15C3A"/>
    <w:rsid w:val="00D16418"/>
    <w:rsid w:val="00D17A8F"/>
    <w:rsid w:val="00D2023A"/>
    <w:rsid w:val="00D22ADF"/>
    <w:rsid w:val="00D22EFA"/>
    <w:rsid w:val="00D24518"/>
    <w:rsid w:val="00D24FF8"/>
    <w:rsid w:val="00D2516C"/>
    <w:rsid w:val="00D255BC"/>
    <w:rsid w:val="00D255F7"/>
    <w:rsid w:val="00D25A6D"/>
    <w:rsid w:val="00D26C6D"/>
    <w:rsid w:val="00D26CFD"/>
    <w:rsid w:val="00D26F3A"/>
    <w:rsid w:val="00D27C79"/>
    <w:rsid w:val="00D301AC"/>
    <w:rsid w:val="00D30323"/>
    <w:rsid w:val="00D31CC3"/>
    <w:rsid w:val="00D3292C"/>
    <w:rsid w:val="00D33B9E"/>
    <w:rsid w:val="00D33E6A"/>
    <w:rsid w:val="00D34373"/>
    <w:rsid w:val="00D34D85"/>
    <w:rsid w:val="00D34E36"/>
    <w:rsid w:val="00D353D0"/>
    <w:rsid w:val="00D359A6"/>
    <w:rsid w:val="00D35E6E"/>
    <w:rsid w:val="00D36251"/>
    <w:rsid w:val="00D3658C"/>
    <w:rsid w:val="00D376F5"/>
    <w:rsid w:val="00D37FA6"/>
    <w:rsid w:val="00D4023A"/>
    <w:rsid w:val="00D40303"/>
    <w:rsid w:val="00D40C69"/>
    <w:rsid w:val="00D40D22"/>
    <w:rsid w:val="00D40E65"/>
    <w:rsid w:val="00D41178"/>
    <w:rsid w:val="00D41348"/>
    <w:rsid w:val="00D41651"/>
    <w:rsid w:val="00D41FBE"/>
    <w:rsid w:val="00D425A3"/>
    <w:rsid w:val="00D42D0D"/>
    <w:rsid w:val="00D43C1D"/>
    <w:rsid w:val="00D4424A"/>
    <w:rsid w:val="00D449C1"/>
    <w:rsid w:val="00D44BE0"/>
    <w:rsid w:val="00D44DE4"/>
    <w:rsid w:val="00D4534A"/>
    <w:rsid w:val="00D45B4E"/>
    <w:rsid w:val="00D45D49"/>
    <w:rsid w:val="00D46146"/>
    <w:rsid w:val="00D467E2"/>
    <w:rsid w:val="00D46A3D"/>
    <w:rsid w:val="00D47AB4"/>
    <w:rsid w:val="00D50096"/>
    <w:rsid w:val="00D519C3"/>
    <w:rsid w:val="00D51DD1"/>
    <w:rsid w:val="00D51E63"/>
    <w:rsid w:val="00D51FD8"/>
    <w:rsid w:val="00D52922"/>
    <w:rsid w:val="00D52C8C"/>
    <w:rsid w:val="00D52E33"/>
    <w:rsid w:val="00D52FAB"/>
    <w:rsid w:val="00D5381F"/>
    <w:rsid w:val="00D53950"/>
    <w:rsid w:val="00D53A22"/>
    <w:rsid w:val="00D5430E"/>
    <w:rsid w:val="00D5458E"/>
    <w:rsid w:val="00D54604"/>
    <w:rsid w:val="00D54985"/>
    <w:rsid w:val="00D559F3"/>
    <w:rsid w:val="00D5604B"/>
    <w:rsid w:val="00D56E29"/>
    <w:rsid w:val="00D57388"/>
    <w:rsid w:val="00D5776F"/>
    <w:rsid w:val="00D57D5F"/>
    <w:rsid w:val="00D60577"/>
    <w:rsid w:val="00D6060A"/>
    <w:rsid w:val="00D60733"/>
    <w:rsid w:val="00D61824"/>
    <w:rsid w:val="00D621DA"/>
    <w:rsid w:val="00D6271C"/>
    <w:rsid w:val="00D62BCD"/>
    <w:rsid w:val="00D63C32"/>
    <w:rsid w:val="00D64E13"/>
    <w:rsid w:val="00D65489"/>
    <w:rsid w:val="00D65B4A"/>
    <w:rsid w:val="00D65FDF"/>
    <w:rsid w:val="00D66BAD"/>
    <w:rsid w:val="00D6714A"/>
    <w:rsid w:val="00D70A79"/>
    <w:rsid w:val="00D71320"/>
    <w:rsid w:val="00D71630"/>
    <w:rsid w:val="00D71E40"/>
    <w:rsid w:val="00D72E97"/>
    <w:rsid w:val="00D73DAC"/>
    <w:rsid w:val="00D74150"/>
    <w:rsid w:val="00D7435A"/>
    <w:rsid w:val="00D747D3"/>
    <w:rsid w:val="00D74987"/>
    <w:rsid w:val="00D74DF5"/>
    <w:rsid w:val="00D7606A"/>
    <w:rsid w:val="00D762B7"/>
    <w:rsid w:val="00D76AFB"/>
    <w:rsid w:val="00D76DD6"/>
    <w:rsid w:val="00D80358"/>
    <w:rsid w:val="00D805BD"/>
    <w:rsid w:val="00D809FB"/>
    <w:rsid w:val="00D80BB3"/>
    <w:rsid w:val="00D80D0B"/>
    <w:rsid w:val="00D81761"/>
    <w:rsid w:val="00D81CE1"/>
    <w:rsid w:val="00D83109"/>
    <w:rsid w:val="00D837BD"/>
    <w:rsid w:val="00D83D29"/>
    <w:rsid w:val="00D8535E"/>
    <w:rsid w:val="00D857D3"/>
    <w:rsid w:val="00D85CB2"/>
    <w:rsid w:val="00D85DA4"/>
    <w:rsid w:val="00D86AF3"/>
    <w:rsid w:val="00D86D36"/>
    <w:rsid w:val="00D8785B"/>
    <w:rsid w:val="00D915B0"/>
    <w:rsid w:val="00D9310F"/>
    <w:rsid w:val="00D93508"/>
    <w:rsid w:val="00D951A9"/>
    <w:rsid w:val="00D957A1"/>
    <w:rsid w:val="00D97472"/>
    <w:rsid w:val="00D978E9"/>
    <w:rsid w:val="00D978F9"/>
    <w:rsid w:val="00D97F67"/>
    <w:rsid w:val="00DA0343"/>
    <w:rsid w:val="00DA0A4E"/>
    <w:rsid w:val="00DA0AB7"/>
    <w:rsid w:val="00DA204C"/>
    <w:rsid w:val="00DA26D2"/>
    <w:rsid w:val="00DA2BAC"/>
    <w:rsid w:val="00DA2C1D"/>
    <w:rsid w:val="00DA3359"/>
    <w:rsid w:val="00DA3DAF"/>
    <w:rsid w:val="00DA3E1B"/>
    <w:rsid w:val="00DA6626"/>
    <w:rsid w:val="00DA6740"/>
    <w:rsid w:val="00DA6905"/>
    <w:rsid w:val="00DA6ACB"/>
    <w:rsid w:val="00DA75ED"/>
    <w:rsid w:val="00DA782B"/>
    <w:rsid w:val="00DA784B"/>
    <w:rsid w:val="00DA7D5F"/>
    <w:rsid w:val="00DB0161"/>
    <w:rsid w:val="00DB07CC"/>
    <w:rsid w:val="00DB21F9"/>
    <w:rsid w:val="00DB2A44"/>
    <w:rsid w:val="00DB36DE"/>
    <w:rsid w:val="00DB3D49"/>
    <w:rsid w:val="00DB526D"/>
    <w:rsid w:val="00DB5407"/>
    <w:rsid w:val="00DB543F"/>
    <w:rsid w:val="00DB584F"/>
    <w:rsid w:val="00DB7280"/>
    <w:rsid w:val="00DB797B"/>
    <w:rsid w:val="00DB7E14"/>
    <w:rsid w:val="00DC0A5C"/>
    <w:rsid w:val="00DC0E64"/>
    <w:rsid w:val="00DC1350"/>
    <w:rsid w:val="00DC1499"/>
    <w:rsid w:val="00DC1958"/>
    <w:rsid w:val="00DC214E"/>
    <w:rsid w:val="00DC2FAF"/>
    <w:rsid w:val="00DC4146"/>
    <w:rsid w:val="00DC421F"/>
    <w:rsid w:val="00DC4605"/>
    <w:rsid w:val="00DC4A3F"/>
    <w:rsid w:val="00DC4E23"/>
    <w:rsid w:val="00DC5045"/>
    <w:rsid w:val="00DC698D"/>
    <w:rsid w:val="00DC7CD8"/>
    <w:rsid w:val="00DC7D6E"/>
    <w:rsid w:val="00DD05AA"/>
    <w:rsid w:val="00DD0E5C"/>
    <w:rsid w:val="00DD0FB2"/>
    <w:rsid w:val="00DD1155"/>
    <w:rsid w:val="00DD144E"/>
    <w:rsid w:val="00DD1D09"/>
    <w:rsid w:val="00DD28FC"/>
    <w:rsid w:val="00DD2950"/>
    <w:rsid w:val="00DD2A00"/>
    <w:rsid w:val="00DD2A0A"/>
    <w:rsid w:val="00DD4F91"/>
    <w:rsid w:val="00DD537E"/>
    <w:rsid w:val="00DD55B1"/>
    <w:rsid w:val="00DD5DAF"/>
    <w:rsid w:val="00DD60AE"/>
    <w:rsid w:val="00DD61A0"/>
    <w:rsid w:val="00DD62D7"/>
    <w:rsid w:val="00DD6BCA"/>
    <w:rsid w:val="00DD76BA"/>
    <w:rsid w:val="00DE0D7D"/>
    <w:rsid w:val="00DE15A1"/>
    <w:rsid w:val="00DE1CBA"/>
    <w:rsid w:val="00DE2071"/>
    <w:rsid w:val="00DE2B56"/>
    <w:rsid w:val="00DE2E56"/>
    <w:rsid w:val="00DE2F6C"/>
    <w:rsid w:val="00DE3967"/>
    <w:rsid w:val="00DE3A0F"/>
    <w:rsid w:val="00DE3DE6"/>
    <w:rsid w:val="00DE4A5D"/>
    <w:rsid w:val="00DE50CA"/>
    <w:rsid w:val="00DE51F8"/>
    <w:rsid w:val="00DE5379"/>
    <w:rsid w:val="00DE6547"/>
    <w:rsid w:val="00DE6F37"/>
    <w:rsid w:val="00DE714F"/>
    <w:rsid w:val="00DE744B"/>
    <w:rsid w:val="00DF0D72"/>
    <w:rsid w:val="00DF10AD"/>
    <w:rsid w:val="00DF1103"/>
    <w:rsid w:val="00DF1CF6"/>
    <w:rsid w:val="00DF1F93"/>
    <w:rsid w:val="00DF21A0"/>
    <w:rsid w:val="00DF3805"/>
    <w:rsid w:val="00DF3A28"/>
    <w:rsid w:val="00DF555A"/>
    <w:rsid w:val="00DF5898"/>
    <w:rsid w:val="00DF5AA1"/>
    <w:rsid w:val="00DF6420"/>
    <w:rsid w:val="00DF77CF"/>
    <w:rsid w:val="00DF78C0"/>
    <w:rsid w:val="00DF7CAC"/>
    <w:rsid w:val="00E011D3"/>
    <w:rsid w:val="00E011DB"/>
    <w:rsid w:val="00E01CE8"/>
    <w:rsid w:val="00E01EBA"/>
    <w:rsid w:val="00E028FA"/>
    <w:rsid w:val="00E02D77"/>
    <w:rsid w:val="00E03071"/>
    <w:rsid w:val="00E03500"/>
    <w:rsid w:val="00E051AF"/>
    <w:rsid w:val="00E07673"/>
    <w:rsid w:val="00E07BD2"/>
    <w:rsid w:val="00E103A7"/>
    <w:rsid w:val="00E10B6B"/>
    <w:rsid w:val="00E10BA3"/>
    <w:rsid w:val="00E10F89"/>
    <w:rsid w:val="00E11194"/>
    <w:rsid w:val="00E113C2"/>
    <w:rsid w:val="00E1178A"/>
    <w:rsid w:val="00E125C8"/>
    <w:rsid w:val="00E13409"/>
    <w:rsid w:val="00E135C7"/>
    <w:rsid w:val="00E1490A"/>
    <w:rsid w:val="00E14EFA"/>
    <w:rsid w:val="00E15512"/>
    <w:rsid w:val="00E15684"/>
    <w:rsid w:val="00E15D36"/>
    <w:rsid w:val="00E15E8F"/>
    <w:rsid w:val="00E16901"/>
    <w:rsid w:val="00E1763C"/>
    <w:rsid w:val="00E20020"/>
    <w:rsid w:val="00E20029"/>
    <w:rsid w:val="00E203BC"/>
    <w:rsid w:val="00E209FF"/>
    <w:rsid w:val="00E20C33"/>
    <w:rsid w:val="00E227FB"/>
    <w:rsid w:val="00E23663"/>
    <w:rsid w:val="00E23860"/>
    <w:rsid w:val="00E239D3"/>
    <w:rsid w:val="00E23A41"/>
    <w:rsid w:val="00E24674"/>
    <w:rsid w:val="00E2512F"/>
    <w:rsid w:val="00E26CEA"/>
    <w:rsid w:val="00E2740B"/>
    <w:rsid w:val="00E27462"/>
    <w:rsid w:val="00E278ED"/>
    <w:rsid w:val="00E316ED"/>
    <w:rsid w:val="00E31850"/>
    <w:rsid w:val="00E32523"/>
    <w:rsid w:val="00E32789"/>
    <w:rsid w:val="00E34C1B"/>
    <w:rsid w:val="00E352B7"/>
    <w:rsid w:val="00E3554B"/>
    <w:rsid w:val="00E35A34"/>
    <w:rsid w:val="00E37596"/>
    <w:rsid w:val="00E402B2"/>
    <w:rsid w:val="00E4079F"/>
    <w:rsid w:val="00E40E34"/>
    <w:rsid w:val="00E410B7"/>
    <w:rsid w:val="00E41AA6"/>
    <w:rsid w:val="00E428AD"/>
    <w:rsid w:val="00E4382C"/>
    <w:rsid w:val="00E43D44"/>
    <w:rsid w:val="00E4418B"/>
    <w:rsid w:val="00E4453C"/>
    <w:rsid w:val="00E445BF"/>
    <w:rsid w:val="00E453AD"/>
    <w:rsid w:val="00E46987"/>
    <w:rsid w:val="00E4759D"/>
    <w:rsid w:val="00E477B1"/>
    <w:rsid w:val="00E47BC5"/>
    <w:rsid w:val="00E5006E"/>
    <w:rsid w:val="00E50172"/>
    <w:rsid w:val="00E501E2"/>
    <w:rsid w:val="00E50567"/>
    <w:rsid w:val="00E51327"/>
    <w:rsid w:val="00E51614"/>
    <w:rsid w:val="00E51750"/>
    <w:rsid w:val="00E524BB"/>
    <w:rsid w:val="00E524EB"/>
    <w:rsid w:val="00E529B1"/>
    <w:rsid w:val="00E53B51"/>
    <w:rsid w:val="00E53CD3"/>
    <w:rsid w:val="00E5404E"/>
    <w:rsid w:val="00E55120"/>
    <w:rsid w:val="00E55D05"/>
    <w:rsid w:val="00E566C5"/>
    <w:rsid w:val="00E56B0F"/>
    <w:rsid w:val="00E56C54"/>
    <w:rsid w:val="00E56CFC"/>
    <w:rsid w:val="00E579B2"/>
    <w:rsid w:val="00E600C7"/>
    <w:rsid w:val="00E61F08"/>
    <w:rsid w:val="00E623B5"/>
    <w:rsid w:val="00E63168"/>
    <w:rsid w:val="00E63A2C"/>
    <w:rsid w:val="00E643C9"/>
    <w:rsid w:val="00E64501"/>
    <w:rsid w:val="00E64698"/>
    <w:rsid w:val="00E649F3"/>
    <w:rsid w:val="00E64A58"/>
    <w:rsid w:val="00E64B21"/>
    <w:rsid w:val="00E64CED"/>
    <w:rsid w:val="00E64FF5"/>
    <w:rsid w:val="00E65B9E"/>
    <w:rsid w:val="00E65D34"/>
    <w:rsid w:val="00E67153"/>
    <w:rsid w:val="00E671C4"/>
    <w:rsid w:val="00E6772F"/>
    <w:rsid w:val="00E6785B"/>
    <w:rsid w:val="00E67E50"/>
    <w:rsid w:val="00E67EB8"/>
    <w:rsid w:val="00E710EC"/>
    <w:rsid w:val="00E7132D"/>
    <w:rsid w:val="00E7198A"/>
    <w:rsid w:val="00E7361A"/>
    <w:rsid w:val="00E7369B"/>
    <w:rsid w:val="00E738A9"/>
    <w:rsid w:val="00E73F40"/>
    <w:rsid w:val="00E74476"/>
    <w:rsid w:val="00E76A55"/>
    <w:rsid w:val="00E76C57"/>
    <w:rsid w:val="00E76E41"/>
    <w:rsid w:val="00E77711"/>
    <w:rsid w:val="00E8017E"/>
    <w:rsid w:val="00E81297"/>
    <w:rsid w:val="00E8348F"/>
    <w:rsid w:val="00E8398E"/>
    <w:rsid w:val="00E83AAF"/>
    <w:rsid w:val="00E83FEE"/>
    <w:rsid w:val="00E856A2"/>
    <w:rsid w:val="00E85812"/>
    <w:rsid w:val="00E86037"/>
    <w:rsid w:val="00E860D8"/>
    <w:rsid w:val="00E875CE"/>
    <w:rsid w:val="00E87A54"/>
    <w:rsid w:val="00E9056B"/>
    <w:rsid w:val="00E908B0"/>
    <w:rsid w:val="00E910E9"/>
    <w:rsid w:val="00E91182"/>
    <w:rsid w:val="00E913BC"/>
    <w:rsid w:val="00E91581"/>
    <w:rsid w:val="00E91805"/>
    <w:rsid w:val="00E91AC6"/>
    <w:rsid w:val="00E91C97"/>
    <w:rsid w:val="00E91DBA"/>
    <w:rsid w:val="00E92340"/>
    <w:rsid w:val="00E92456"/>
    <w:rsid w:val="00E925D1"/>
    <w:rsid w:val="00E926AF"/>
    <w:rsid w:val="00E92776"/>
    <w:rsid w:val="00E928E4"/>
    <w:rsid w:val="00E92F61"/>
    <w:rsid w:val="00E93D72"/>
    <w:rsid w:val="00E93E56"/>
    <w:rsid w:val="00E94C9C"/>
    <w:rsid w:val="00E951A3"/>
    <w:rsid w:val="00E95F1A"/>
    <w:rsid w:val="00E97C6E"/>
    <w:rsid w:val="00EA0D94"/>
    <w:rsid w:val="00EA1193"/>
    <w:rsid w:val="00EA145E"/>
    <w:rsid w:val="00EA1B2D"/>
    <w:rsid w:val="00EA2942"/>
    <w:rsid w:val="00EA2BF3"/>
    <w:rsid w:val="00EA364C"/>
    <w:rsid w:val="00EA3BC4"/>
    <w:rsid w:val="00EA3D2F"/>
    <w:rsid w:val="00EA41B6"/>
    <w:rsid w:val="00EA483A"/>
    <w:rsid w:val="00EA4885"/>
    <w:rsid w:val="00EA4D5D"/>
    <w:rsid w:val="00EA574D"/>
    <w:rsid w:val="00EB04AA"/>
    <w:rsid w:val="00EB0CA7"/>
    <w:rsid w:val="00EB0DAB"/>
    <w:rsid w:val="00EB1794"/>
    <w:rsid w:val="00EB1891"/>
    <w:rsid w:val="00EB3C64"/>
    <w:rsid w:val="00EB418E"/>
    <w:rsid w:val="00EB4DFB"/>
    <w:rsid w:val="00EB4EC2"/>
    <w:rsid w:val="00EB4F16"/>
    <w:rsid w:val="00EB5085"/>
    <w:rsid w:val="00EB592F"/>
    <w:rsid w:val="00EB5CBF"/>
    <w:rsid w:val="00EB6083"/>
    <w:rsid w:val="00EB6445"/>
    <w:rsid w:val="00EB6C25"/>
    <w:rsid w:val="00EB7160"/>
    <w:rsid w:val="00EB72AD"/>
    <w:rsid w:val="00EC16AF"/>
    <w:rsid w:val="00EC1B6B"/>
    <w:rsid w:val="00EC1F2C"/>
    <w:rsid w:val="00EC2259"/>
    <w:rsid w:val="00EC2447"/>
    <w:rsid w:val="00EC2B5B"/>
    <w:rsid w:val="00EC2D56"/>
    <w:rsid w:val="00EC3136"/>
    <w:rsid w:val="00EC34AB"/>
    <w:rsid w:val="00EC4334"/>
    <w:rsid w:val="00EC4579"/>
    <w:rsid w:val="00EC5069"/>
    <w:rsid w:val="00EC5658"/>
    <w:rsid w:val="00EC5961"/>
    <w:rsid w:val="00EC5D2F"/>
    <w:rsid w:val="00EC715D"/>
    <w:rsid w:val="00EC7905"/>
    <w:rsid w:val="00EC790F"/>
    <w:rsid w:val="00ED051E"/>
    <w:rsid w:val="00ED0BC8"/>
    <w:rsid w:val="00ED0CF6"/>
    <w:rsid w:val="00ED0E5D"/>
    <w:rsid w:val="00ED0F2E"/>
    <w:rsid w:val="00ED1888"/>
    <w:rsid w:val="00ED1A88"/>
    <w:rsid w:val="00ED2B57"/>
    <w:rsid w:val="00ED3DAC"/>
    <w:rsid w:val="00ED4482"/>
    <w:rsid w:val="00ED4D67"/>
    <w:rsid w:val="00ED6250"/>
    <w:rsid w:val="00ED7FBC"/>
    <w:rsid w:val="00EE0F86"/>
    <w:rsid w:val="00EE12EF"/>
    <w:rsid w:val="00EE1424"/>
    <w:rsid w:val="00EE194E"/>
    <w:rsid w:val="00EE197B"/>
    <w:rsid w:val="00EE2446"/>
    <w:rsid w:val="00EE2931"/>
    <w:rsid w:val="00EE2997"/>
    <w:rsid w:val="00EE2BED"/>
    <w:rsid w:val="00EE458B"/>
    <w:rsid w:val="00EE4B30"/>
    <w:rsid w:val="00EE5D29"/>
    <w:rsid w:val="00EE5DE1"/>
    <w:rsid w:val="00EE6485"/>
    <w:rsid w:val="00EE781F"/>
    <w:rsid w:val="00EE7F1C"/>
    <w:rsid w:val="00EF046B"/>
    <w:rsid w:val="00EF0890"/>
    <w:rsid w:val="00EF110B"/>
    <w:rsid w:val="00EF171C"/>
    <w:rsid w:val="00EF19E9"/>
    <w:rsid w:val="00EF3820"/>
    <w:rsid w:val="00EF3D63"/>
    <w:rsid w:val="00EF4095"/>
    <w:rsid w:val="00EF483B"/>
    <w:rsid w:val="00EF55B6"/>
    <w:rsid w:val="00EF58BD"/>
    <w:rsid w:val="00EF6CB6"/>
    <w:rsid w:val="00EF74AE"/>
    <w:rsid w:val="00F003F5"/>
    <w:rsid w:val="00F01CBF"/>
    <w:rsid w:val="00F02345"/>
    <w:rsid w:val="00F02698"/>
    <w:rsid w:val="00F026F3"/>
    <w:rsid w:val="00F029AC"/>
    <w:rsid w:val="00F02A02"/>
    <w:rsid w:val="00F02A76"/>
    <w:rsid w:val="00F02B2A"/>
    <w:rsid w:val="00F0418B"/>
    <w:rsid w:val="00F06519"/>
    <w:rsid w:val="00F06F16"/>
    <w:rsid w:val="00F06F99"/>
    <w:rsid w:val="00F07AEE"/>
    <w:rsid w:val="00F07E1B"/>
    <w:rsid w:val="00F10855"/>
    <w:rsid w:val="00F10BB5"/>
    <w:rsid w:val="00F10EEE"/>
    <w:rsid w:val="00F11039"/>
    <w:rsid w:val="00F114CB"/>
    <w:rsid w:val="00F11701"/>
    <w:rsid w:val="00F11CB4"/>
    <w:rsid w:val="00F122A3"/>
    <w:rsid w:val="00F1358C"/>
    <w:rsid w:val="00F13822"/>
    <w:rsid w:val="00F138CC"/>
    <w:rsid w:val="00F13E35"/>
    <w:rsid w:val="00F140B0"/>
    <w:rsid w:val="00F140B8"/>
    <w:rsid w:val="00F14BED"/>
    <w:rsid w:val="00F14F66"/>
    <w:rsid w:val="00F15250"/>
    <w:rsid w:val="00F158FD"/>
    <w:rsid w:val="00F15D99"/>
    <w:rsid w:val="00F16A19"/>
    <w:rsid w:val="00F16B41"/>
    <w:rsid w:val="00F1744D"/>
    <w:rsid w:val="00F17A65"/>
    <w:rsid w:val="00F20245"/>
    <w:rsid w:val="00F202D8"/>
    <w:rsid w:val="00F206D5"/>
    <w:rsid w:val="00F20740"/>
    <w:rsid w:val="00F20CCF"/>
    <w:rsid w:val="00F21DBA"/>
    <w:rsid w:val="00F2249E"/>
    <w:rsid w:val="00F2295A"/>
    <w:rsid w:val="00F22FA0"/>
    <w:rsid w:val="00F23283"/>
    <w:rsid w:val="00F232D7"/>
    <w:rsid w:val="00F23544"/>
    <w:rsid w:val="00F2400D"/>
    <w:rsid w:val="00F240B0"/>
    <w:rsid w:val="00F24833"/>
    <w:rsid w:val="00F248DE"/>
    <w:rsid w:val="00F249FF"/>
    <w:rsid w:val="00F251F9"/>
    <w:rsid w:val="00F25B31"/>
    <w:rsid w:val="00F268DB"/>
    <w:rsid w:val="00F26924"/>
    <w:rsid w:val="00F27ECE"/>
    <w:rsid w:val="00F30B1D"/>
    <w:rsid w:val="00F312E1"/>
    <w:rsid w:val="00F31897"/>
    <w:rsid w:val="00F31C11"/>
    <w:rsid w:val="00F33546"/>
    <w:rsid w:val="00F3384D"/>
    <w:rsid w:val="00F33A7F"/>
    <w:rsid w:val="00F344D4"/>
    <w:rsid w:val="00F353D0"/>
    <w:rsid w:val="00F35453"/>
    <w:rsid w:val="00F357A1"/>
    <w:rsid w:val="00F36CAF"/>
    <w:rsid w:val="00F36D05"/>
    <w:rsid w:val="00F37798"/>
    <w:rsid w:val="00F37963"/>
    <w:rsid w:val="00F379FA"/>
    <w:rsid w:val="00F37D54"/>
    <w:rsid w:val="00F37E13"/>
    <w:rsid w:val="00F40CA9"/>
    <w:rsid w:val="00F4117C"/>
    <w:rsid w:val="00F411AF"/>
    <w:rsid w:val="00F41A7C"/>
    <w:rsid w:val="00F42CF7"/>
    <w:rsid w:val="00F4306C"/>
    <w:rsid w:val="00F434AA"/>
    <w:rsid w:val="00F439CF"/>
    <w:rsid w:val="00F43F5B"/>
    <w:rsid w:val="00F44D64"/>
    <w:rsid w:val="00F44EFF"/>
    <w:rsid w:val="00F468C5"/>
    <w:rsid w:val="00F4704A"/>
    <w:rsid w:val="00F47385"/>
    <w:rsid w:val="00F476D6"/>
    <w:rsid w:val="00F47CAD"/>
    <w:rsid w:val="00F504B5"/>
    <w:rsid w:val="00F505FE"/>
    <w:rsid w:val="00F50B5A"/>
    <w:rsid w:val="00F51499"/>
    <w:rsid w:val="00F51D61"/>
    <w:rsid w:val="00F51E3C"/>
    <w:rsid w:val="00F52A28"/>
    <w:rsid w:val="00F53799"/>
    <w:rsid w:val="00F53C55"/>
    <w:rsid w:val="00F53C6B"/>
    <w:rsid w:val="00F54063"/>
    <w:rsid w:val="00F54B89"/>
    <w:rsid w:val="00F54CC4"/>
    <w:rsid w:val="00F55427"/>
    <w:rsid w:val="00F558F7"/>
    <w:rsid w:val="00F567DA"/>
    <w:rsid w:val="00F56973"/>
    <w:rsid w:val="00F57724"/>
    <w:rsid w:val="00F57B9F"/>
    <w:rsid w:val="00F60C2D"/>
    <w:rsid w:val="00F60EBD"/>
    <w:rsid w:val="00F61582"/>
    <w:rsid w:val="00F6168A"/>
    <w:rsid w:val="00F61929"/>
    <w:rsid w:val="00F62E9A"/>
    <w:rsid w:val="00F6332F"/>
    <w:rsid w:val="00F63A6A"/>
    <w:rsid w:val="00F6415F"/>
    <w:rsid w:val="00F6480C"/>
    <w:rsid w:val="00F65094"/>
    <w:rsid w:val="00F6534A"/>
    <w:rsid w:val="00F66953"/>
    <w:rsid w:val="00F66989"/>
    <w:rsid w:val="00F66C85"/>
    <w:rsid w:val="00F66D94"/>
    <w:rsid w:val="00F66E2B"/>
    <w:rsid w:val="00F6743B"/>
    <w:rsid w:val="00F700B0"/>
    <w:rsid w:val="00F7045C"/>
    <w:rsid w:val="00F70A16"/>
    <w:rsid w:val="00F7129E"/>
    <w:rsid w:val="00F7252A"/>
    <w:rsid w:val="00F72601"/>
    <w:rsid w:val="00F73762"/>
    <w:rsid w:val="00F73B2E"/>
    <w:rsid w:val="00F73EF6"/>
    <w:rsid w:val="00F7410C"/>
    <w:rsid w:val="00F74300"/>
    <w:rsid w:val="00F74E72"/>
    <w:rsid w:val="00F764AF"/>
    <w:rsid w:val="00F76E96"/>
    <w:rsid w:val="00F771E1"/>
    <w:rsid w:val="00F800B3"/>
    <w:rsid w:val="00F8077B"/>
    <w:rsid w:val="00F81A3D"/>
    <w:rsid w:val="00F83DC1"/>
    <w:rsid w:val="00F842F9"/>
    <w:rsid w:val="00F8464B"/>
    <w:rsid w:val="00F84C0D"/>
    <w:rsid w:val="00F850E9"/>
    <w:rsid w:val="00F85140"/>
    <w:rsid w:val="00F85989"/>
    <w:rsid w:val="00F85CF0"/>
    <w:rsid w:val="00F87283"/>
    <w:rsid w:val="00F8797A"/>
    <w:rsid w:val="00F87C44"/>
    <w:rsid w:val="00F87FE0"/>
    <w:rsid w:val="00F902F2"/>
    <w:rsid w:val="00F904E1"/>
    <w:rsid w:val="00F90912"/>
    <w:rsid w:val="00F90CD0"/>
    <w:rsid w:val="00F92380"/>
    <w:rsid w:val="00F93451"/>
    <w:rsid w:val="00F935DA"/>
    <w:rsid w:val="00F93803"/>
    <w:rsid w:val="00F945E6"/>
    <w:rsid w:val="00F95B31"/>
    <w:rsid w:val="00F978C7"/>
    <w:rsid w:val="00F97F61"/>
    <w:rsid w:val="00FA0317"/>
    <w:rsid w:val="00FA178C"/>
    <w:rsid w:val="00FA24A5"/>
    <w:rsid w:val="00FA389C"/>
    <w:rsid w:val="00FA4775"/>
    <w:rsid w:val="00FA4C4F"/>
    <w:rsid w:val="00FA5423"/>
    <w:rsid w:val="00FA5730"/>
    <w:rsid w:val="00FA5DE7"/>
    <w:rsid w:val="00FA5FC9"/>
    <w:rsid w:val="00FA6413"/>
    <w:rsid w:val="00FA64E9"/>
    <w:rsid w:val="00FA7387"/>
    <w:rsid w:val="00FA7BF3"/>
    <w:rsid w:val="00FA7DFC"/>
    <w:rsid w:val="00FB1100"/>
    <w:rsid w:val="00FB127A"/>
    <w:rsid w:val="00FB2722"/>
    <w:rsid w:val="00FB2AC5"/>
    <w:rsid w:val="00FB40DB"/>
    <w:rsid w:val="00FB4996"/>
    <w:rsid w:val="00FB51A4"/>
    <w:rsid w:val="00FB5211"/>
    <w:rsid w:val="00FB5695"/>
    <w:rsid w:val="00FB5CB5"/>
    <w:rsid w:val="00FB5D8E"/>
    <w:rsid w:val="00FB5F7B"/>
    <w:rsid w:val="00FB6856"/>
    <w:rsid w:val="00FB7BCB"/>
    <w:rsid w:val="00FB7E76"/>
    <w:rsid w:val="00FC0218"/>
    <w:rsid w:val="00FC0411"/>
    <w:rsid w:val="00FC0B05"/>
    <w:rsid w:val="00FC1194"/>
    <w:rsid w:val="00FC2A40"/>
    <w:rsid w:val="00FC2A86"/>
    <w:rsid w:val="00FC30CE"/>
    <w:rsid w:val="00FC32D5"/>
    <w:rsid w:val="00FC39ED"/>
    <w:rsid w:val="00FC3BC7"/>
    <w:rsid w:val="00FC3C20"/>
    <w:rsid w:val="00FC3CC7"/>
    <w:rsid w:val="00FC4C6D"/>
    <w:rsid w:val="00FC4D2F"/>
    <w:rsid w:val="00FC4E66"/>
    <w:rsid w:val="00FC54FF"/>
    <w:rsid w:val="00FC6D99"/>
    <w:rsid w:val="00FC6F92"/>
    <w:rsid w:val="00FC797E"/>
    <w:rsid w:val="00FD016A"/>
    <w:rsid w:val="00FD04CE"/>
    <w:rsid w:val="00FD05F6"/>
    <w:rsid w:val="00FD0AC9"/>
    <w:rsid w:val="00FD2710"/>
    <w:rsid w:val="00FD2BF4"/>
    <w:rsid w:val="00FD2D56"/>
    <w:rsid w:val="00FD3D61"/>
    <w:rsid w:val="00FD41DC"/>
    <w:rsid w:val="00FD4A6B"/>
    <w:rsid w:val="00FD4C5A"/>
    <w:rsid w:val="00FD5115"/>
    <w:rsid w:val="00FD5362"/>
    <w:rsid w:val="00FD5C7E"/>
    <w:rsid w:val="00FD5CAE"/>
    <w:rsid w:val="00FD6176"/>
    <w:rsid w:val="00FD6A63"/>
    <w:rsid w:val="00FD6B03"/>
    <w:rsid w:val="00FD6C19"/>
    <w:rsid w:val="00FE07AB"/>
    <w:rsid w:val="00FE0B29"/>
    <w:rsid w:val="00FE0FC8"/>
    <w:rsid w:val="00FE1C2B"/>
    <w:rsid w:val="00FE2152"/>
    <w:rsid w:val="00FE2A8E"/>
    <w:rsid w:val="00FE2B20"/>
    <w:rsid w:val="00FE2F18"/>
    <w:rsid w:val="00FE339D"/>
    <w:rsid w:val="00FE3905"/>
    <w:rsid w:val="00FE40EB"/>
    <w:rsid w:val="00FE43D7"/>
    <w:rsid w:val="00FE459C"/>
    <w:rsid w:val="00FE4B29"/>
    <w:rsid w:val="00FE4D56"/>
    <w:rsid w:val="00FE5AB1"/>
    <w:rsid w:val="00FE6DB8"/>
    <w:rsid w:val="00FE6DB9"/>
    <w:rsid w:val="00FE70C2"/>
    <w:rsid w:val="00FE710D"/>
    <w:rsid w:val="00FE767A"/>
    <w:rsid w:val="00FE775D"/>
    <w:rsid w:val="00FE7816"/>
    <w:rsid w:val="00FE7935"/>
    <w:rsid w:val="00FE7983"/>
    <w:rsid w:val="00FF015B"/>
    <w:rsid w:val="00FF05C7"/>
    <w:rsid w:val="00FF0618"/>
    <w:rsid w:val="00FF072C"/>
    <w:rsid w:val="00FF0F5E"/>
    <w:rsid w:val="00FF1502"/>
    <w:rsid w:val="00FF3377"/>
    <w:rsid w:val="00FF3C37"/>
    <w:rsid w:val="00FF414F"/>
    <w:rsid w:val="00FF4D30"/>
    <w:rsid w:val="00FF50D8"/>
    <w:rsid w:val="00FF698D"/>
    <w:rsid w:val="00FF7BDB"/>
    <w:rsid w:val="00FF7BDF"/>
    <w:rsid w:val="00FFF985"/>
    <w:rsid w:val="010F5565"/>
    <w:rsid w:val="011F5EE4"/>
    <w:rsid w:val="0139E10E"/>
    <w:rsid w:val="0181E72F"/>
    <w:rsid w:val="019A93A0"/>
    <w:rsid w:val="019B0164"/>
    <w:rsid w:val="01B9F33F"/>
    <w:rsid w:val="01E74C84"/>
    <w:rsid w:val="0203E3CE"/>
    <w:rsid w:val="0207F560"/>
    <w:rsid w:val="020FA358"/>
    <w:rsid w:val="02343212"/>
    <w:rsid w:val="024C45E6"/>
    <w:rsid w:val="0251F4DC"/>
    <w:rsid w:val="025A07F8"/>
    <w:rsid w:val="025DE97D"/>
    <w:rsid w:val="025EB4FD"/>
    <w:rsid w:val="02922BFD"/>
    <w:rsid w:val="02F05254"/>
    <w:rsid w:val="0341F3E3"/>
    <w:rsid w:val="0369CDF6"/>
    <w:rsid w:val="0370101D"/>
    <w:rsid w:val="03993B53"/>
    <w:rsid w:val="039E6AB6"/>
    <w:rsid w:val="03C2D65B"/>
    <w:rsid w:val="04095913"/>
    <w:rsid w:val="040BDC21"/>
    <w:rsid w:val="0410FE1A"/>
    <w:rsid w:val="04138CF4"/>
    <w:rsid w:val="0424045A"/>
    <w:rsid w:val="042C1B43"/>
    <w:rsid w:val="04536474"/>
    <w:rsid w:val="04876587"/>
    <w:rsid w:val="04C9919B"/>
    <w:rsid w:val="04E42901"/>
    <w:rsid w:val="050375AC"/>
    <w:rsid w:val="050B0327"/>
    <w:rsid w:val="05974892"/>
    <w:rsid w:val="05A18E4A"/>
    <w:rsid w:val="05E00A7D"/>
    <w:rsid w:val="05FBC9DE"/>
    <w:rsid w:val="06177A68"/>
    <w:rsid w:val="06781022"/>
    <w:rsid w:val="0681884E"/>
    <w:rsid w:val="068EA9EA"/>
    <w:rsid w:val="0690CC3C"/>
    <w:rsid w:val="06A58438"/>
    <w:rsid w:val="06B9020F"/>
    <w:rsid w:val="0711A010"/>
    <w:rsid w:val="072ECEB4"/>
    <w:rsid w:val="0730EF89"/>
    <w:rsid w:val="07572161"/>
    <w:rsid w:val="0783ABFA"/>
    <w:rsid w:val="079CDEAF"/>
    <w:rsid w:val="07A5C725"/>
    <w:rsid w:val="07AD7149"/>
    <w:rsid w:val="07C7F012"/>
    <w:rsid w:val="07CBA9DE"/>
    <w:rsid w:val="07DA8550"/>
    <w:rsid w:val="07FE1455"/>
    <w:rsid w:val="084A4AB8"/>
    <w:rsid w:val="085F43C0"/>
    <w:rsid w:val="087225E0"/>
    <w:rsid w:val="087FDB48"/>
    <w:rsid w:val="089C04F2"/>
    <w:rsid w:val="08B34054"/>
    <w:rsid w:val="08B90106"/>
    <w:rsid w:val="08B977E7"/>
    <w:rsid w:val="08FD6728"/>
    <w:rsid w:val="0906A1AF"/>
    <w:rsid w:val="093A583B"/>
    <w:rsid w:val="09968AD8"/>
    <w:rsid w:val="09C6546E"/>
    <w:rsid w:val="09C960B9"/>
    <w:rsid w:val="09F7A0BF"/>
    <w:rsid w:val="09F88912"/>
    <w:rsid w:val="0A04EAAD"/>
    <w:rsid w:val="0A17BCD3"/>
    <w:rsid w:val="0A521810"/>
    <w:rsid w:val="0A6FCEE9"/>
    <w:rsid w:val="0A91E3EC"/>
    <w:rsid w:val="0A96A809"/>
    <w:rsid w:val="0A984C7C"/>
    <w:rsid w:val="0AA3E8A5"/>
    <w:rsid w:val="0AA4D0C7"/>
    <w:rsid w:val="0AAE4125"/>
    <w:rsid w:val="0AC189A2"/>
    <w:rsid w:val="0ACEEF3D"/>
    <w:rsid w:val="0ADC37A7"/>
    <w:rsid w:val="0AE766E6"/>
    <w:rsid w:val="0B2F6392"/>
    <w:rsid w:val="0B61D6BA"/>
    <w:rsid w:val="0B73DC58"/>
    <w:rsid w:val="0B817847"/>
    <w:rsid w:val="0B89530E"/>
    <w:rsid w:val="0B8E49FC"/>
    <w:rsid w:val="0BA42C15"/>
    <w:rsid w:val="0BC28A69"/>
    <w:rsid w:val="0BCDD8CA"/>
    <w:rsid w:val="0BCEABD5"/>
    <w:rsid w:val="0BD8215B"/>
    <w:rsid w:val="0BF44A62"/>
    <w:rsid w:val="0BF89A0F"/>
    <w:rsid w:val="0C0832FA"/>
    <w:rsid w:val="0C5D005F"/>
    <w:rsid w:val="0C657447"/>
    <w:rsid w:val="0C719F6F"/>
    <w:rsid w:val="0C7B6CC4"/>
    <w:rsid w:val="0CA02171"/>
    <w:rsid w:val="0CB3DFA0"/>
    <w:rsid w:val="0CF27982"/>
    <w:rsid w:val="0D074908"/>
    <w:rsid w:val="0D32FB2B"/>
    <w:rsid w:val="0D46077C"/>
    <w:rsid w:val="0D529C1E"/>
    <w:rsid w:val="0D5A597B"/>
    <w:rsid w:val="0D5EC34A"/>
    <w:rsid w:val="0DA34E00"/>
    <w:rsid w:val="0DC38201"/>
    <w:rsid w:val="0E093B5B"/>
    <w:rsid w:val="0E2B1628"/>
    <w:rsid w:val="0E53C18A"/>
    <w:rsid w:val="0E97A3B1"/>
    <w:rsid w:val="0EB13456"/>
    <w:rsid w:val="0EED7E85"/>
    <w:rsid w:val="0EF93835"/>
    <w:rsid w:val="0F09AAF1"/>
    <w:rsid w:val="0F2981C3"/>
    <w:rsid w:val="0F6ECF08"/>
    <w:rsid w:val="0F83156B"/>
    <w:rsid w:val="0F8DCE3F"/>
    <w:rsid w:val="0F952AAD"/>
    <w:rsid w:val="0F964111"/>
    <w:rsid w:val="0FB23987"/>
    <w:rsid w:val="0FFD6202"/>
    <w:rsid w:val="1000D6FF"/>
    <w:rsid w:val="10615E18"/>
    <w:rsid w:val="106FCB90"/>
    <w:rsid w:val="10859C49"/>
    <w:rsid w:val="109B7D7A"/>
    <w:rsid w:val="10B1A759"/>
    <w:rsid w:val="10DB9B6D"/>
    <w:rsid w:val="10DD8BD7"/>
    <w:rsid w:val="10E523D8"/>
    <w:rsid w:val="1127CE0D"/>
    <w:rsid w:val="1145AF5A"/>
    <w:rsid w:val="117F0C72"/>
    <w:rsid w:val="118A0BEF"/>
    <w:rsid w:val="11B4C950"/>
    <w:rsid w:val="11B7FB13"/>
    <w:rsid w:val="11C0BF03"/>
    <w:rsid w:val="11C50247"/>
    <w:rsid w:val="11D95C7B"/>
    <w:rsid w:val="11D9C2AA"/>
    <w:rsid w:val="11DB9AFA"/>
    <w:rsid w:val="11E68437"/>
    <w:rsid w:val="12109779"/>
    <w:rsid w:val="1215DD20"/>
    <w:rsid w:val="126B60B4"/>
    <w:rsid w:val="128C5F91"/>
    <w:rsid w:val="128EC05B"/>
    <w:rsid w:val="12AA3A42"/>
    <w:rsid w:val="12ADDEB0"/>
    <w:rsid w:val="12B08C9C"/>
    <w:rsid w:val="12C67804"/>
    <w:rsid w:val="12E8CC96"/>
    <w:rsid w:val="133C6419"/>
    <w:rsid w:val="133D0145"/>
    <w:rsid w:val="134AA7A3"/>
    <w:rsid w:val="135708B0"/>
    <w:rsid w:val="1357158B"/>
    <w:rsid w:val="13920E8F"/>
    <w:rsid w:val="13B46F50"/>
    <w:rsid w:val="13C48771"/>
    <w:rsid w:val="13E08DC9"/>
    <w:rsid w:val="13F32C30"/>
    <w:rsid w:val="13FE469B"/>
    <w:rsid w:val="143CDF27"/>
    <w:rsid w:val="1461B9D7"/>
    <w:rsid w:val="1462AB89"/>
    <w:rsid w:val="14812FA4"/>
    <w:rsid w:val="149C3EF9"/>
    <w:rsid w:val="149EFCD5"/>
    <w:rsid w:val="14DD5641"/>
    <w:rsid w:val="14FA57DD"/>
    <w:rsid w:val="15269FAA"/>
    <w:rsid w:val="1527B478"/>
    <w:rsid w:val="15D16BF1"/>
    <w:rsid w:val="15DE4B5A"/>
    <w:rsid w:val="15E757BE"/>
    <w:rsid w:val="160B0133"/>
    <w:rsid w:val="1628F37F"/>
    <w:rsid w:val="168BF873"/>
    <w:rsid w:val="16B35769"/>
    <w:rsid w:val="16BE0807"/>
    <w:rsid w:val="16CF625E"/>
    <w:rsid w:val="16D18B5E"/>
    <w:rsid w:val="170C6F59"/>
    <w:rsid w:val="1736356D"/>
    <w:rsid w:val="173B5384"/>
    <w:rsid w:val="173C330E"/>
    <w:rsid w:val="174D6B03"/>
    <w:rsid w:val="177EC178"/>
    <w:rsid w:val="17C9C8E9"/>
    <w:rsid w:val="17D335B6"/>
    <w:rsid w:val="17D74CFF"/>
    <w:rsid w:val="17FD3B26"/>
    <w:rsid w:val="180BDD62"/>
    <w:rsid w:val="1813E0DE"/>
    <w:rsid w:val="183C499D"/>
    <w:rsid w:val="1848D7F3"/>
    <w:rsid w:val="185B47CB"/>
    <w:rsid w:val="188BE705"/>
    <w:rsid w:val="18ACB74C"/>
    <w:rsid w:val="18ACFF79"/>
    <w:rsid w:val="18B9B8C4"/>
    <w:rsid w:val="18C4B350"/>
    <w:rsid w:val="18F5789C"/>
    <w:rsid w:val="18FD097C"/>
    <w:rsid w:val="19065C10"/>
    <w:rsid w:val="195AA37E"/>
    <w:rsid w:val="1984B0E9"/>
    <w:rsid w:val="199DB6FE"/>
    <w:rsid w:val="19B7D69A"/>
    <w:rsid w:val="19D08014"/>
    <w:rsid w:val="1A173007"/>
    <w:rsid w:val="1A1CB23F"/>
    <w:rsid w:val="1A34590B"/>
    <w:rsid w:val="1A4C6A24"/>
    <w:rsid w:val="1A802731"/>
    <w:rsid w:val="1AB4B872"/>
    <w:rsid w:val="1AF4458F"/>
    <w:rsid w:val="1B407725"/>
    <w:rsid w:val="1B4448A8"/>
    <w:rsid w:val="1B62620A"/>
    <w:rsid w:val="1B730215"/>
    <w:rsid w:val="1B7C1F14"/>
    <w:rsid w:val="1B7F7D65"/>
    <w:rsid w:val="1B85A318"/>
    <w:rsid w:val="1B9CB219"/>
    <w:rsid w:val="1BA1FCD1"/>
    <w:rsid w:val="1BD479A2"/>
    <w:rsid w:val="1BD8DAB0"/>
    <w:rsid w:val="1C01D407"/>
    <w:rsid w:val="1C26EE68"/>
    <w:rsid w:val="1C2D342C"/>
    <w:rsid w:val="1C3A83E3"/>
    <w:rsid w:val="1C4909B1"/>
    <w:rsid w:val="1C5B46A5"/>
    <w:rsid w:val="1C62730A"/>
    <w:rsid w:val="1C692AC6"/>
    <w:rsid w:val="1C8FB10F"/>
    <w:rsid w:val="1C9A4D6C"/>
    <w:rsid w:val="1C9A8C41"/>
    <w:rsid w:val="1CA4535A"/>
    <w:rsid w:val="1CA68DA8"/>
    <w:rsid w:val="1CBC47CE"/>
    <w:rsid w:val="1CC79082"/>
    <w:rsid w:val="1CF3EB59"/>
    <w:rsid w:val="1D4D3022"/>
    <w:rsid w:val="1DA4DD47"/>
    <w:rsid w:val="1DD04F76"/>
    <w:rsid w:val="1DE096B3"/>
    <w:rsid w:val="1E20C820"/>
    <w:rsid w:val="1E8AF6F2"/>
    <w:rsid w:val="1ECE3CEF"/>
    <w:rsid w:val="1ED246D8"/>
    <w:rsid w:val="1ED33FCF"/>
    <w:rsid w:val="1EDF30DC"/>
    <w:rsid w:val="1F05C304"/>
    <w:rsid w:val="1F0B659B"/>
    <w:rsid w:val="1F32060A"/>
    <w:rsid w:val="1F39A653"/>
    <w:rsid w:val="1F4D80F6"/>
    <w:rsid w:val="1F84959A"/>
    <w:rsid w:val="1FAD3293"/>
    <w:rsid w:val="1FAEC799"/>
    <w:rsid w:val="1FFDEADD"/>
    <w:rsid w:val="20216B96"/>
    <w:rsid w:val="202259E5"/>
    <w:rsid w:val="20C73E63"/>
    <w:rsid w:val="20EA66FE"/>
    <w:rsid w:val="20EC8FDA"/>
    <w:rsid w:val="211D3B83"/>
    <w:rsid w:val="2149E4F9"/>
    <w:rsid w:val="214BE961"/>
    <w:rsid w:val="2150E2B0"/>
    <w:rsid w:val="215CC6A6"/>
    <w:rsid w:val="216D4207"/>
    <w:rsid w:val="21970127"/>
    <w:rsid w:val="21A2867C"/>
    <w:rsid w:val="21AF7EFE"/>
    <w:rsid w:val="21BF1515"/>
    <w:rsid w:val="21E45D2B"/>
    <w:rsid w:val="21F361A0"/>
    <w:rsid w:val="2220B1AB"/>
    <w:rsid w:val="2229A7B5"/>
    <w:rsid w:val="22652206"/>
    <w:rsid w:val="22762ACE"/>
    <w:rsid w:val="227B8089"/>
    <w:rsid w:val="22C3C90D"/>
    <w:rsid w:val="22CD499E"/>
    <w:rsid w:val="230597EF"/>
    <w:rsid w:val="23362D6F"/>
    <w:rsid w:val="2347996E"/>
    <w:rsid w:val="23638AB7"/>
    <w:rsid w:val="237ECE69"/>
    <w:rsid w:val="238320CA"/>
    <w:rsid w:val="2391F5A4"/>
    <w:rsid w:val="23A0988A"/>
    <w:rsid w:val="23B59E1F"/>
    <w:rsid w:val="23D9BD9E"/>
    <w:rsid w:val="24088C20"/>
    <w:rsid w:val="240AFAF0"/>
    <w:rsid w:val="24119010"/>
    <w:rsid w:val="2430776E"/>
    <w:rsid w:val="2453253A"/>
    <w:rsid w:val="245FB1FB"/>
    <w:rsid w:val="249E43DE"/>
    <w:rsid w:val="24C18116"/>
    <w:rsid w:val="24EB9AD6"/>
    <w:rsid w:val="2516FB79"/>
    <w:rsid w:val="252DD595"/>
    <w:rsid w:val="256335B5"/>
    <w:rsid w:val="2570B02E"/>
    <w:rsid w:val="258B5449"/>
    <w:rsid w:val="25A46C72"/>
    <w:rsid w:val="25A525EA"/>
    <w:rsid w:val="25A6B182"/>
    <w:rsid w:val="25B4691B"/>
    <w:rsid w:val="25B5FDA9"/>
    <w:rsid w:val="25B6C1C1"/>
    <w:rsid w:val="25B9BFAA"/>
    <w:rsid w:val="25CC7DEA"/>
    <w:rsid w:val="25E5747D"/>
    <w:rsid w:val="26045E92"/>
    <w:rsid w:val="260950C5"/>
    <w:rsid w:val="260D512A"/>
    <w:rsid w:val="264D4E73"/>
    <w:rsid w:val="2663DCF0"/>
    <w:rsid w:val="267D0383"/>
    <w:rsid w:val="268CC78D"/>
    <w:rsid w:val="269A0C4D"/>
    <w:rsid w:val="26CCC8C3"/>
    <w:rsid w:val="26CD2095"/>
    <w:rsid w:val="26CD876E"/>
    <w:rsid w:val="26D5A655"/>
    <w:rsid w:val="2700AB9A"/>
    <w:rsid w:val="2711F1E4"/>
    <w:rsid w:val="2716ED61"/>
    <w:rsid w:val="272C96E3"/>
    <w:rsid w:val="2754112F"/>
    <w:rsid w:val="2770366D"/>
    <w:rsid w:val="27B3EA39"/>
    <w:rsid w:val="27D68187"/>
    <w:rsid w:val="2824622C"/>
    <w:rsid w:val="28363DF1"/>
    <w:rsid w:val="286FBC00"/>
    <w:rsid w:val="287BB63A"/>
    <w:rsid w:val="2883F0D8"/>
    <w:rsid w:val="288DFFD0"/>
    <w:rsid w:val="2894EAC8"/>
    <w:rsid w:val="28955ED5"/>
    <w:rsid w:val="28981BC0"/>
    <w:rsid w:val="28C4ABCE"/>
    <w:rsid w:val="28DEC096"/>
    <w:rsid w:val="28E03E31"/>
    <w:rsid w:val="29595507"/>
    <w:rsid w:val="2959EF80"/>
    <w:rsid w:val="29A7028D"/>
    <w:rsid w:val="29F042BF"/>
    <w:rsid w:val="2A033A9B"/>
    <w:rsid w:val="2A428D46"/>
    <w:rsid w:val="2A65016A"/>
    <w:rsid w:val="2A85133E"/>
    <w:rsid w:val="2A8F7E55"/>
    <w:rsid w:val="2AA56BFC"/>
    <w:rsid w:val="2AE2197D"/>
    <w:rsid w:val="2B135067"/>
    <w:rsid w:val="2B14E10E"/>
    <w:rsid w:val="2B692388"/>
    <w:rsid w:val="2BB3BFD7"/>
    <w:rsid w:val="2BC89BB4"/>
    <w:rsid w:val="2BCF812D"/>
    <w:rsid w:val="2BE7CBEB"/>
    <w:rsid w:val="2C0020F3"/>
    <w:rsid w:val="2C191001"/>
    <w:rsid w:val="2C3C5D45"/>
    <w:rsid w:val="2C45B65F"/>
    <w:rsid w:val="2C5764BC"/>
    <w:rsid w:val="2C9C5E88"/>
    <w:rsid w:val="2CB76518"/>
    <w:rsid w:val="2CBAAC8E"/>
    <w:rsid w:val="2CEB0180"/>
    <w:rsid w:val="2D2DAB44"/>
    <w:rsid w:val="2D35570B"/>
    <w:rsid w:val="2D646C15"/>
    <w:rsid w:val="2D69B30B"/>
    <w:rsid w:val="2DCDC675"/>
    <w:rsid w:val="2DE0E879"/>
    <w:rsid w:val="2E4FADAE"/>
    <w:rsid w:val="2E5F2437"/>
    <w:rsid w:val="2E62915D"/>
    <w:rsid w:val="2EA34938"/>
    <w:rsid w:val="2EC5AD3F"/>
    <w:rsid w:val="2ECEB8FC"/>
    <w:rsid w:val="2EDBD13A"/>
    <w:rsid w:val="2EE877D4"/>
    <w:rsid w:val="2EEA75ED"/>
    <w:rsid w:val="2F1EE397"/>
    <w:rsid w:val="2F2DA8FF"/>
    <w:rsid w:val="2F41D839"/>
    <w:rsid w:val="2F52169D"/>
    <w:rsid w:val="2F748769"/>
    <w:rsid w:val="2FA0E1DA"/>
    <w:rsid w:val="2FA1D818"/>
    <w:rsid w:val="2FAFB21C"/>
    <w:rsid w:val="2FAFBF7B"/>
    <w:rsid w:val="2FB39C11"/>
    <w:rsid w:val="2FEB25A6"/>
    <w:rsid w:val="2FF0B5EC"/>
    <w:rsid w:val="30261504"/>
    <w:rsid w:val="30307DEC"/>
    <w:rsid w:val="30344EDA"/>
    <w:rsid w:val="30388ACA"/>
    <w:rsid w:val="303C5B4E"/>
    <w:rsid w:val="3048CDC0"/>
    <w:rsid w:val="30783C01"/>
    <w:rsid w:val="30879F0E"/>
    <w:rsid w:val="30B4C484"/>
    <w:rsid w:val="30C2D7D8"/>
    <w:rsid w:val="30CB5279"/>
    <w:rsid w:val="30DE9BB3"/>
    <w:rsid w:val="311EC04B"/>
    <w:rsid w:val="313FD32A"/>
    <w:rsid w:val="315F4B9B"/>
    <w:rsid w:val="31721065"/>
    <w:rsid w:val="319B3253"/>
    <w:rsid w:val="31F2C269"/>
    <w:rsid w:val="31F7977D"/>
    <w:rsid w:val="31FAB729"/>
    <w:rsid w:val="31FF0380"/>
    <w:rsid w:val="320B6D4B"/>
    <w:rsid w:val="321A4292"/>
    <w:rsid w:val="324748A5"/>
    <w:rsid w:val="327618D1"/>
    <w:rsid w:val="32B5B0C3"/>
    <w:rsid w:val="32C7B753"/>
    <w:rsid w:val="32E56C54"/>
    <w:rsid w:val="32EF7082"/>
    <w:rsid w:val="32F03E4B"/>
    <w:rsid w:val="331DB4E9"/>
    <w:rsid w:val="33736DFB"/>
    <w:rsid w:val="3389124B"/>
    <w:rsid w:val="339AFB2F"/>
    <w:rsid w:val="33BBAD21"/>
    <w:rsid w:val="33EF77D9"/>
    <w:rsid w:val="34003C77"/>
    <w:rsid w:val="342E5C4A"/>
    <w:rsid w:val="3436EA13"/>
    <w:rsid w:val="345C6759"/>
    <w:rsid w:val="34762A7B"/>
    <w:rsid w:val="347958C9"/>
    <w:rsid w:val="34956C5B"/>
    <w:rsid w:val="349FDD29"/>
    <w:rsid w:val="34ADB5BA"/>
    <w:rsid w:val="350388A9"/>
    <w:rsid w:val="3511FD53"/>
    <w:rsid w:val="35202EFF"/>
    <w:rsid w:val="356EFE2B"/>
    <w:rsid w:val="357BABC8"/>
    <w:rsid w:val="358A3A2B"/>
    <w:rsid w:val="358F8EE8"/>
    <w:rsid w:val="35A8198D"/>
    <w:rsid w:val="35B34C61"/>
    <w:rsid w:val="35C494F3"/>
    <w:rsid w:val="35F898E3"/>
    <w:rsid w:val="3603B986"/>
    <w:rsid w:val="361272F9"/>
    <w:rsid w:val="36245B20"/>
    <w:rsid w:val="3685A9AE"/>
    <w:rsid w:val="36A1CCF9"/>
    <w:rsid w:val="36A308D9"/>
    <w:rsid w:val="36B28165"/>
    <w:rsid w:val="36B37849"/>
    <w:rsid w:val="36BF8193"/>
    <w:rsid w:val="36E5ABCE"/>
    <w:rsid w:val="36F4A50A"/>
    <w:rsid w:val="3714F998"/>
    <w:rsid w:val="37380ED9"/>
    <w:rsid w:val="37584EF0"/>
    <w:rsid w:val="3781BF49"/>
    <w:rsid w:val="37BA20BF"/>
    <w:rsid w:val="37CB0718"/>
    <w:rsid w:val="37EF054C"/>
    <w:rsid w:val="380ED035"/>
    <w:rsid w:val="3834F3A5"/>
    <w:rsid w:val="3847601D"/>
    <w:rsid w:val="38560933"/>
    <w:rsid w:val="387AAE54"/>
    <w:rsid w:val="389D8C53"/>
    <w:rsid w:val="38AA466C"/>
    <w:rsid w:val="38BCFB06"/>
    <w:rsid w:val="38C03808"/>
    <w:rsid w:val="397563AA"/>
    <w:rsid w:val="39B98E91"/>
    <w:rsid w:val="39BE725E"/>
    <w:rsid w:val="39DE40BB"/>
    <w:rsid w:val="3A22483B"/>
    <w:rsid w:val="3A2C2582"/>
    <w:rsid w:val="3A5AE063"/>
    <w:rsid w:val="3A6A5246"/>
    <w:rsid w:val="3A8AAD98"/>
    <w:rsid w:val="3A95DB8A"/>
    <w:rsid w:val="3A9C434B"/>
    <w:rsid w:val="3AC88B51"/>
    <w:rsid w:val="3B414027"/>
    <w:rsid w:val="3B4BDBE6"/>
    <w:rsid w:val="3B5E7E6A"/>
    <w:rsid w:val="3B69C13B"/>
    <w:rsid w:val="3B9B93FC"/>
    <w:rsid w:val="3BE47F10"/>
    <w:rsid w:val="3C023878"/>
    <w:rsid w:val="3C0DAAAA"/>
    <w:rsid w:val="3C281142"/>
    <w:rsid w:val="3C4843CE"/>
    <w:rsid w:val="3C7184C0"/>
    <w:rsid w:val="3C79BAB4"/>
    <w:rsid w:val="3C91DBC3"/>
    <w:rsid w:val="3C95E254"/>
    <w:rsid w:val="3C9C2275"/>
    <w:rsid w:val="3CA46DD4"/>
    <w:rsid w:val="3CB07202"/>
    <w:rsid w:val="3CC5AD26"/>
    <w:rsid w:val="3D0BDBA0"/>
    <w:rsid w:val="3D0E2271"/>
    <w:rsid w:val="3D812686"/>
    <w:rsid w:val="3D8820DF"/>
    <w:rsid w:val="3D9959D9"/>
    <w:rsid w:val="3DAA23CD"/>
    <w:rsid w:val="3DBE2EEA"/>
    <w:rsid w:val="3DED384F"/>
    <w:rsid w:val="3E0315CD"/>
    <w:rsid w:val="3E0E5258"/>
    <w:rsid w:val="3E293A65"/>
    <w:rsid w:val="3E343AF0"/>
    <w:rsid w:val="3E39505E"/>
    <w:rsid w:val="3E39BA0B"/>
    <w:rsid w:val="3E4940C2"/>
    <w:rsid w:val="3E5E75AD"/>
    <w:rsid w:val="3EA6DC11"/>
    <w:rsid w:val="3EE07A30"/>
    <w:rsid w:val="3EF5F911"/>
    <w:rsid w:val="3F151E7E"/>
    <w:rsid w:val="3F29A3C1"/>
    <w:rsid w:val="3F318256"/>
    <w:rsid w:val="3F43A7F8"/>
    <w:rsid w:val="3F5E44C1"/>
    <w:rsid w:val="3F87772F"/>
    <w:rsid w:val="3FBD74E5"/>
    <w:rsid w:val="3FD0A6C8"/>
    <w:rsid w:val="3FD4B292"/>
    <w:rsid w:val="3FF77B23"/>
    <w:rsid w:val="400FF512"/>
    <w:rsid w:val="4024BDCF"/>
    <w:rsid w:val="4046EBC6"/>
    <w:rsid w:val="40546F9A"/>
    <w:rsid w:val="40566323"/>
    <w:rsid w:val="407440DD"/>
    <w:rsid w:val="40B3C53C"/>
    <w:rsid w:val="40B9A1B2"/>
    <w:rsid w:val="40C27CC6"/>
    <w:rsid w:val="40E47DC9"/>
    <w:rsid w:val="40EA7E19"/>
    <w:rsid w:val="40FFA648"/>
    <w:rsid w:val="410E7ECC"/>
    <w:rsid w:val="411AB7CE"/>
    <w:rsid w:val="413BD9C0"/>
    <w:rsid w:val="417185E9"/>
    <w:rsid w:val="419AE548"/>
    <w:rsid w:val="41A11CF7"/>
    <w:rsid w:val="41B9C05C"/>
    <w:rsid w:val="41F5CC18"/>
    <w:rsid w:val="42014DD6"/>
    <w:rsid w:val="420852DD"/>
    <w:rsid w:val="4215BD78"/>
    <w:rsid w:val="421E87BD"/>
    <w:rsid w:val="421FF0E8"/>
    <w:rsid w:val="422C856E"/>
    <w:rsid w:val="42511719"/>
    <w:rsid w:val="42A39BD9"/>
    <w:rsid w:val="42A90E31"/>
    <w:rsid w:val="42B5A6F7"/>
    <w:rsid w:val="42F2C051"/>
    <w:rsid w:val="430112D1"/>
    <w:rsid w:val="4316F4CE"/>
    <w:rsid w:val="43388D5C"/>
    <w:rsid w:val="4342425F"/>
    <w:rsid w:val="438C6414"/>
    <w:rsid w:val="43B78B87"/>
    <w:rsid w:val="43C4D4E6"/>
    <w:rsid w:val="43C7BDF7"/>
    <w:rsid w:val="43E51DD3"/>
    <w:rsid w:val="4416C55D"/>
    <w:rsid w:val="4416ED20"/>
    <w:rsid w:val="4435BAF3"/>
    <w:rsid w:val="4453CB78"/>
    <w:rsid w:val="445C8EAC"/>
    <w:rsid w:val="447752D5"/>
    <w:rsid w:val="44D3A174"/>
    <w:rsid w:val="44F12E64"/>
    <w:rsid w:val="44F5B1C9"/>
    <w:rsid w:val="44FDDFA7"/>
    <w:rsid w:val="450A2F93"/>
    <w:rsid w:val="4529AD16"/>
    <w:rsid w:val="454049FD"/>
    <w:rsid w:val="455466B7"/>
    <w:rsid w:val="456F5A63"/>
    <w:rsid w:val="457B05FD"/>
    <w:rsid w:val="457E79DC"/>
    <w:rsid w:val="457F975E"/>
    <w:rsid w:val="4586EDE3"/>
    <w:rsid w:val="45AE8411"/>
    <w:rsid w:val="45B7E2EA"/>
    <w:rsid w:val="461FB2C5"/>
    <w:rsid w:val="4633653B"/>
    <w:rsid w:val="463A9CFC"/>
    <w:rsid w:val="463EADC8"/>
    <w:rsid w:val="464D1AF4"/>
    <w:rsid w:val="464FD43C"/>
    <w:rsid w:val="4655A9B0"/>
    <w:rsid w:val="465EC71E"/>
    <w:rsid w:val="46788056"/>
    <w:rsid w:val="46A143C1"/>
    <w:rsid w:val="470249ED"/>
    <w:rsid w:val="47079272"/>
    <w:rsid w:val="4750E3A7"/>
    <w:rsid w:val="4769CB92"/>
    <w:rsid w:val="4795CB1F"/>
    <w:rsid w:val="47985C1A"/>
    <w:rsid w:val="47A2AEA1"/>
    <w:rsid w:val="47AE4B36"/>
    <w:rsid w:val="47CF86DF"/>
    <w:rsid w:val="48116646"/>
    <w:rsid w:val="483CEA5B"/>
    <w:rsid w:val="484594A1"/>
    <w:rsid w:val="4856929F"/>
    <w:rsid w:val="485A0D50"/>
    <w:rsid w:val="485E7C97"/>
    <w:rsid w:val="486358E9"/>
    <w:rsid w:val="48785F50"/>
    <w:rsid w:val="48AD145D"/>
    <w:rsid w:val="48BB6F06"/>
    <w:rsid w:val="48D511B0"/>
    <w:rsid w:val="48E29E85"/>
    <w:rsid w:val="48ED5933"/>
    <w:rsid w:val="494C10FF"/>
    <w:rsid w:val="49D0D55B"/>
    <w:rsid w:val="4A1A4E6F"/>
    <w:rsid w:val="4A22B5DA"/>
    <w:rsid w:val="4A6272CF"/>
    <w:rsid w:val="4A86E902"/>
    <w:rsid w:val="4A874AFB"/>
    <w:rsid w:val="4AA8A373"/>
    <w:rsid w:val="4AAB914C"/>
    <w:rsid w:val="4AECBF68"/>
    <w:rsid w:val="4B1388A5"/>
    <w:rsid w:val="4B288DC9"/>
    <w:rsid w:val="4B5AB409"/>
    <w:rsid w:val="4B899428"/>
    <w:rsid w:val="4BB7EF3C"/>
    <w:rsid w:val="4BCDCF67"/>
    <w:rsid w:val="4BD498EF"/>
    <w:rsid w:val="4BDB7614"/>
    <w:rsid w:val="4C1930B3"/>
    <w:rsid w:val="4C44DDC5"/>
    <w:rsid w:val="4C684233"/>
    <w:rsid w:val="4C726A3E"/>
    <w:rsid w:val="4C7A2CC1"/>
    <w:rsid w:val="4C9EA1BA"/>
    <w:rsid w:val="4CA9AC01"/>
    <w:rsid w:val="4CB8F356"/>
    <w:rsid w:val="4CD7F92A"/>
    <w:rsid w:val="4CEBAF25"/>
    <w:rsid w:val="4D061511"/>
    <w:rsid w:val="4D18A320"/>
    <w:rsid w:val="4D305949"/>
    <w:rsid w:val="4D901D70"/>
    <w:rsid w:val="4D90D963"/>
    <w:rsid w:val="4DB2106D"/>
    <w:rsid w:val="4DCF5635"/>
    <w:rsid w:val="4DE11B6B"/>
    <w:rsid w:val="4DFF45DE"/>
    <w:rsid w:val="4E65F038"/>
    <w:rsid w:val="4E6BCDB3"/>
    <w:rsid w:val="4EA7922C"/>
    <w:rsid w:val="4EC21FBB"/>
    <w:rsid w:val="4EF5C2B8"/>
    <w:rsid w:val="4F066F3D"/>
    <w:rsid w:val="4F0F7274"/>
    <w:rsid w:val="4F146795"/>
    <w:rsid w:val="4F20F089"/>
    <w:rsid w:val="4F2E4FF7"/>
    <w:rsid w:val="4F507843"/>
    <w:rsid w:val="4F94EB1D"/>
    <w:rsid w:val="4FA13495"/>
    <w:rsid w:val="50137DF1"/>
    <w:rsid w:val="50286776"/>
    <w:rsid w:val="502D20E6"/>
    <w:rsid w:val="5045B538"/>
    <w:rsid w:val="505ED1E1"/>
    <w:rsid w:val="5075EC16"/>
    <w:rsid w:val="509D8716"/>
    <w:rsid w:val="509DEA83"/>
    <w:rsid w:val="50AE95E3"/>
    <w:rsid w:val="50C5CB38"/>
    <w:rsid w:val="50D0AAE0"/>
    <w:rsid w:val="50D478C1"/>
    <w:rsid w:val="50D50C7A"/>
    <w:rsid w:val="50FBC1B5"/>
    <w:rsid w:val="51171975"/>
    <w:rsid w:val="5144C486"/>
    <w:rsid w:val="51562ACA"/>
    <w:rsid w:val="51C39FD8"/>
    <w:rsid w:val="51C67226"/>
    <w:rsid w:val="51CDE273"/>
    <w:rsid w:val="51DA26CE"/>
    <w:rsid w:val="51F65627"/>
    <w:rsid w:val="5215EA24"/>
    <w:rsid w:val="522D4898"/>
    <w:rsid w:val="522E4C87"/>
    <w:rsid w:val="52475C71"/>
    <w:rsid w:val="525665FF"/>
    <w:rsid w:val="52C86292"/>
    <w:rsid w:val="52D75BDE"/>
    <w:rsid w:val="52E19AF3"/>
    <w:rsid w:val="52E621C0"/>
    <w:rsid w:val="52FB80EB"/>
    <w:rsid w:val="5300D872"/>
    <w:rsid w:val="530CE5C6"/>
    <w:rsid w:val="532D15FE"/>
    <w:rsid w:val="5336D1D0"/>
    <w:rsid w:val="534AE2D4"/>
    <w:rsid w:val="53586DEB"/>
    <w:rsid w:val="53727B66"/>
    <w:rsid w:val="53855651"/>
    <w:rsid w:val="53AE4D29"/>
    <w:rsid w:val="53B8B159"/>
    <w:rsid w:val="53DCD334"/>
    <w:rsid w:val="540AC3EE"/>
    <w:rsid w:val="540D36FB"/>
    <w:rsid w:val="543419E1"/>
    <w:rsid w:val="54380FBA"/>
    <w:rsid w:val="546914C0"/>
    <w:rsid w:val="54735F71"/>
    <w:rsid w:val="548E22C7"/>
    <w:rsid w:val="548FAA59"/>
    <w:rsid w:val="549295E1"/>
    <w:rsid w:val="54984500"/>
    <w:rsid w:val="552FBA9C"/>
    <w:rsid w:val="5545FB1B"/>
    <w:rsid w:val="557AA1FA"/>
    <w:rsid w:val="559C3864"/>
    <w:rsid w:val="55A85360"/>
    <w:rsid w:val="55C24703"/>
    <w:rsid w:val="55C6211F"/>
    <w:rsid w:val="55DAD526"/>
    <w:rsid w:val="55F8A671"/>
    <w:rsid w:val="55FBEBD4"/>
    <w:rsid w:val="5600DFE0"/>
    <w:rsid w:val="5601F85F"/>
    <w:rsid w:val="56069538"/>
    <w:rsid w:val="56154B41"/>
    <w:rsid w:val="561D042B"/>
    <w:rsid w:val="564079C5"/>
    <w:rsid w:val="56884F98"/>
    <w:rsid w:val="56A5E27F"/>
    <w:rsid w:val="56A7ECA7"/>
    <w:rsid w:val="56A7FE11"/>
    <w:rsid w:val="56B29F0A"/>
    <w:rsid w:val="56D243F2"/>
    <w:rsid w:val="56D5366D"/>
    <w:rsid w:val="56F5A22D"/>
    <w:rsid w:val="5708E0EC"/>
    <w:rsid w:val="5710C9EC"/>
    <w:rsid w:val="573D4668"/>
    <w:rsid w:val="57883144"/>
    <w:rsid w:val="578FC311"/>
    <w:rsid w:val="57B28F9A"/>
    <w:rsid w:val="57B910BE"/>
    <w:rsid w:val="57D468CC"/>
    <w:rsid w:val="57E223AD"/>
    <w:rsid w:val="580035E1"/>
    <w:rsid w:val="582E6E2E"/>
    <w:rsid w:val="583FBC50"/>
    <w:rsid w:val="586BDAEF"/>
    <w:rsid w:val="5884C223"/>
    <w:rsid w:val="58889A63"/>
    <w:rsid w:val="58D4FEEF"/>
    <w:rsid w:val="58E9953D"/>
    <w:rsid w:val="594D09B5"/>
    <w:rsid w:val="594F8E5A"/>
    <w:rsid w:val="596737A3"/>
    <w:rsid w:val="59B458C4"/>
    <w:rsid w:val="59BB378C"/>
    <w:rsid w:val="59EAB57A"/>
    <w:rsid w:val="59F39D87"/>
    <w:rsid w:val="5A0939F5"/>
    <w:rsid w:val="5A286DAC"/>
    <w:rsid w:val="5A794438"/>
    <w:rsid w:val="5A8027A6"/>
    <w:rsid w:val="5A96E01B"/>
    <w:rsid w:val="5A9B6557"/>
    <w:rsid w:val="5AA635B1"/>
    <w:rsid w:val="5AB657CA"/>
    <w:rsid w:val="5AD061D1"/>
    <w:rsid w:val="5B0C3A97"/>
    <w:rsid w:val="5B0FAEC5"/>
    <w:rsid w:val="5B198CDB"/>
    <w:rsid w:val="5B19DCC5"/>
    <w:rsid w:val="5B3244AF"/>
    <w:rsid w:val="5B452E19"/>
    <w:rsid w:val="5B600B72"/>
    <w:rsid w:val="5B766756"/>
    <w:rsid w:val="5B774F87"/>
    <w:rsid w:val="5B856C2B"/>
    <w:rsid w:val="5BAE141F"/>
    <w:rsid w:val="5BC69DDB"/>
    <w:rsid w:val="5BDDB356"/>
    <w:rsid w:val="5BE21F1F"/>
    <w:rsid w:val="5C1E96A1"/>
    <w:rsid w:val="5C2BC1FC"/>
    <w:rsid w:val="5C48D2A4"/>
    <w:rsid w:val="5C6F53CA"/>
    <w:rsid w:val="5CADEE3D"/>
    <w:rsid w:val="5CB210CC"/>
    <w:rsid w:val="5CB28ADC"/>
    <w:rsid w:val="5CFAD354"/>
    <w:rsid w:val="5D0AD932"/>
    <w:rsid w:val="5D0BB7EC"/>
    <w:rsid w:val="5D223AC2"/>
    <w:rsid w:val="5D610FA0"/>
    <w:rsid w:val="5D94047E"/>
    <w:rsid w:val="5DAF7FAD"/>
    <w:rsid w:val="5DB7367D"/>
    <w:rsid w:val="5DB86630"/>
    <w:rsid w:val="5DD7D5E3"/>
    <w:rsid w:val="5DDD120B"/>
    <w:rsid w:val="5DF56094"/>
    <w:rsid w:val="5E661F77"/>
    <w:rsid w:val="5EA59E87"/>
    <w:rsid w:val="5EDEA823"/>
    <w:rsid w:val="5F0F1C35"/>
    <w:rsid w:val="5F0F6955"/>
    <w:rsid w:val="5F151A4D"/>
    <w:rsid w:val="5F17EA13"/>
    <w:rsid w:val="5F47A2B9"/>
    <w:rsid w:val="5F5F2CAB"/>
    <w:rsid w:val="5F9325A3"/>
    <w:rsid w:val="5FCFC8C3"/>
    <w:rsid w:val="5FDD038C"/>
    <w:rsid w:val="5FE12144"/>
    <w:rsid w:val="6012F1B4"/>
    <w:rsid w:val="605F3711"/>
    <w:rsid w:val="608CFCC5"/>
    <w:rsid w:val="609B459B"/>
    <w:rsid w:val="609F8A4A"/>
    <w:rsid w:val="60B0A2F7"/>
    <w:rsid w:val="60D2552F"/>
    <w:rsid w:val="60DC2E01"/>
    <w:rsid w:val="610950B0"/>
    <w:rsid w:val="6174C565"/>
    <w:rsid w:val="618FB7F7"/>
    <w:rsid w:val="619CBA5E"/>
    <w:rsid w:val="61AAF88B"/>
    <w:rsid w:val="61B35497"/>
    <w:rsid w:val="61D39493"/>
    <w:rsid w:val="622EDC25"/>
    <w:rsid w:val="62347FBE"/>
    <w:rsid w:val="623922EB"/>
    <w:rsid w:val="62A7F9DB"/>
    <w:rsid w:val="62DC5C92"/>
    <w:rsid w:val="62F70B4D"/>
    <w:rsid w:val="631EE073"/>
    <w:rsid w:val="6325869F"/>
    <w:rsid w:val="634907DE"/>
    <w:rsid w:val="6369A640"/>
    <w:rsid w:val="63747291"/>
    <w:rsid w:val="63A1FB92"/>
    <w:rsid w:val="63A34CDA"/>
    <w:rsid w:val="63BF06CE"/>
    <w:rsid w:val="63C416DD"/>
    <w:rsid w:val="63DC221F"/>
    <w:rsid w:val="6409E950"/>
    <w:rsid w:val="6411B31E"/>
    <w:rsid w:val="641B78CE"/>
    <w:rsid w:val="64233924"/>
    <w:rsid w:val="643B6457"/>
    <w:rsid w:val="64A8CBDD"/>
    <w:rsid w:val="64C4289E"/>
    <w:rsid w:val="64F5D4C5"/>
    <w:rsid w:val="64FD4FA7"/>
    <w:rsid w:val="652AE018"/>
    <w:rsid w:val="653365E4"/>
    <w:rsid w:val="65508F31"/>
    <w:rsid w:val="6556B052"/>
    <w:rsid w:val="656ADF20"/>
    <w:rsid w:val="6591274F"/>
    <w:rsid w:val="65CF4C09"/>
    <w:rsid w:val="662633BE"/>
    <w:rsid w:val="668B1560"/>
    <w:rsid w:val="669BCDC6"/>
    <w:rsid w:val="66B56BF9"/>
    <w:rsid w:val="670EC598"/>
    <w:rsid w:val="67174E31"/>
    <w:rsid w:val="6734CA17"/>
    <w:rsid w:val="675679F4"/>
    <w:rsid w:val="67590330"/>
    <w:rsid w:val="675D6ABE"/>
    <w:rsid w:val="676F24BB"/>
    <w:rsid w:val="677BC2B0"/>
    <w:rsid w:val="6791B931"/>
    <w:rsid w:val="67A94323"/>
    <w:rsid w:val="67BDA9AE"/>
    <w:rsid w:val="67D78435"/>
    <w:rsid w:val="67E3813D"/>
    <w:rsid w:val="67E8C77A"/>
    <w:rsid w:val="67F2CB34"/>
    <w:rsid w:val="68055ED5"/>
    <w:rsid w:val="68255C6A"/>
    <w:rsid w:val="68387700"/>
    <w:rsid w:val="68410E07"/>
    <w:rsid w:val="68755476"/>
    <w:rsid w:val="68EE685B"/>
    <w:rsid w:val="68F13BDF"/>
    <w:rsid w:val="691689EA"/>
    <w:rsid w:val="69819005"/>
    <w:rsid w:val="69848DE9"/>
    <w:rsid w:val="69A8A527"/>
    <w:rsid w:val="69DF0EB8"/>
    <w:rsid w:val="6A20909A"/>
    <w:rsid w:val="6A486F83"/>
    <w:rsid w:val="6A4BF8A0"/>
    <w:rsid w:val="6A6869CE"/>
    <w:rsid w:val="6A80A23E"/>
    <w:rsid w:val="6A97BB59"/>
    <w:rsid w:val="6ABAD4C4"/>
    <w:rsid w:val="6ADC0C2B"/>
    <w:rsid w:val="6AE76405"/>
    <w:rsid w:val="6AF53604"/>
    <w:rsid w:val="6B2A14E2"/>
    <w:rsid w:val="6B320629"/>
    <w:rsid w:val="6B4EAC6A"/>
    <w:rsid w:val="6B53ED24"/>
    <w:rsid w:val="6B5A08CF"/>
    <w:rsid w:val="6B619424"/>
    <w:rsid w:val="6B6BFE36"/>
    <w:rsid w:val="6B86C263"/>
    <w:rsid w:val="6B969498"/>
    <w:rsid w:val="6BB1F1EC"/>
    <w:rsid w:val="6BDD0773"/>
    <w:rsid w:val="6C182935"/>
    <w:rsid w:val="6C1CB945"/>
    <w:rsid w:val="6C27FE00"/>
    <w:rsid w:val="6C32EE41"/>
    <w:rsid w:val="6C5014A8"/>
    <w:rsid w:val="6CD18BBB"/>
    <w:rsid w:val="6CD80BA2"/>
    <w:rsid w:val="6CDC70BB"/>
    <w:rsid w:val="6D1C74A8"/>
    <w:rsid w:val="6D4CD977"/>
    <w:rsid w:val="6DB87875"/>
    <w:rsid w:val="6DDBDF5A"/>
    <w:rsid w:val="6DF5F1BC"/>
    <w:rsid w:val="6DFE7E98"/>
    <w:rsid w:val="6E25926F"/>
    <w:rsid w:val="6E4102AC"/>
    <w:rsid w:val="6E5B12BA"/>
    <w:rsid w:val="6E79F2DC"/>
    <w:rsid w:val="6E7D88BF"/>
    <w:rsid w:val="6E943620"/>
    <w:rsid w:val="6F345294"/>
    <w:rsid w:val="6F4065CD"/>
    <w:rsid w:val="6F4933DE"/>
    <w:rsid w:val="6F6554A3"/>
    <w:rsid w:val="6F729797"/>
    <w:rsid w:val="6F9840F6"/>
    <w:rsid w:val="6FA2FF8B"/>
    <w:rsid w:val="6FA9935D"/>
    <w:rsid w:val="6FB52A87"/>
    <w:rsid w:val="6FE8536F"/>
    <w:rsid w:val="702695BD"/>
    <w:rsid w:val="702941D4"/>
    <w:rsid w:val="702D2DB8"/>
    <w:rsid w:val="703FB1F7"/>
    <w:rsid w:val="7057113D"/>
    <w:rsid w:val="7063574B"/>
    <w:rsid w:val="706660E4"/>
    <w:rsid w:val="706795DA"/>
    <w:rsid w:val="70AB38CA"/>
    <w:rsid w:val="718FE946"/>
    <w:rsid w:val="71936986"/>
    <w:rsid w:val="7195DEC7"/>
    <w:rsid w:val="71A25950"/>
    <w:rsid w:val="71ED2078"/>
    <w:rsid w:val="721D6F60"/>
    <w:rsid w:val="726430C8"/>
    <w:rsid w:val="7279AE38"/>
    <w:rsid w:val="7279F6F4"/>
    <w:rsid w:val="728F725C"/>
    <w:rsid w:val="72EFBD8D"/>
    <w:rsid w:val="72FAC529"/>
    <w:rsid w:val="72FBFCFC"/>
    <w:rsid w:val="73604CBF"/>
    <w:rsid w:val="73629525"/>
    <w:rsid w:val="737CCECD"/>
    <w:rsid w:val="73988C9C"/>
    <w:rsid w:val="73AD309B"/>
    <w:rsid w:val="73F58A3B"/>
    <w:rsid w:val="740D09F7"/>
    <w:rsid w:val="741A5292"/>
    <w:rsid w:val="741E3621"/>
    <w:rsid w:val="742EEF6C"/>
    <w:rsid w:val="7437DF03"/>
    <w:rsid w:val="74535C3E"/>
    <w:rsid w:val="7454A76D"/>
    <w:rsid w:val="7501629E"/>
    <w:rsid w:val="752B10DF"/>
    <w:rsid w:val="754BAA68"/>
    <w:rsid w:val="755437CA"/>
    <w:rsid w:val="757454A4"/>
    <w:rsid w:val="75A50DFF"/>
    <w:rsid w:val="75A86F69"/>
    <w:rsid w:val="75BD70BC"/>
    <w:rsid w:val="75C02994"/>
    <w:rsid w:val="75D9AC74"/>
    <w:rsid w:val="760538DB"/>
    <w:rsid w:val="760A08C3"/>
    <w:rsid w:val="76288B6D"/>
    <w:rsid w:val="762F43DA"/>
    <w:rsid w:val="764EE948"/>
    <w:rsid w:val="76923556"/>
    <w:rsid w:val="76983963"/>
    <w:rsid w:val="769B1E9C"/>
    <w:rsid w:val="769C4C35"/>
    <w:rsid w:val="769D98F8"/>
    <w:rsid w:val="76B0FB43"/>
    <w:rsid w:val="76C1C4F8"/>
    <w:rsid w:val="76DAAF78"/>
    <w:rsid w:val="7729BC3F"/>
    <w:rsid w:val="7744D515"/>
    <w:rsid w:val="774609C6"/>
    <w:rsid w:val="775A26D2"/>
    <w:rsid w:val="77731A85"/>
    <w:rsid w:val="7796F2DD"/>
    <w:rsid w:val="779AA4C0"/>
    <w:rsid w:val="77A4181B"/>
    <w:rsid w:val="77CCA44C"/>
    <w:rsid w:val="77D26A2C"/>
    <w:rsid w:val="783205E5"/>
    <w:rsid w:val="78773259"/>
    <w:rsid w:val="7883D108"/>
    <w:rsid w:val="788BF74E"/>
    <w:rsid w:val="7898AB70"/>
    <w:rsid w:val="78A1ACF0"/>
    <w:rsid w:val="78BA8917"/>
    <w:rsid w:val="78C3F6A7"/>
    <w:rsid w:val="78C60170"/>
    <w:rsid w:val="78CFC880"/>
    <w:rsid w:val="78DADCA9"/>
    <w:rsid w:val="790A8CC5"/>
    <w:rsid w:val="790B27E1"/>
    <w:rsid w:val="791E1219"/>
    <w:rsid w:val="79757B14"/>
    <w:rsid w:val="7980ECD9"/>
    <w:rsid w:val="79AA8464"/>
    <w:rsid w:val="79B4C3A5"/>
    <w:rsid w:val="79B84D2C"/>
    <w:rsid w:val="79E031E2"/>
    <w:rsid w:val="79E3B481"/>
    <w:rsid w:val="79E6E341"/>
    <w:rsid w:val="79EAF54E"/>
    <w:rsid w:val="7A9F9338"/>
    <w:rsid w:val="7AA094FC"/>
    <w:rsid w:val="7AA2692C"/>
    <w:rsid w:val="7AAE2912"/>
    <w:rsid w:val="7AB8264B"/>
    <w:rsid w:val="7AB96C16"/>
    <w:rsid w:val="7ABDDB9C"/>
    <w:rsid w:val="7AD55438"/>
    <w:rsid w:val="7AE56729"/>
    <w:rsid w:val="7B1E0B9D"/>
    <w:rsid w:val="7B4C365F"/>
    <w:rsid w:val="7B5660E8"/>
    <w:rsid w:val="7B721067"/>
    <w:rsid w:val="7B817603"/>
    <w:rsid w:val="7B89E98D"/>
    <w:rsid w:val="7B8C484E"/>
    <w:rsid w:val="7BB25C09"/>
    <w:rsid w:val="7BB80559"/>
    <w:rsid w:val="7BF620E7"/>
    <w:rsid w:val="7C2EF21A"/>
    <w:rsid w:val="7C32AA44"/>
    <w:rsid w:val="7C35FD4C"/>
    <w:rsid w:val="7C3F789A"/>
    <w:rsid w:val="7C413C96"/>
    <w:rsid w:val="7C49DDD2"/>
    <w:rsid w:val="7C6DC519"/>
    <w:rsid w:val="7C76CEDA"/>
    <w:rsid w:val="7CCE420F"/>
    <w:rsid w:val="7CDD1F1F"/>
    <w:rsid w:val="7CE88322"/>
    <w:rsid w:val="7D5A6166"/>
    <w:rsid w:val="7D6D935B"/>
    <w:rsid w:val="7D703D5D"/>
    <w:rsid w:val="7D7847D2"/>
    <w:rsid w:val="7DB66A3B"/>
    <w:rsid w:val="7DCD255B"/>
    <w:rsid w:val="7DDF4F68"/>
    <w:rsid w:val="7E4CF6FB"/>
    <w:rsid w:val="7E6E16DB"/>
    <w:rsid w:val="7E7E3841"/>
    <w:rsid w:val="7EA472F6"/>
    <w:rsid w:val="7EA94880"/>
    <w:rsid w:val="7F11CFC2"/>
    <w:rsid w:val="7F1BD279"/>
    <w:rsid w:val="7F46AF61"/>
    <w:rsid w:val="7F4EF9DA"/>
    <w:rsid w:val="7F5DBEEC"/>
    <w:rsid w:val="7F6E2CFD"/>
    <w:rsid w:val="7FBA3BE1"/>
    <w:rsid w:val="7FBC42C9"/>
    <w:rsid w:val="7FF52CD4"/>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715F79CE-0B5F-4965-AF9F-35F4DF96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character" w:styleId="Mention">
    <w:name w:val="Mention"/>
    <w:basedOn w:val="DefaultParagraphFont"/>
    <w:uiPriority w:val="99"/>
    <w:unhideWhenUsed/>
    <w:rsid w:val="00201E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whaikaha.govt.nz/resources/strategies-and-studies/strategies/atoatoalio-national-pacific-disability-approach"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whaikaha.govt.nz/resources/strategies-and-studies/guidelines/disability-toolkit-for-policy/things-you-should-know" TargetMode="External"/><Relationship Id="rId2" Type="http://schemas.openxmlformats.org/officeDocument/2006/relationships/customXml" Target="../customXml/item2.xml"/><Relationship Id="rId16" Type="http://schemas.openxmlformats.org/officeDocument/2006/relationships/hyperlink" Target="https://www.waitangitribunal.govt.nz/en/about/the-treaty/maori-and-english-versions"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haikaha.govt.nz/about-us/our-work/new-zealand-disability-strategy-2026-2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t.nz/system/files/2024-05/wai-2672-healthcare-of-disabled-maori.pdf" TargetMode="External"/><Relationship Id="rId2" Type="http://schemas.openxmlformats.org/officeDocument/2006/relationships/hyperlink" Target="https://docs.un.org/en/CRPD/C/NZL/CO/1" TargetMode="External"/><Relationship Id="rId1"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www.abuseincare.org.nz/our-progress/library/v/555/disabilit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361237ee389e2ae664b4fa355e6903d7">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dcd92df44f98685045bd5431faaa9303"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cd84eb-ebb0-4937-8649-3202e09433c8">
      <Terms xmlns="http://schemas.microsoft.com/office/infopath/2007/PartnerControls"/>
    </lcf76f155ced4ddcb4097134ff3c332f>
    <TaxCatchAll xmlns="d2c6fc1d-e6f8-4afd-9435-ec7b19fed102" xsi:nil="true"/>
  </documentManagement>
</p:properties>
</file>

<file path=customXml/itemProps1.xml><?xml version="1.0" encoding="utf-8"?>
<ds:datastoreItem xmlns:ds="http://schemas.openxmlformats.org/officeDocument/2006/customXml" ds:itemID="{724C395F-49F1-4184-BBEF-7ABCD0C0254E}"/>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3264</Words>
  <Characters>15603</Characters>
  <Application>Microsoft Office Word</Application>
  <DocSecurity>0</DocSecurity>
  <Lines>458</Lines>
  <Paragraphs>262</Paragraphs>
  <ScaleCrop>false</ScaleCrop>
  <Company>healthAlliance</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cp:revision>
  <cp:lastPrinted>2020-04-04T04:17:00Z</cp:lastPrinted>
  <dcterms:created xsi:type="dcterms:W3CDTF">2026-06-14T06:05:00Z</dcterms:created>
  <dcterms:modified xsi:type="dcterms:W3CDTF">2026-06-14T06:05:00Z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