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6BC4808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0450109" w14:paraId="20F8F9B4" w14:textId="58C72ADF">
      <w:pPr>
        <w:spacing w:line="360" w:lineRule="auto"/>
      </w:pPr>
      <w:r>
        <w:t>May</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234FD4B7">
      <w:pPr>
        <w:spacing w:line="360" w:lineRule="auto"/>
        <w:rPr>
          <w:b/>
          <w:bCs/>
        </w:rPr>
      </w:pPr>
      <w:r w:rsidRPr="3FD0A6C8">
        <w:rPr>
          <w:b/>
          <w:bCs/>
        </w:rPr>
        <w:t>To</w:t>
      </w:r>
      <w:r w:rsidRPr="3FD0A6C8" w:rsidR="006247D3">
        <w:rPr>
          <w:b/>
          <w:bCs/>
        </w:rPr>
        <w:t xml:space="preserve"> </w:t>
      </w:r>
      <w:r w:rsidR="00421367">
        <w:rPr>
          <w:b/>
          <w:bCs/>
        </w:rPr>
        <w:t>Education and Workforce Committee</w:t>
      </w:r>
    </w:p>
    <w:p w:rsidR="00CC2245" w:rsidP="1127CE0D" w:rsidRDefault="00FA5DE7" w14:paraId="2AF01286" w14:textId="32F0FEF8">
      <w:pPr>
        <w:spacing w:line="360" w:lineRule="auto"/>
      </w:pPr>
      <w:r>
        <w:t xml:space="preserve">Please find attached </w:t>
      </w:r>
      <w:r w:rsidR="73629525">
        <w:t xml:space="preserve">our submission on </w:t>
      </w:r>
      <w:r w:rsidR="400FF512">
        <w:t>the</w:t>
      </w:r>
      <w:r w:rsidR="7B4C365F">
        <w:t xml:space="preserve"> </w:t>
      </w:r>
      <w:r w:rsidR="0088025A">
        <w:t>Modern Slavery Bill</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00712879" w14:paraId="13BB8F8F" w14:textId="69AA6EEC">
      <w:pPr>
        <w:spacing w:after="0" w:line="360" w:lineRule="auto"/>
      </w:pPr>
      <w:r>
        <w:t>Chris Ford</w:t>
      </w:r>
    </w:p>
    <w:p w:rsidR="7CE88322" w:rsidP="2D646C15" w:rsidRDefault="7CE88322" w14:paraId="5A333E06" w14:textId="7E1A034F">
      <w:pPr>
        <w:spacing w:after="0" w:line="360" w:lineRule="auto"/>
      </w:pPr>
      <w:r>
        <w:t xml:space="preserve">Policy Advisor – </w:t>
      </w:r>
      <w:r w:rsidR="00712879">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We recognise:</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0F6ACB36" w:rsidR="7AA094FC">
        <w:rPr>
          <w:rFonts w:eastAsia="Arial" w:cs="Arial"/>
          <w:color w:val="000000" w:themeColor="text1" w:themeTint="FF" w:themeShade="FF"/>
          <w:lang w:val="en-US"/>
        </w:rPr>
        <w:t xml:space="preserve">the </w:t>
      </w:r>
      <w:hyperlink r:id="R38f82d11f7384a46">
        <w:r w:rsidRPr="0F6ACB36" w:rsidR="7AA094FC">
          <w:rPr>
            <w:rStyle w:val="Hyperlink"/>
            <w:rFonts w:eastAsia="Arial" w:cs="Arial"/>
            <w:lang w:val="en-US"/>
          </w:rPr>
          <w:t>United Nations Convention on the Rights of Persons with Disabilities</w:t>
        </w:r>
      </w:hyperlink>
      <w:r w:rsidRPr="0F6ACB36" w:rsidR="7AA094FC">
        <w:rPr>
          <w:rFonts w:eastAsia="Arial" w:cs="Arial"/>
          <w:color w:val="000000" w:themeColor="text1" w:themeTint="FF" w:themeShade="FF"/>
          <w:lang w:val="en-US"/>
        </w:rPr>
        <w:t xml:space="preserve"> as the basis for disabled people’s relationship with the State;</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9710BF" w:rsidR="003247F5" w:rsidP="009710BF" w:rsidRDefault="1736356D" w14:paraId="5630F778" w14:textId="7271B773">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Pr="003247F5" w:rsidR="003247F5" w:rsidP="003247F5" w:rsidRDefault="003247F5" w14:paraId="2F92A0B2"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12: Equal recognition before the law </w:t>
      </w:r>
    </w:p>
    <w:p w:rsidRPr="003247F5" w:rsidR="003247F5" w:rsidP="003247F5" w:rsidRDefault="003247F5" w14:paraId="272B87E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13: Access to justice </w:t>
      </w:r>
    </w:p>
    <w:p w:rsidRPr="003247F5" w:rsidR="003247F5" w:rsidP="003247F5" w:rsidRDefault="003247F5" w14:paraId="4C0AA94D"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14: Liberty and security of the person </w:t>
      </w:r>
    </w:p>
    <w:p w:rsidRPr="003247F5" w:rsidR="003247F5" w:rsidP="003247F5" w:rsidRDefault="003247F5" w14:paraId="500DC1C5"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15: Freedom from torture or cruel, inhuman or degrading treatment or punishment </w:t>
      </w:r>
    </w:p>
    <w:p w:rsidRPr="003247F5" w:rsidR="003247F5" w:rsidP="003247F5" w:rsidRDefault="003247F5" w14:paraId="3ACF7164"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16: Freedom from exploitation, violence and abuse </w:t>
      </w:r>
    </w:p>
    <w:p w:rsidRPr="003247F5" w:rsidR="003247F5" w:rsidP="003247F5" w:rsidRDefault="003247F5" w14:paraId="433DE677"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17: Protecting the integrity of the person </w:t>
      </w:r>
    </w:p>
    <w:p w:rsidRPr="003247F5" w:rsidR="003247F5" w:rsidP="003247F5" w:rsidRDefault="003247F5" w14:paraId="38BF349A"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18: Liberty of movement and nationality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00503A0C" w:rsidP="000F11C5" w:rsidRDefault="004042DD" w14:paraId="108AACC5" w14:textId="635C23B7">
      <w:pPr>
        <w:rPr>
          <w:b/>
          <w:bCs/>
          <w:color w:val="1F3864" w:themeColor="accent5" w:themeShade="80"/>
          <w:sz w:val="28"/>
          <w:szCs w:val="28"/>
        </w:rPr>
      </w:pPr>
      <w:r>
        <w:rPr>
          <w:b/>
          <w:bCs/>
          <w:color w:val="1F3864" w:themeColor="accent5" w:themeShade="80"/>
          <w:sz w:val="28"/>
          <w:szCs w:val="28"/>
        </w:rPr>
        <w:t>Introduction</w:t>
      </w:r>
    </w:p>
    <w:p w:rsidR="00F10CFC" w:rsidP="00F10CFC" w:rsidRDefault="00F10CFC" w14:paraId="06B5F5F7" w14:textId="71D2537E">
      <w:pPr>
        <w:spacing w:line="360" w:lineRule="auto"/>
      </w:pPr>
      <w:r w:rsidRPr="0F6ACB36" w:rsidR="00F10CFC">
        <w:rPr>
          <w:lang w:val="en-GB"/>
        </w:rPr>
        <w:t>The global practice of human slavery and trafficking is significant</w:t>
      </w:r>
      <w:r w:rsidRPr="0F6ACB36" w:rsidR="4D7B071B">
        <w:rPr>
          <w:lang w:val="en-GB"/>
        </w:rPr>
        <w:t xml:space="preserve">. </w:t>
      </w:r>
      <w:r w:rsidR="787C3AB2">
        <w:rPr/>
        <w:t>A</w:t>
      </w:r>
      <w:r w:rsidRPr="0F6ACB36" w:rsidR="6BBFF8F9">
        <w:rPr>
          <w:lang w:val="en-GB"/>
        </w:rPr>
        <w:t>ccording</w:t>
      </w:r>
      <w:r w:rsidRPr="0F6ACB36" w:rsidR="00F10CFC">
        <w:rPr>
          <w:lang w:val="en-GB"/>
        </w:rPr>
        <w:t xml:space="preserve"> to international modern slavery campaign group, Walk Free, </w:t>
      </w:r>
      <w:r w:rsidRPr="0F6ACB36" w:rsidR="00452FF2">
        <w:rPr>
          <w:rStyle w:val="FootnoteReference"/>
          <w:lang w:val="en-GB"/>
        </w:rPr>
        <w:footnoteReference w:id="3"/>
      </w:r>
      <w:r w:rsidRPr="0F6ACB36" w:rsidR="2E8B58C9">
        <w:rPr>
          <w:lang w:val="en-GB"/>
        </w:rPr>
        <w:t xml:space="preserve">although</w:t>
      </w:r>
      <w:r w:rsidRPr="0F6ACB36" w:rsidR="00F10CFC">
        <w:rPr>
          <w:lang w:val="en-GB"/>
        </w:rPr>
        <w:t xml:space="preserve"> NZ has a </w:t>
      </w:r>
      <w:r w:rsidRPr="0F6ACB36" w:rsidR="08090EEB">
        <w:rPr>
          <w:lang w:val="en-GB"/>
        </w:rPr>
        <w:t xml:space="preserve">relatively </w:t>
      </w:r>
      <w:r w:rsidRPr="0F6ACB36" w:rsidR="00F10CFC">
        <w:rPr>
          <w:lang w:val="en-GB"/>
        </w:rPr>
        <w:t xml:space="preserve">low prevalence of modern slavery (1.6 people per 1000) they still regard this with concern given that an estimated 8,000 </w:t>
      </w:r>
      <w:r w:rsidRPr="0F6ACB36" w:rsidR="00F10CFC">
        <w:rPr>
          <w:lang w:val="en-GB"/>
        </w:rPr>
        <w:t xml:space="preserve">people (and growing) experience various forms of modern slavery, trafficking and exploitation </w:t>
      </w:r>
      <w:r w:rsidRPr="0F6ACB36" w:rsidR="78534588">
        <w:rPr>
          <w:lang w:val="en-GB"/>
        </w:rPr>
        <w:t xml:space="preserve">in NZ </w:t>
      </w:r>
      <w:r w:rsidRPr="0F6ACB36" w:rsidR="00F10CFC">
        <w:rPr>
          <w:lang w:val="en-GB"/>
        </w:rPr>
        <w:lastRenderedPageBreak/>
        <w:t>every day.</w:t>
      </w:r>
      <w:r w:rsidRPr="00F10CFC" w:rsidR="00F10CFC">
        <w:rPr>
          <w:szCs w:val="24"/>
        </w:rPr>
        <w:t> </w:t>
      </w:r>
    </w:p>
    <w:p w:rsidRPr="001652E0" w:rsidR="001652E0" w:rsidP="001652E0" w:rsidRDefault="001652E0" w14:paraId="46B8D7E5" w14:textId="77777777">
      <w:pPr>
        <w:spacing w:line="360" w:lineRule="auto"/>
        <w:rPr>
          <w:color w:val="1F3864" w:themeColor="accent5" w:themeShade="80"/>
          <w:sz w:val="28"/>
          <w:szCs w:val="28"/>
        </w:rPr>
      </w:pPr>
      <w:r w:rsidRPr="001652E0">
        <w:rPr>
          <w:b/>
          <w:bCs/>
          <w:color w:val="1F3864" w:themeColor="accent5" w:themeShade="80"/>
          <w:sz w:val="28"/>
          <w:szCs w:val="28"/>
          <w:lang w:val="en-GB"/>
        </w:rPr>
        <w:t>Disabled people disproportionately at risk of modern slavery and trafficking</w:t>
      </w:r>
      <w:r w:rsidRPr="001652E0">
        <w:rPr>
          <w:color w:val="1F3864" w:themeColor="accent5" w:themeShade="80"/>
          <w:sz w:val="28"/>
          <w:szCs w:val="28"/>
        </w:rPr>
        <w:t> </w:t>
      </w:r>
    </w:p>
    <w:p w:rsidRPr="001652E0" w:rsidR="001652E0" w:rsidP="001652E0" w:rsidRDefault="001652E0" w14:paraId="3C3F41D6" w14:textId="77777777">
      <w:pPr>
        <w:spacing w:line="360" w:lineRule="auto"/>
        <w:rPr>
          <w:szCs w:val="24"/>
        </w:rPr>
      </w:pPr>
      <w:r w:rsidRPr="001652E0">
        <w:rPr>
          <w:szCs w:val="24"/>
          <w:lang w:val="en-GB"/>
        </w:rPr>
        <w:t>Disabled people are at disproportionately higher risk of experiencing modern slavery and trafficking both here and overseas.</w:t>
      </w:r>
      <w:r w:rsidRPr="001652E0">
        <w:rPr>
          <w:szCs w:val="24"/>
        </w:rPr>
        <w:t> </w:t>
      </w:r>
    </w:p>
    <w:p w:rsidRPr="001652E0" w:rsidR="001652E0" w:rsidP="001652E0" w:rsidRDefault="001652E0" w14:paraId="61CD79D2" w14:textId="77777777">
      <w:pPr>
        <w:spacing w:line="360" w:lineRule="auto"/>
        <w:rPr>
          <w:szCs w:val="24"/>
        </w:rPr>
      </w:pPr>
      <w:r w:rsidRPr="001652E0">
        <w:rPr>
          <w:szCs w:val="24"/>
          <w:lang w:val="en-GB"/>
        </w:rPr>
        <w:t>The UNCRPD aims to ensure that disabled people are not subjected to slavery, servitude or forced labour.</w:t>
      </w:r>
      <w:r w:rsidRPr="001652E0">
        <w:rPr>
          <w:szCs w:val="24"/>
        </w:rPr>
        <w:t> </w:t>
      </w:r>
    </w:p>
    <w:p w:rsidRPr="001652E0" w:rsidR="001652E0" w:rsidP="001652E0" w:rsidRDefault="001652E0" w14:paraId="22C74748" w14:textId="18452710">
      <w:pPr>
        <w:spacing w:line="360" w:lineRule="auto"/>
      </w:pPr>
      <w:r w:rsidRPr="0F6ACB36" w:rsidR="001652E0">
        <w:rPr>
          <w:lang w:val="en-GB"/>
        </w:rPr>
        <w:t>DPA’s Australian equivalent organisation, People with Disabilities Australia (PWDA)</w:t>
      </w:r>
      <w:r w:rsidRPr="0F6ACB36" w:rsidR="2FEF3907">
        <w:rPr>
          <w:lang w:val="en-GB"/>
        </w:rPr>
        <w:t xml:space="preserve"> has stated that </w:t>
      </w:r>
      <w:r w:rsidRPr="0F6ACB36" w:rsidR="001652E0">
        <w:rPr>
          <w:lang w:val="en-GB"/>
        </w:rPr>
        <w:t>there is a need to ensure that all responses to eradicating modern slavery are disability inclusive.</w:t>
      </w:r>
      <w:r w:rsidR="001652E0">
        <w:rPr/>
        <w:t> </w:t>
      </w:r>
    </w:p>
    <w:p w:rsidRPr="001652E0" w:rsidR="001652E0" w:rsidP="001652E0" w:rsidRDefault="001652E0" w14:paraId="52064E67" w14:textId="77777777">
      <w:pPr>
        <w:spacing w:line="360" w:lineRule="auto"/>
        <w:rPr>
          <w:szCs w:val="24"/>
        </w:rPr>
      </w:pPr>
      <w:r w:rsidRPr="001652E0">
        <w:rPr>
          <w:szCs w:val="24"/>
          <w:lang w:val="en-GB"/>
        </w:rPr>
        <w:t>PWDA also met with the UN’s Special Rapporteur on Modern Contemporary Forms of Slavery during their visit to Australia.</w:t>
      </w:r>
      <w:r w:rsidRPr="001652E0">
        <w:rPr>
          <w:szCs w:val="24"/>
        </w:rPr>
        <w:t> </w:t>
      </w:r>
    </w:p>
    <w:p w:rsidRPr="001652E0" w:rsidR="001652E0" w:rsidP="001652E0" w:rsidRDefault="001652E0" w14:paraId="56FA9690" w14:textId="03D9C2D0">
      <w:pPr>
        <w:spacing w:line="360" w:lineRule="auto"/>
        <w:rPr>
          <w:szCs w:val="24"/>
        </w:rPr>
      </w:pPr>
      <w:r w:rsidRPr="001652E0">
        <w:rPr>
          <w:szCs w:val="24"/>
          <w:lang w:val="en-GB"/>
        </w:rPr>
        <w:t>The report of this visit</w:t>
      </w:r>
      <w:r w:rsidR="00996FC9">
        <w:rPr>
          <w:rStyle w:val="FootnoteReference"/>
          <w:szCs w:val="24"/>
          <w:lang w:val="en-GB"/>
        </w:rPr>
        <w:footnoteReference w:id="4"/>
      </w:r>
      <w:r w:rsidRPr="001652E0">
        <w:rPr>
          <w:szCs w:val="24"/>
          <w:lang w:val="en-GB"/>
        </w:rPr>
        <w:t> highlighted how disabled people were being subjected to modern slavery in Australia, and this is applicable to N</w:t>
      </w:r>
      <w:r w:rsidR="00F042E1">
        <w:rPr>
          <w:szCs w:val="24"/>
          <w:lang w:val="en-GB"/>
        </w:rPr>
        <w:t>ew Zealand</w:t>
      </w:r>
      <w:r w:rsidRPr="001652E0">
        <w:rPr>
          <w:szCs w:val="24"/>
          <w:lang w:val="en-GB"/>
        </w:rPr>
        <w:t xml:space="preserve"> too.</w:t>
      </w:r>
      <w:r w:rsidRPr="001652E0">
        <w:rPr>
          <w:szCs w:val="24"/>
        </w:rPr>
        <w:t> </w:t>
      </w:r>
    </w:p>
    <w:p w:rsidR="001652E0" w:rsidP="0F6ACB36" w:rsidRDefault="001652E0" w14:paraId="666F07A6" w14:textId="1D16FFCC">
      <w:pPr>
        <w:spacing w:line="360" w:lineRule="auto"/>
        <w:rPr>
          <w:lang w:val="en-GB"/>
        </w:rPr>
      </w:pPr>
      <w:r w:rsidRPr="0F6ACB36" w:rsidR="001652E0">
        <w:rPr>
          <w:lang w:val="en-GB"/>
        </w:rPr>
        <w:t>In the N</w:t>
      </w:r>
      <w:r w:rsidRPr="0F6ACB36" w:rsidR="00F042E1">
        <w:rPr>
          <w:lang w:val="en-GB"/>
        </w:rPr>
        <w:t>ew Zealand</w:t>
      </w:r>
      <w:r w:rsidRPr="0F6ACB36" w:rsidR="001652E0">
        <w:rPr>
          <w:lang w:val="en-GB"/>
        </w:rPr>
        <w:t xml:space="preserve"> context, we have sheltered workshops and other workplaces which employ disabled people on minimum wage exemption permits</w:t>
      </w:r>
      <w:r w:rsidRPr="0F6ACB36" w:rsidR="001652E0">
        <w:rPr>
          <w:lang w:val="en-GB"/>
        </w:rPr>
        <w:t>.</w:t>
      </w:r>
    </w:p>
    <w:p w:rsidR="00E04A9D" w:rsidP="0F6ACB36" w:rsidRDefault="00B0015F" w14:paraId="35F01A18" w14:textId="3763E251">
      <w:pPr>
        <w:pStyle w:val="Normal"/>
        <w:spacing w:line="360" w:lineRule="auto"/>
        <w:rPr>
          <w:lang w:val="en-GB"/>
        </w:rPr>
      </w:pPr>
      <w:r w:rsidRPr="0F6ACB36" w:rsidR="00FD73A1">
        <w:rPr>
          <w:lang w:val="en-GB"/>
        </w:rPr>
        <w:t>DPA has long opposed minimum wage exemptions</w:t>
      </w:r>
      <w:r w:rsidRPr="0F6ACB36" w:rsidR="00FD73A1">
        <w:rPr>
          <w:lang w:val="en-GB"/>
        </w:rPr>
        <w:t xml:space="preserve"> </w:t>
      </w:r>
      <w:r w:rsidRPr="0F6ACB36" w:rsidR="6C05DC3F">
        <w:rPr>
          <w:lang w:val="en-GB"/>
        </w:rPr>
        <w:t xml:space="preserve">as we consider them to </w:t>
      </w:r>
      <w:r w:rsidRPr="0F6ACB36" w:rsidR="6CCBE4D1">
        <w:rPr>
          <w:lang w:val="en-GB"/>
        </w:rPr>
        <w:t>be exploitative</w:t>
      </w:r>
      <w:r w:rsidRPr="0F6ACB36" w:rsidR="00B0015F">
        <w:rPr>
          <w:lang w:val="en-GB"/>
        </w:rPr>
        <w:t>.</w:t>
      </w:r>
      <w:r w:rsidRPr="0F6ACB36" w:rsidR="763D22D1">
        <w:rPr>
          <w:lang w:val="en-GB"/>
        </w:rPr>
        <w:t xml:space="preserve"> </w:t>
      </w:r>
      <w:r w:rsidRPr="0F6ACB36" w:rsidR="160987DD">
        <w:rPr>
          <w:lang w:val="en-GB"/>
        </w:rPr>
        <w:t>We would like to see sheltered</w:t>
      </w:r>
      <w:r w:rsidRPr="0F6ACB36" w:rsidR="00B0015F">
        <w:rPr>
          <w:lang w:val="en-GB"/>
        </w:rPr>
        <w:t xml:space="preserve"> workshops and othe</w:t>
      </w:r>
      <w:r w:rsidRPr="0F6ACB36" w:rsidR="00791B14">
        <w:rPr>
          <w:lang w:val="en-GB"/>
        </w:rPr>
        <w:t xml:space="preserve">r workplaces with minimum wage exemptions </w:t>
      </w:r>
      <w:r w:rsidRPr="0F6ACB36" w:rsidR="00A5399B">
        <w:rPr>
          <w:lang w:val="en-GB"/>
        </w:rPr>
        <w:t>be subject</w:t>
      </w:r>
      <w:r w:rsidRPr="0F6ACB36" w:rsidR="00C07F27">
        <w:rPr>
          <w:lang w:val="en-GB"/>
        </w:rPr>
        <w:t xml:space="preserve"> under this legislation</w:t>
      </w:r>
      <w:r w:rsidRPr="0F6ACB36" w:rsidR="00711090">
        <w:rPr>
          <w:lang w:val="en-GB"/>
        </w:rPr>
        <w:t xml:space="preserve"> to inspections</w:t>
      </w:r>
      <w:r w:rsidR="00A5399B">
        <w:rPr/>
        <w:t xml:space="preserve"> to ensure </w:t>
      </w:r>
      <w:r w:rsidR="0037184C">
        <w:rPr/>
        <w:t>that disabled people</w:t>
      </w:r>
      <w:r w:rsidR="00A5399B">
        <w:rPr/>
        <w:t xml:space="preserve"> are not being </w:t>
      </w:r>
      <w:r w:rsidR="10B79CAA">
        <w:rPr/>
        <w:t>coerced or</w:t>
      </w:r>
      <w:r w:rsidR="00A5399B">
        <w:rPr/>
        <w:t xml:space="preserve"> otherwise exploited</w:t>
      </w:r>
      <w:r w:rsidR="0037184C">
        <w:rPr/>
        <w:t>.</w:t>
      </w:r>
      <w:r w:rsidRPr="0F6ACB36" w:rsidR="00791B14">
        <w:rPr>
          <w:lang w:val="en-GB"/>
        </w:rPr>
        <w:t xml:space="preserve"> </w:t>
      </w:r>
      <w:r w:rsidRPr="0F6ACB36" w:rsidR="00365A15">
        <w:rPr>
          <w:lang w:val="en-GB"/>
        </w:rPr>
        <w:t xml:space="preserve"> </w:t>
      </w:r>
      <w:r w:rsidRPr="0F6ACB36" w:rsidR="00C81FE7">
        <w:rPr>
          <w:lang w:val="en-GB"/>
        </w:rPr>
        <w:t xml:space="preserve"> </w:t>
      </w:r>
      <w:r w:rsidRPr="0F6ACB36" w:rsidR="004A1FB5">
        <w:rPr>
          <w:lang w:val="en-GB"/>
        </w:rPr>
        <w:t xml:space="preserve"> </w:t>
      </w:r>
    </w:p>
    <w:p w:rsidRPr="00AE6843" w:rsidR="00E2286A" w:rsidP="00E2286A" w:rsidRDefault="00E2286A" w14:paraId="2535103C" w14:textId="77777777">
      <w:pPr>
        <w:spacing w:line="360" w:lineRule="auto"/>
        <w:rPr>
          <w:color w:val="002060"/>
          <w:sz w:val="28"/>
          <w:szCs w:val="28"/>
        </w:rPr>
      </w:pPr>
      <w:r w:rsidRPr="00AE6843">
        <w:rPr>
          <w:b/>
          <w:bCs/>
          <w:color w:val="002060"/>
          <w:sz w:val="28"/>
          <w:szCs w:val="28"/>
          <w:lang w:val="en-GB"/>
        </w:rPr>
        <w:t>Recommendations for proposed amendments</w:t>
      </w:r>
      <w:r w:rsidRPr="00AE6843">
        <w:rPr>
          <w:color w:val="002060"/>
          <w:sz w:val="28"/>
          <w:szCs w:val="28"/>
        </w:rPr>
        <w:t> </w:t>
      </w:r>
    </w:p>
    <w:p w:rsidRPr="00E2286A" w:rsidR="00E2286A" w:rsidP="00E2286A" w:rsidRDefault="00E2286A" w14:paraId="7FBC9F35" w14:textId="260B816E">
      <w:pPr>
        <w:spacing w:line="360" w:lineRule="auto"/>
      </w:pPr>
      <w:r w:rsidRPr="0F6ACB36" w:rsidR="00E2286A">
        <w:rPr>
          <w:lang w:val="en-GB"/>
        </w:rPr>
        <w:t>While trafficking and modern slavery is illegal, there is no recognition in law that victims </w:t>
      </w:r>
      <w:r w:rsidRPr="0F6ACB36" w:rsidR="53A31522">
        <w:rPr>
          <w:lang w:val="en-GB"/>
        </w:rPr>
        <w:t xml:space="preserve">of trafficking or modern slavery </w:t>
      </w:r>
      <w:r w:rsidRPr="0F6ACB36" w:rsidR="00E2286A">
        <w:rPr>
          <w:lang w:val="en-GB"/>
        </w:rPr>
        <w:t>should</w:t>
      </w:r>
      <w:r w:rsidRPr="0F6ACB36" w:rsidR="72DFCD3D">
        <w:rPr>
          <w:lang w:val="en-GB"/>
        </w:rPr>
        <w:t xml:space="preserve"> </w:t>
      </w:r>
      <w:r w:rsidRPr="0F6ACB36" w:rsidR="0B2ED5D6">
        <w:rPr>
          <w:lang w:val="en-GB"/>
        </w:rPr>
        <w:t>not be</w:t>
      </w:r>
      <w:r w:rsidRPr="0F6ACB36" w:rsidR="00E2286A">
        <w:rPr>
          <w:lang w:val="en-GB"/>
        </w:rPr>
        <w:t xml:space="preserve"> treated as criminals for conduct that occurred while under the control of criminals.</w:t>
      </w:r>
      <w:r w:rsidRPr="0F6ACB36" w:rsidR="00E2286A">
        <w:rPr>
          <w:vertAlign w:val="superscript"/>
          <w:lang w:val="en-GB"/>
        </w:rPr>
        <w:t>3</w:t>
      </w:r>
      <w:r w:rsidR="00E2286A">
        <w:rPr/>
        <w:t> </w:t>
      </w:r>
    </w:p>
    <w:p w:rsidRPr="00E2286A" w:rsidR="00E2286A" w:rsidP="00E2286A" w:rsidRDefault="00E2286A" w14:paraId="02349F71" w14:textId="4255530C">
      <w:pPr>
        <w:spacing w:line="360" w:lineRule="auto"/>
      </w:pPr>
      <w:r w:rsidRPr="0F6ACB36" w:rsidR="4C034A7A">
        <w:rPr>
          <w:b w:val="1"/>
          <w:bCs w:val="1"/>
          <w:lang w:val="en-GB"/>
        </w:rPr>
        <w:t>DPA</w:t>
      </w:r>
      <w:r w:rsidRPr="0F6ACB36" w:rsidR="0A294B21">
        <w:rPr>
          <w:b w:val="1"/>
          <w:bCs w:val="1"/>
          <w:lang w:val="en-GB"/>
        </w:rPr>
        <w:t xml:space="preserve"> </w:t>
      </w:r>
      <w:r w:rsidRPr="0F6ACB36" w:rsidR="1EADDB83">
        <w:rPr>
          <w:b w:val="1"/>
          <w:bCs w:val="1"/>
          <w:lang w:val="en-GB"/>
        </w:rPr>
        <w:t>recommend</w:t>
      </w:r>
      <w:r w:rsidRPr="0F6ACB36" w:rsidR="7104B1FA">
        <w:rPr>
          <w:b w:val="1"/>
          <w:bCs w:val="1"/>
          <w:lang w:val="en-GB"/>
        </w:rPr>
        <w:t>s</w:t>
      </w:r>
      <w:r w:rsidRPr="0F6ACB36" w:rsidR="7104B1FA">
        <w:rPr>
          <w:lang w:val="en-GB"/>
        </w:rPr>
        <w:t xml:space="preserve"> </w:t>
      </w:r>
      <w:r w:rsidRPr="0F6ACB36" w:rsidR="0A294B21">
        <w:rPr>
          <w:lang w:val="en-GB"/>
        </w:rPr>
        <w:t xml:space="preserve">that </w:t>
      </w:r>
      <w:r w:rsidRPr="0F6ACB36" w:rsidR="00E2286A">
        <w:rPr>
          <w:lang w:val="en-GB"/>
        </w:rPr>
        <w:t>the Bill </w:t>
      </w:r>
      <w:r w:rsidRPr="0F6ACB36" w:rsidR="00E2286A">
        <w:rPr>
          <w:lang w:val="en-GB"/>
        </w:rPr>
        <w:t>deal with this anomaly.</w:t>
      </w:r>
      <w:r w:rsidR="00E2286A">
        <w:rPr/>
        <w:t> </w:t>
      </w:r>
    </w:p>
    <w:p w:rsidRPr="00E2286A" w:rsidR="00E2286A" w:rsidP="00E2286A" w:rsidRDefault="00E2286A" w14:paraId="37D57291" w14:textId="77777777">
      <w:pPr>
        <w:spacing w:line="360" w:lineRule="auto"/>
        <w:rPr>
          <w:szCs w:val="24"/>
        </w:rPr>
      </w:pPr>
      <w:r w:rsidRPr="00E2286A">
        <w:rPr>
          <w:szCs w:val="24"/>
          <w:lang w:val="en-GB"/>
        </w:rPr>
        <w:t>While this Bill marks further progress in the legal fight against modern slavery, this step will need to be augmented by further policy and legislative change.</w:t>
      </w:r>
      <w:r w:rsidRPr="00E2286A">
        <w:rPr>
          <w:szCs w:val="24"/>
        </w:rPr>
        <w:t> </w:t>
      </w:r>
    </w:p>
    <w:p w:rsidRPr="00E2286A" w:rsidR="00E2286A" w:rsidP="00E2286A" w:rsidRDefault="00E2286A" w14:paraId="1298E738" w14:textId="77777777">
      <w:pPr>
        <w:spacing w:line="360" w:lineRule="auto"/>
        <w:rPr>
          <w:szCs w:val="24"/>
        </w:rPr>
      </w:pPr>
      <w:r w:rsidRPr="00E2286A">
        <w:rPr>
          <w:b/>
          <w:bCs/>
          <w:szCs w:val="24"/>
          <w:lang w:val="en-GB"/>
        </w:rPr>
        <w:t>DPA supports the</w:t>
      </w:r>
      <w:r w:rsidRPr="00E2286A">
        <w:rPr>
          <w:szCs w:val="24"/>
          <w:lang w:val="en-GB"/>
        </w:rPr>
        <w:t> new independent modern slavery commissioner being tasked with investigating the practicalities of introducing legislation to protect the rights and interests of enslaved people who commit criminal offences while under the control of criminals in slavery-based relationships.</w:t>
      </w:r>
      <w:r w:rsidRPr="00E2286A">
        <w:rPr>
          <w:szCs w:val="24"/>
        </w:rPr>
        <w:t> </w:t>
      </w:r>
    </w:p>
    <w:p w:rsidRPr="00E2286A" w:rsidR="00E2286A" w:rsidP="00E2286A" w:rsidRDefault="00E2286A" w14:paraId="0EEAFEDA" w14:textId="77777777">
      <w:pPr>
        <w:spacing w:line="360" w:lineRule="auto"/>
        <w:rPr>
          <w:szCs w:val="24"/>
        </w:rPr>
      </w:pPr>
      <w:r w:rsidRPr="00E2286A">
        <w:rPr>
          <w:b/>
          <w:bCs/>
          <w:szCs w:val="24"/>
          <w:lang w:val="en-GB"/>
        </w:rPr>
        <w:t>DPA asks</w:t>
      </w:r>
      <w:r w:rsidRPr="00E2286A">
        <w:rPr>
          <w:szCs w:val="24"/>
          <w:lang w:val="en-GB"/>
        </w:rPr>
        <w:t> that the legislation is amended to include a list of relevant UN Conventions, including the UNCRPD, which reference the need to protect people at disproportionate risk of modern slavery, including disabled people.</w:t>
      </w:r>
      <w:r w:rsidRPr="00E2286A">
        <w:rPr>
          <w:szCs w:val="24"/>
        </w:rPr>
        <w:t> </w:t>
      </w:r>
    </w:p>
    <w:p w:rsidRPr="00E2286A" w:rsidR="00E2286A" w:rsidP="00E2286A" w:rsidRDefault="00E2286A" w14:paraId="683FAAD0" w14:textId="77777777">
      <w:pPr>
        <w:spacing w:line="360" w:lineRule="auto"/>
        <w:rPr>
          <w:szCs w:val="24"/>
        </w:rPr>
      </w:pPr>
      <w:r w:rsidRPr="00E2286A">
        <w:rPr>
          <w:b/>
          <w:bCs/>
          <w:szCs w:val="24"/>
          <w:lang w:val="en-GB"/>
        </w:rPr>
        <w:t>DPA asks</w:t>
      </w:r>
      <w:r w:rsidRPr="00E2286A">
        <w:rPr>
          <w:szCs w:val="24"/>
          <w:lang w:val="en-GB"/>
        </w:rPr>
        <w:t> that all modern slavery reporting is required to identify as to how many people from groups at disproportionate risk of being enslaved/trafficked, including disabled people, are being used in organisational supply chains and as to the impacts/outcomes for these groups.</w:t>
      </w:r>
      <w:r w:rsidRPr="00E2286A">
        <w:rPr>
          <w:szCs w:val="24"/>
        </w:rPr>
        <w:t> </w:t>
      </w:r>
    </w:p>
    <w:p w:rsidRPr="00644DD0" w:rsidR="00E2286A" w:rsidP="00E2286A" w:rsidRDefault="00AE6843" w14:paraId="6D88E18D" w14:textId="59820E35">
      <w:pPr>
        <w:spacing w:line="360" w:lineRule="auto"/>
        <w:rPr>
          <w:color w:val="1F3864" w:themeColor="accent5" w:themeShade="80"/>
          <w:sz w:val="28"/>
          <w:szCs w:val="28"/>
        </w:rPr>
      </w:pPr>
      <w:r w:rsidRPr="00644DD0">
        <w:rPr>
          <w:b/>
          <w:bCs/>
          <w:color w:val="1F3864" w:themeColor="accent5" w:themeShade="80"/>
          <w:sz w:val="28"/>
          <w:szCs w:val="28"/>
          <w:lang w:val="en-GB"/>
        </w:rPr>
        <w:t>Support for a</w:t>
      </w:r>
      <w:r w:rsidRPr="00644DD0" w:rsidR="00E2286A">
        <w:rPr>
          <w:b/>
          <w:bCs/>
          <w:color w:val="1F3864" w:themeColor="accent5" w:themeShade="80"/>
          <w:sz w:val="28"/>
          <w:szCs w:val="28"/>
          <w:lang w:val="en-GB"/>
        </w:rPr>
        <w:t xml:space="preserve"> modern slavery commissioner</w:t>
      </w:r>
      <w:r w:rsidRPr="00644DD0" w:rsidR="00E2286A">
        <w:rPr>
          <w:color w:val="1F3864" w:themeColor="accent5" w:themeShade="80"/>
          <w:sz w:val="28"/>
          <w:szCs w:val="28"/>
        </w:rPr>
        <w:t> </w:t>
      </w:r>
    </w:p>
    <w:p w:rsidRPr="00E2286A" w:rsidR="00E2286A" w:rsidP="00E2286A" w:rsidRDefault="00E2286A" w14:paraId="3741BEF5" w14:textId="77777777">
      <w:pPr>
        <w:spacing w:line="360" w:lineRule="auto"/>
        <w:rPr>
          <w:szCs w:val="24"/>
        </w:rPr>
      </w:pPr>
      <w:r w:rsidRPr="00E2286A">
        <w:rPr>
          <w:b/>
          <w:bCs/>
          <w:szCs w:val="24"/>
          <w:lang w:val="en-GB"/>
        </w:rPr>
        <w:t>DPA strongly supports</w:t>
      </w:r>
      <w:r w:rsidRPr="00E2286A">
        <w:rPr>
          <w:szCs w:val="24"/>
          <w:lang w:val="en-GB"/>
        </w:rPr>
        <w:t> the creation of a modern slavery commissioner to oversee the implementation of this legislation.</w:t>
      </w:r>
      <w:r w:rsidRPr="00E2286A">
        <w:rPr>
          <w:szCs w:val="24"/>
        </w:rPr>
        <w:t> </w:t>
      </w:r>
    </w:p>
    <w:p w:rsidRPr="00E2286A" w:rsidR="00E2286A" w:rsidP="00E2286A" w:rsidRDefault="00E2286A" w14:paraId="704783A9" w14:textId="77777777">
      <w:pPr>
        <w:spacing w:line="360" w:lineRule="auto"/>
        <w:rPr>
          <w:szCs w:val="24"/>
        </w:rPr>
      </w:pPr>
      <w:r w:rsidRPr="00E2286A">
        <w:rPr>
          <w:b/>
          <w:bCs/>
          <w:szCs w:val="24"/>
          <w:lang w:val="en-GB"/>
        </w:rPr>
        <w:t>DPA recommends</w:t>
      </w:r>
      <w:r w:rsidRPr="00E2286A">
        <w:rPr>
          <w:szCs w:val="24"/>
          <w:lang w:val="en-GB"/>
        </w:rPr>
        <w:t> that the commissioner is appointed to sit as a full, independent commissioner on the Human Rights Commission.</w:t>
      </w:r>
      <w:r w:rsidRPr="00E2286A">
        <w:rPr>
          <w:szCs w:val="24"/>
        </w:rPr>
        <w:t> </w:t>
      </w:r>
    </w:p>
    <w:p w:rsidRPr="00E2286A" w:rsidR="00E2286A" w:rsidP="00E2286A" w:rsidRDefault="00E2286A" w14:paraId="0292CF41" w14:textId="77777777">
      <w:pPr>
        <w:spacing w:line="360" w:lineRule="auto"/>
        <w:rPr>
          <w:szCs w:val="24"/>
        </w:rPr>
      </w:pPr>
      <w:r w:rsidRPr="00E2286A">
        <w:rPr>
          <w:szCs w:val="24"/>
          <w:lang w:val="en-GB"/>
        </w:rPr>
        <w:lastRenderedPageBreak/>
        <w:t>This means that the commissioner could easily and effectively work alongside relevant commissioners, especially the Disability Rights Commissioner and Equal Employment Opportunities Commissioner on modern slavery issues.</w:t>
      </w:r>
      <w:r w:rsidRPr="00E2286A">
        <w:rPr>
          <w:szCs w:val="24"/>
        </w:rPr>
        <w:t> </w:t>
      </w:r>
    </w:p>
    <w:p w:rsidRPr="00E2286A" w:rsidR="00E2286A" w:rsidP="00E2286A" w:rsidRDefault="00E2286A" w14:paraId="5525909B" w14:textId="77777777">
      <w:pPr>
        <w:spacing w:line="360" w:lineRule="auto"/>
        <w:rPr>
          <w:szCs w:val="24"/>
        </w:rPr>
      </w:pPr>
      <w:r w:rsidRPr="00E2286A">
        <w:rPr>
          <w:szCs w:val="24"/>
          <w:lang w:val="en-GB"/>
        </w:rPr>
        <w:t>We see the opportunity for any future commissioner to engage with groups disproportionately impacted by modern slavery/trafficking including disabled people and disabled people’s organisations.</w:t>
      </w:r>
      <w:r w:rsidRPr="00E2286A">
        <w:rPr>
          <w:szCs w:val="24"/>
        </w:rPr>
        <w:t> </w:t>
      </w:r>
    </w:p>
    <w:p w:rsidRPr="00E2286A" w:rsidR="00E2286A" w:rsidP="00E2286A" w:rsidRDefault="00E2286A" w14:paraId="1D2979A8" w14:textId="76DB9FB4">
      <w:pPr>
        <w:spacing w:line="360" w:lineRule="auto"/>
        <w:rPr>
          <w:szCs w:val="24"/>
        </w:rPr>
      </w:pPr>
      <w:r w:rsidRPr="00E2286A">
        <w:rPr>
          <w:szCs w:val="24"/>
          <w:lang w:val="en-GB"/>
        </w:rPr>
        <w:t>One of the issues they could work with disabled people on is adopting the following recommendations, originally made by PWDA with respect to Australia, that could be adapted for the New Zealand context</w:t>
      </w:r>
      <w:r w:rsidR="00B951FC">
        <w:rPr>
          <w:rStyle w:val="FootnoteReference"/>
          <w:szCs w:val="24"/>
          <w:lang w:val="en-GB"/>
        </w:rPr>
        <w:footnoteReference w:id="5"/>
      </w:r>
      <w:r w:rsidRPr="00E2286A">
        <w:rPr>
          <w:szCs w:val="24"/>
          <w:lang w:val="en-GB"/>
        </w:rPr>
        <w:t>:</w:t>
      </w:r>
      <w:r w:rsidRPr="00E2286A">
        <w:rPr>
          <w:szCs w:val="24"/>
        </w:rPr>
        <w:t> </w:t>
      </w:r>
    </w:p>
    <w:p w:rsidRPr="00E2286A" w:rsidR="00E2286A" w:rsidP="00E2286A" w:rsidRDefault="00E2286A" w14:paraId="5B2CE95D" w14:textId="77777777">
      <w:pPr>
        <w:numPr>
          <w:ilvl w:val="0"/>
          <w:numId w:val="7"/>
        </w:numPr>
        <w:spacing w:line="360" w:lineRule="auto"/>
        <w:rPr>
          <w:szCs w:val="24"/>
        </w:rPr>
      </w:pPr>
      <w:r w:rsidRPr="00E2286A">
        <w:rPr>
          <w:szCs w:val="24"/>
        </w:rPr>
        <w:t>Collect disaggregated data that identifies disabled victim-survivors </w:t>
      </w:r>
    </w:p>
    <w:p w:rsidRPr="00E2286A" w:rsidR="00E2286A" w:rsidP="00E2286A" w:rsidRDefault="00E2286A" w14:paraId="65016BA0" w14:textId="77777777">
      <w:pPr>
        <w:numPr>
          <w:ilvl w:val="0"/>
          <w:numId w:val="8"/>
        </w:numPr>
        <w:spacing w:line="360" w:lineRule="auto"/>
        <w:rPr>
          <w:szCs w:val="24"/>
        </w:rPr>
      </w:pPr>
      <w:r w:rsidRPr="00E2286A">
        <w:rPr>
          <w:szCs w:val="24"/>
        </w:rPr>
        <w:t>Commission co-designed research into the intersection between disability and modern slavery in New Zealand </w:t>
      </w:r>
    </w:p>
    <w:p w:rsidRPr="00E2286A" w:rsidR="00E2286A" w:rsidP="00E2286A" w:rsidRDefault="00E2286A" w14:paraId="028AC6F9" w14:textId="77777777">
      <w:pPr>
        <w:numPr>
          <w:ilvl w:val="0"/>
          <w:numId w:val="9"/>
        </w:numPr>
        <w:spacing w:line="360" w:lineRule="auto"/>
        <w:rPr>
          <w:szCs w:val="24"/>
        </w:rPr>
      </w:pPr>
      <w:r w:rsidRPr="00E2286A">
        <w:rPr>
          <w:szCs w:val="24"/>
        </w:rPr>
        <w:t>Address the structural drivers of victimisation, such as segregation and guardianship </w:t>
      </w:r>
    </w:p>
    <w:p w:rsidRPr="00E2286A" w:rsidR="00E2286A" w:rsidP="00E2286A" w:rsidRDefault="00E2286A" w14:paraId="20FFFCE0" w14:textId="77777777">
      <w:pPr>
        <w:numPr>
          <w:ilvl w:val="0"/>
          <w:numId w:val="10"/>
        </w:numPr>
        <w:spacing w:line="360" w:lineRule="auto"/>
        <w:rPr>
          <w:szCs w:val="24"/>
        </w:rPr>
      </w:pPr>
      <w:r w:rsidRPr="00E2286A">
        <w:rPr>
          <w:szCs w:val="24"/>
        </w:rPr>
        <w:t>Provide modern slavery education and awareness raising to disabled people </w:t>
      </w:r>
    </w:p>
    <w:p w:rsidRPr="00E2286A" w:rsidR="00E2286A" w:rsidP="00E2286A" w:rsidRDefault="00E2286A" w14:paraId="1794DC9F" w14:textId="77777777">
      <w:pPr>
        <w:numPr>
          <w:ilvl w:val="0"/>
          <w:numId w:val="11"/>
        </w:numPr>
        <w:spacing w:line="360" w:lineRule="auto"/>
        <w:rPr>
          <w:szCs w:val="24"/>
        </w:rPr>
      </w:pPr>
      <w:r w:rsidRPr="00E2286A">
        <w:rPr>
          <w:szCs w:val="24"/>
        </w:rPr>
        <w:t>Train disability sector workers, including health professionals, to identify and report signs of modern slavery </w:t>
      </w:r>
    </w:p>
    <w:p w:rsidRPr="00E2286A" w:rsidR="00E2286A" w:rsidP="00E2286A" w:rsidRDefault="00E2286A" w14:paraId="44E06F91" w14:textId="6CFCEE36">
      <w:pPr>
        <w:numPr>
          <w:ilvl w:val="0"/>
          <w:numId w:val="12"/>
        </w:numPr>
        <w:spacing w:line="360" w:lineRule="auto"/>
        <w:rPr>
          <w:szCs w:val="24"/>
        </w:rPr>
      </w:pPr>
      <w:r w:rsidRPr="00E2286A">
        <w:rPr>
          <w:szCs w:val="24"/>
        </w:rPr>
        <w:t>Conduct routine inspections into supported employment (sheltered workshop) providers and other employers who employ disabled people on minimum wage exemptions to ensure people are not being coerced into labour or otherwise exploited</w:t>
      </w:r>
    </w:p>
    <w:p w:rsidRPr="00E2286A" w:rsidR="00E2286A" w:rsidP="00E2286A" w:rsidRDefault="00E2286A" w14:paraId="7124E32B" w14:textId="70538813">
      <w:pPr>
        <w:numPr>
          <w:ilvl w:val="0"/>
          <w:numId w:val="13"/>
        </w:numPr>
        <w:spacing w:line="360" w:lineRule="auto"/>
        <w:rPr>
          <w:szCs w:val="24"/>
        </w:rPr>
      </w:pPr>
      <w:r w:rsidRPr="00E2286A">
        <w:rPr>
          <w:szCs w:val="24"/>
        </w:rPr>
        <w:t>Champion the full repeal by government of minimum wage exemption permits through government funding wage support subsidies to ensure that all disabled workers are paid at least the minimum wage</w:t>
      </w:r>
    </w:p>
    <w:p w:rsidRPr="00E2286A" w:rsidR="00E2286A" w:rsidP="00E2286A" w:rsidRDefault="00E2286A" w14:paraId="2F2BCC21" w14:textId="77777777">
      <w:pPr>
        <w:numPr>
          <w:ilvl w:val="0"/>
          <w:numId w:val="14"/>
        </w:numPr>
        <w:spacing w:line="360" w:lineRule="auto"/>
        <w:rPr>
          <w:szCs w:val="24"/>
        </w:rPr>
      </w:pPr>
      <w:r w:rsidRPr="00E2286A">
        <w:rPr>
          <w:szCs w:val="24"/>
        </w:rPr>
        <w:t>Ensure that all modern slavery complaint mechanisms and victim services are accessible. </w:t>
      </w:r>
    </w:p>
    <w:p w:rsidRPr="00E2286A" w:rsidR="00E2286A" w:rsidP="00E2286A" w:rsidRDefault="00E2286A" w14:paraId="3E42C9DB" w14:textId="77777777">
      <w:pPr>
        <w:spacing w:line="360" w:lineRule="auto"/>
        <w:rPr>
          <w:szCs w:val="24"/>
        </w:rPr>
      </w:pPr>
      <w:r w:rsidRPr="00E2286A">
        <w:rPr>
          <w:szCs w:val="24"/>
        </w:rPr>
        <w:lastRenderedPageBreak/>
        <w:t>The commissioner could also be tasked with investigating how modern slavery crimes could be coupled with further specific recognitions and protections for disabled people.</w:t>
      </w:r>
    </w:p>
    <w:p w:rsidRPr="001652E0" w:rsidR="00E91C78" w:rsidP="001652E0" w:rsidRDefault="00E91C78" w14:paraId="0735204C" w14:textId="77777777">
      <w:pPr>
        <w:spacing w:line="360" w:lineRule="auto"/>
        <w:rPr>
          <w:szCs w:val="24"/>
        </w:rPr>
      </w:pPr>
    </w:p>
    <w:p w:rsidRPr="00F10CFC" w:rsidR="00037D02" w:rsidP="00F10CFC" w:rsidRDefault="00037D02" w14:paraId="5AE4FE31" w14:textId="77777777">
      <w:pPr>
        <w:spacing w:line="360" w:lineRule="auto"/>
        <w:rPr>
          <w:szCs w:val="24"/>
        </w:rPr>
      </w:pPr>
    </w:p>
    <w:p w:rsidRPr="000F11C5" w:rsidR="000F11C5" w:rsidP="000F11C5" w:rsidRDefault="000F11C5" w14:paraId="1AA8D4D1" w14:textId="77777777">
      <w:pPr>
        <w:rPr>
          <w:color w:val="1F3864" w:themeColor="accent5" w:themeShade="80"/>
          <w:szCs w:val="24"/>
        </w:rPr>
      </w:pPr>
    </w:p>
    <w:sectPr w:rsidRPr="000F11C5" w:rsidR="000F11C5"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F91" w:rsidP="005602D3" w:rsidRDefault="00DF7F91" w14:paraId="79DB0211" w14:textId="77777777">
      <w:pPr>
        <w:spacing w:after="0" w:line="240" w:lineRule="auto"/>
      </w:pPr>
      <w:r>
        <w:separator/>
      </w:r>
    </w:p>
  </w:endnote>
  <w:endnote w:type="continuationSeparator" w:id="0">
    <w:p w:rsidR="00DF7F91" w:rsidP="005602D3" w:rsidRDefault="00DF7F91" w14:paraId="17CA2214" w14:textId="77777777">
      <w:pPr>
        <w:spacing w:after="0" w:line="240" w:lineRule="auto"/>
      </w:pPr>
      <w:r>
        <w:continuationSeparator/>
      </w:r>
    </w:p>
  </w:endnote>
  <w:endnote w:type="continuationNotice" w:id="1">
    <w:p w:rsidR="00DF7F91" w:rsidRDefault="00DF7F91" w14:paraId="0B2606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F91" w:rsidP="005602D3" w:rsidRDefault="00DF7F91" w14:paraId="2127BF20" w14:textId="77777777">
      <w:pPr>
        <w:spacing w:after="0" w:line="240" w:lineRule="auto"/>
      </w:pPr>
    </w:p>
  </w:footnote>
  <w:footnote w:type="continuationSeparator" w:id="0">
    <w:p w:rsidR="00DF7F91" w:rsidP="005602D3" w:rsidRDefault="00DF7F91" w14:paraId="6A21D541" w14:textId="77777777">
      <w:pPr>
        <w:spacing w:after="0" w:line="240" w:lineRule="auto"/>
      </w:pPr>
      <w:r>
        <w:continuationSeparator/>
      </w:r>
    </w:p>
  </w:footnote>
  <w:footnote w:type="continuationNotice" w:id="1">
    <w:p w:rsidRPr="003D21B1" w:rsidR="00DF7F91" w:rsidP="003D21B1" w:rsidRDefault="00DF7F91" w14:paraId="0900EFA0"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Pr="00452FF2" w:rsidR="00452FF2" w:rsidRDefault="00452FF2" w14:paraId="4C19B140" w14:textId="59622EB2">
      <w:pPr>
        <w:pStyle w:val="FootnoteText"/>
        <w:rPr>
          <w:lang w:val="en-US"/>
        </w:rPr>
      </w:pPr>
      <w:r>
        <w:rPr>
          <w:rStyle w:val="FootnoteReference"/>
        </w:rPr>
        <w:footnoteRef/>
      </w:r>
      <w:r>
        <w:t xml:space="preserve"> </w:t>
      </w:r>
      <w:hyperlink w:tgtFrame="_blank" w:history="1" r:id="rId2">
        <w:r w:rsidRPr="000318EC" w:rsidR="000318EC">
          <w:rPr>
            <w:rStyle w:val="Hyperlink"/>
            <w:lang w:val="en-GB"/>
          </w:rPr>
          <w:t>https://www.walkfree.org/global-slavery-index/findings/global-findings/</w:t>
        </w:r>
      </w:hyperlink>
    </w:p>
  </w:footnote>
  <w:footnote w:id="4">
    <w:p w:rsidRPr="00996FC9" w:rsidR="00996FC9" w:rsidRDefault="00996FC9" w14:paraId="08B833C4" w14:textId="2407F687">
      <w:pPr>
        <w:pStyle w:val="FootnoteText"/>
        <w:rPr>
          <w:lang w:val="en-US"/>
        </w:rPr>
      </w:pPr>
      <w:r>
        <w:rPr>
          <w:rStyle w:val="FootnoteReference"/>
        </w:rPr>
        <w:footnoteRef/>
      </w:r>
      <w:r>
        <w:t xml:space="preserve"> </w:t>
      </w:r>
      <w:r w:rsidRPr="00FE57A0" w:rsidR="00FE57A0">
        <w:rPr>
          <w:lang w:val="en-GB"/>
        </w:rPr>
        <w:t> </w:t>
      </w:r>
      <w:hyperlink w:tgtFrame="_blank" w:history="1" r:id="rId3">
        <w:r w:rsidRPr="00FE57A0" w:rsidR="00FE57A0">
          <w:rPr>
            <w:rStyle w:val="Hyperlink"/>
            <w:lang w:val="en-GB"/>
          </w:rPr>
          <w:t>https://pwd.org.au/people-with-disability-at-risk-of-modern-slavery-un-report-warns/</w:t>
        </w:r>
      </w:hyperlink>
    </w:p>
  </w:footnote>
  <w:footnote w:id="5">
    <w:p w:rsidRPr="00B951FC" w:rsidR="00B951FC" w:rsidRDefault="00B951FC" w14:paraId="628ABD31" w14:textId="0B83F057">
      <w:pPr>
        <w:pStyle w:val="FootnoteText"/>
        <w:rPr>
          <w:lang w:val="en-US"/>
        </w:rPr>
      </w:pPr>
      <w:r>
        <w:rPr>
          <w:rStyle w:val="FootnoteReference"/>
        </w:rPr>
        <w:footnoteRef/>
      </w:r>
      <w:r>
        <w:t xml:space="preserve"> </w:t>
      </w:r>
      <w:hyperlink w:tgtFrame="_blank" w:history="1" r:id="rId4">
        <w:r w:rsidRPr="00B951FC">
          <w:rPr>
            <w:rStyle w:val="Hyperlink"/>
            <w:lang w:val="en-GB"/>
          </w:rPr>
          <w:t>https://pwd.org.au/modern-slavery/</w:t>
        </w:r>
      </w:hyperlink>
      <w:r w:rsidRPr="00B951FC">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1A8E69B2"/>
    <w:multiLevelType w:val="multilevel"/>
    <w:tmpl w:val="3992D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9B5A5F"/>
    <w:multiLevelType w:val="multilevel"/>
    <w:tmpl w:val="65CC9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325CC8"/>
    <w:multiLevelType w:val="multilevel"/>
    <w:tmpl w:val="73C4B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7"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566119FC"/>
    <w:multiLevelType w:val="multilevel"/>
    <w:tmpl w:val="1158A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85D3314"/>
    <w:multiLevelType w:val="multilevel"/>
    <w:tmpl w:val="79C4D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A1808DB"/>
    <w:multiLevelType w:val="multilevel"/>
    <w:tmpl w:val="C100A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3D576B6"/>
    <w:multiLevelType w:val="multilevel"/>
    <w:tmpl w:val="D88AC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8243E89"/>
    <w:multiLevelType w:val="multilevel"/>
    <w:tmpl w:val="AEDA6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7644943">
    <w:abstractNumId w:val="6"/>
  </w:num>
  <w:num w:numId="2" w16cid:durableId="1192037444">
    <w:abstractNumId w:val="1"/>
  </w:num>
  <w:num w:numId="3" w16cid:durableId="356932750">
    <w:abstractNumId w:val="0"/>
  </w:num>
  <w:num w:numId="4" w16cid:durableId="220167830">
    <w:abstractNumId w:val="7"/>
  </w:num>
  <w:num w:numId="5" w16cid:durableId="1425418937">
    <w:abstractNumId w:val="8"/>
  </w:num>
  <w:num w:numId="6" w16cid:durableId="1912734155">
    <w:abstractNumId w:val="2"/>
  </w:num>
  <w:num w:numId="7" w16cid:durableId="1169758798">
    <w:abstractNumId w:val="4"/>
  </w:num>
  <w:num w:numId="8" w16cid:durableId="109512389">
    <w:abstractNumId w:val="10"/>
  </w:num>
  <w:num w:numId="9" w16cid:durableId="1332030612">
    <w:abstractNumId w:val="11"/>
  </w:num>
  <w:num w:numId="10" w16cid:durableId="1649748047">
    <w:abstractNumId w:val="12"/>
  </w:num>
  <w:num w:numId="11" w16cid:durableId="721825977">
    <w:abstractNumId w:val="5"/>
  </w:num>
  <w:num w:numId="12" w16cid:durableId="388651874">
    <w:abstractNumId w:val="13"/>
  </w:num>
  <w:num w:numId="13" w16cid:durableId="1316835935">
    <w:abstractNumId w:val="3"/>
  </w:num>
  <w:num w:numId="14" w16cid:durableId="1160952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433"/>
    <w:rsid w:val="000006DC"/>
    <w:rsid w:val="0000145E"/>
    <w:rsid w:val="00002591"/>
    <w:rsid w:val="00002C78"/>
    <w:rsid w:val="00004EC2"/>
    <w:rsid w:val="0000528D"/>
    <w:rsid w:val="00005700"/>
    <w:rsid w:val="00005749"/>
    <w:rsid w:val="00005D55"/>
    <w:rsid w:val="00005E95"/>
    <w:rsid w:val="000060D9"/>
    <w:rsid w:val="0000648E"/>
    <w:rsid w:val="0001080C"/>
    <w:rsid w:val="00011759"/>
    <w:rsid w:val="00011F25"/>
    <w:rsid w:val="00013A2D"/>
    <w:rsid w:val="0001520C"/>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8EC"/>
    <w:rsid w:val="00031C22"/>
    <w:rsid w:val="00032A54"/>
    <w:rsid w:val="00032AC8"/>
    <w:rsid w:val="00033F1B"/>
    <w:rsid w:val="00035CDA"/>
    <w:rsid w:val="000361D7"/>
    <w:rsid w:val="00036675"/>
    <w:rsid w:val="00037D02"/>
    <w:rsid w:val="000426AF"/>
    <w:rsid w:val="00043C03"/>
    <w:rsid w:val="00043D0B"/>
    <w:rsid w:val="00043EEA"/>
    <w:rsid w:val="0004616F"/>
    <w:rsid w:val="00055EA7"/>
    <w:rsid w:val="000565CF"/>
    <w:rsid w:val="00056782"/>
    <w:rsid w:val="00056AF1"/>
    <w:rsid w:val="000574D7"/>
    <w:rsid w:val="00060960"/>
    <w:rsid w:val="0006150E"/>
    <w:rsid w:val="00061633"/>
    <w:rsid w:val="000619B4"/>
    <w:rsid w:val="00061DA3"/>
    <w:rsid w:val="000629C2"/>
    <w:rsid w:val="0006372D"/>
    <w:rsid w:val="00064483"/>
    <w:rsid w:val="00064902"/>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7AFD"/>
    <w:rsid w:val="00090C35"/>
    <w:rsid w:val="00090E59"/>
    <w:rsid w:val="000918AD"/>
    <w:rsid w:val="00091AAE"/>
    <w:rsid w:val="00094676"/>
    <w:rsid w:val="0009565F"/>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11C5"/>
    <w:rsid w:val="000F2C00"/>
    <w:rsid w:val="000F2DEA"/>
    <w:rsid w:val="000F38BD"/>
    <w:rsid w:val="000F40E4"/>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20486"/>
    <w:rsid w:val="00120531"/>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647B"/>
    <w:rsid w:val="0013722E"/>
    <w:rsid w:val="00137F75"/>
    <w:rsid w:val="00140867"/>
    <w:rsid w:val="00140D5D"/>
    <w:rsid w:val="00141501"/>
    <w:rsid w:val="00141ED0"/>
    <w:rsid w:val="0014374E"/>
    <w:rsid w:val="00143CE8"/>
    <w:rsid w:val="00143D5D"/>
    <w:rsid w:val="00144796"/>
    <w:rsid w:val="00144A41"/>
    <w:rsid w:val="00144E33"/>
    <w:rsid w:val="00145C21"/>
    <w:rsid w:val="001469E6"/>
    <w:rsid w:val="001471F3"/>
    <w:rsid w:val="00147B4B"/>
    <w:rsid w:val="00151720"/>
    <w:rsid w:val="00151BFE"/>
    <w:rsid w:val="00153B49"/>
    <w:rsid w:val="00155793"/>
    <w:rsid w:val="00157DC4"/>
    <w:rsid w:val="00162C14"/>
    <w:rsid w:val="00162E7C"/>
    <w:rsid w:val="00163EEB"/>
    <w:rsid w:val="00164EA6"/>
    <w:rsid w:val="001652E0"/>
    <w:rsid w:val="00166B66"/>
    <w:rsid w:val="00167432"/>
    <w:rsid w:val="00167C5B"/>
    <w:rsid w:val="00171448"/>
    <w:rsid w:val="00171566"/>
    <w:rsid w:val="00171C76"/>
    <w:rsid w:val="00172350"/>
    <w:rsid w:val="0017272D"/>
    <w:rsid w:val="00174860"/>
    <w:rsid w:val="00174DA0"/>
    <w:rsid w:val="00175191"/>
    <w:rsid w:val="00175931"/>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25B4"/>
    <w:rsid w:val="001928EF"/>
    <w:rsid w:val="001936F9"/>
    <w:rsid w:val="001937F9"/>
    <w:rsid w:val="00193A3D"/>
    <w:rsid w:val="00193AEC"/>
    <w:rsid w:val="00193DC3"/>
    <w:rsid w:val="00196E5D"/>
    <w:rsid w:val="0019735A"/>
    <w:rsid w:val="00197EBC"/>
    <w:rsid w:val="001A0018"/>
    <w:rsid w:val="001A0D7F"/>
    <w:rsid w:val="001A19D8"/>
    <w:rsid w:val="001A2594"/>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A5F"/>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EB7"/>
    <w:rsid w:val="00215374"/>
    <w:rsid w:val="0021594D"/>
    <w:rsid w:val="00215CF3"/>
    <w:rsid w:val="00217F69"/>
    <w:rsid w:val="00220473"/>
    <w:rsid w:val="002207B8"/>
    <w:rsid w:val="002216F7"/>
    <w:rsid w:val="002232D2"/>
    <w:rsid w:val="0022366D"/>
    <w:rsid w:val="00223976"/>
    <w:rsid w:val="00224B22"/>
    <w:rsid w:val="00225851"/>
    <w:rsid w:val="00226BAF"/>
    <w:rsid w:val="0023082A"/>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ACD"/>
    <w:rsid w:val="00243CE0"/>
    <w:rsid w:val="00244A1D"/>
    <w:rsid w:val="00244AC8"/>
    <w:rsid w:val="00245E17"/>
    <w:rsid w:val="002462F4"/>
    <w:rsid w:val="002472DB"/>
    <w:rsid w:val="0024751E"/>
    <w:rsid w:val="00251A97"/>
    <w:rsid w:val="00252824"/>
    <w:rsid w:val="00253042"/>
    <w:rsid w:val="00253546"/>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337A"/>
    <w:rsid w:val="002B4153"/>
    <w:rsid w:val="002B4729"/>
    <w:rsid w:val="002B51D8"/>
    <w:rsid w:val="002B7193"/>
    <w:rsid w:val="002C0B9B"/>
    <w:rsid w:val="002C0DB2"/>
    <w:rsid w:val="002C16FC"/>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77F4"/>
    <w:rsid w:val="002E10F4"/>
    <w:rsid w:val="002E1229"/>
    <w:rsid w:val="002E4383"/>
    <w:rsid w:val="002E4E23"/>
    <w:rsid w:val="002E5104"/>
    <w:rsid w:val="002E5BA9"/>
    <w:rsid w:val="002F0FE0"/>
    <w:rsid w:val="002F16CD"/>
    <w:rsid w:val="002F32A2"/>
    <w:rsid w:val="002F3E87"/>
    <w:rsid w:val="002F3E8E"/>
    <w:rsid w:val="002F3FC5"/>
    <w:rsid w:val="002F5044"/>
    <w:rsid w:val="002F6288"/>
    <w:rsid w:val="00301515"/>
    <w:rsid w:val="003017FC"/>
    <w:rsid w:val="003024F6"/>
    <w:rsid w:val="00302E1A"/>
    <w:rsid w:val="00303D9F"/>
    <w:rsid w:val="0030418F"/>
    <w:rsid w:val="00304431"/>
    <w:rsid w:val="00304CE6"/>
    <w:rsid w:val="003060C1"/>
    <w:rsid w:val="0031203A"/>
    <w:rsid w:val="00312F3F"/>
    <w:rsid w:val="00313118"/>
    <w:rsid w:val="003132F9"/>
    <w:rsid w:val="003142CD"/>
    <w:rsid w:val="00314634"/>
    <w:rsid w:val="00315725"/>
    <w:rsid w:val="00315EEE"/>
    <w:rsid w:val="00315F4E"/>
    <w:rsid w:val="00317914"/>
    <w:rsid w:val="003201B4"/>
    <w:rsid w:val="0032076A"/>
    <w:rsid w:val="00320F41"/>
    <w:rsid w:val="00321096"/>
    <w:rsid w:val="00321102"/>
    <w:rsid w:val="0032227B"/>
    <w:rsid w:val="00322FE4"/>
    <w:rsid w:val="00323C04"/>
    <w:rsid w:val="003247F5"/>
    <w:rsid w:val="0032669E"/>
    <w:rsid w:val="00333C90"/>
    <w:rsid w:val="003344FE"/>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8F3"/>
    <w:rsid w:val="00363BB4"/>
    <w:rsid w:val="00363C01"/>
    <w:rsid w:val="00365A15"/>
    <w:rsid w:val="0036783A"/>
    <w:rsid w:val="00367859"/>
    <w:rsid w:val="00367DD6"/>
    <w:rsid w:val="0037184C"/>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D1A3C"/>
    <w:rsid w:val="003D21B1"/>
    <w:rsid w:val="003D245B"/>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D58"/>
    <w:rsid w:val="003F36AB"/>
    <w:rsid w:val="003F44DF"/>
    <w:rsid w:val="003F455E"/>
    <w:rsid w:val="003F45B2"/>
    <w:rsid w:val="003F48DE"/>
    <w:rsid w:val="003F4A76"/>
    <w:rsid w:val="003F53ED"/>
    <w:rsid w:val="003F575E"/>
    <w:rsid w:val="003F598E"/>
    <w:rsid w:val="003F5FFC"/>
    <w:rsid w:val="003F646B"/>
    <w:rsid w:val="004015BC"/>
    <w:rsid w:val="00401F61"/>
    <w:rsid w:val="00402F26"/>
    <w:rsid w:val="00402FAE"/>
    <w:rsid w:val="00403D19"/>
    <w:rsid w:val="00403D99"/>
    <w:rsid w:val="004042DD"/>
    <w:rsid w:val="0040556F"/>
    <w:rsid w:val="0040629F"/>
    <w:rsid w:val="00407686"/>
    <w:rsid w:val="00413279"/>
    <w:rsid w:val="004165AE"/>
    <w:rsid w:val="00416ADA"/>
    <w:rsid w:val="00416AF1"/>
    <w:rsid w:val="0041770A"/>
    <w:rsid w:val="00421367"/>
    <w:rsid w:val="00421A2C"/>
    <w:rsid w:val="00423AF9"/>
    <w:rsid w:val="004257D4"/>
    <w:rsid w:val="0042693C"/>
    <w:rsid w:val="004314C8"/>
    <w:rsid w:val="00431A03"/>
    <w:rsid w:val="00431F17"/>
    <w:rsid w:val="0043469A"/>
    <w:rsid w:val="0043527E"/>
    <w:rsid w:val="00435B6A"/>
    <w:rsid w:val="00440A24"/>
    <w:rsid w:val="004437FA"/>
    <w:rsid w:val="0044596C"/>
    <w:rsid w:val="00447D0A"/>
    <w:rsid w:val="00450109"/>
    <w:rsid w:val="004512FB"/>
    <w:rsid w:val="00452BF2"/>
    <w:rsid w:val="00452FF2"/>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2751"/>
    <w:rsid w:val="00493AE0"/>
    <w:rsid w:val="004941FC"/>
    <w:rsid w:val="00494B90"/>
    <w:rsid w:val="004A0B69"/>
    <w:rsid w:val="004A0DF2"/>
    <w:rsid w:val="004A138A"/>
    <w:rsid w:val="004A1FB5"/>
    <w:rsid w:val="004A3538"/>
    <w:rsid w:val="004A3887"/>
    <w:rsid w:val="004A42AE"/>
    <w:rsid w:val="004A490E"/>
    <w:rsid w:val="004A491A"/>
    <w:rsid w:val="004A53BC"/>
    <w:rsid w:val="004B0F0B"/>
    <w:rsid w:val="004B1B43"/>
    <w:rsid w:val="004B38F7"/>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9A5"/>
    <w:rsid w:val="004D7E70"/>
    <w:rsid w:val="004E02B9"/>
    <w:rsid w:val="004E0341"/>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2BF1"/>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E57"/>
    <w:rsid w:val="005B2ABA"/>
    <w:rsid w:val="005B3AEA"/>
    <w:rsid w:val="005B46E2"/>
    <w:rsid w:val="005B7B6E"/>
    <w:rsid w:val="005C18D8"/>
    <w:rsid w:val="005C2933"/>
    <w:rsid w:val="005C3337"/>
    <w:rsid w:val="005C4982"/>
    <w:rsid w:val="005C5010"/>
    <w:rsid w:val="005C521C"/>
    <w:rsid w:val="005C70D6"/>
    <w:rsid w:val="005C7C25"/>
    <w:rsid w:val="005C7F6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576D"/>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699F"/>
    <w:rsid w:val="00627281"/>
    <w:rsid w:val="00627D14"/>
    <w:rsid w:val="006306C6"/>
    <w:rsid w:val="006323EB"/>
    <w:rsid w:val="00632B37"/>
    <w:rsid w:val="00632E2C"/>
    <w:rsid w:val="00632E32"/>
    <w:rsid w:val="00634B11"/>
    <w:rsid w:val="00635603"/>
    <w:rsid w:val="006367B8"/>
    <w:rsid w:val="006372E2"/>
    <w:rsid w:val="006400C9"/>
    <w:rsid w:val="00640203"/>
    <w:rsid w:val="00642A02"/>
    <w:rsid w:val="006446B9"/>
    <w:rsid w:val="00644B44"/>
    <w:rsid w:val="00644DD0"/>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6F21"/>
    <w:rsid w:val="00687A76"/>
    <w:rsid w:val="00687FDD"/>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857"/>
    <w:rsid w:val="006B1D3A"/>
    <w:rsid w:val="006B1DBE"/>
    <w:rsid w:val="006B32EF"/>
    <w:rsid w:val="006B3A72"/>
    <w:rsid w:val="006B4B15"/>
    <w:rsid w:val="006B5E00"/>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D116A"/>
    <w:rsid w:val="006D1240"/>
    <w:rsid w:val="006D13F8"/>
    <w:rsid w:val="006D1EFF"/>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95E"/>
    <w:rsid w:val="006F5B8F"/>
    <w:rsid w:val="006F6842"/>
    <w:rsid w:val="007000D8"/>
    <w:rsid w:val="007011C1"/>
    <w:rsid w:val="0070138A"/>
    <w:rsid w:val="00706441"/>
    <w:rsid w:val="00707990"/>
    <w:rsid w:val="007105BC"/>
    <w:rsid w:val="00711081"/>
    <w:rsid w:val="00711090"/>
    <w:rsid w:val="00711B73"/>
    <w:rsid w:val="007124ED"/>
    <w:rsid w:val="0071265D"/>
    <w:rsid w:val="00712879"/>
    <w:rsid w:val="00713395"/>
    <w:rsid w:val="00714165"/>
    <w:rsid w:val="00715579"/>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5838"/>
    <w:rsid w:val="0073651D"/>
    <w:rsid w:val="00741847"/>
    <w:rsid w:val="00744154"/>
    <w:rsid w:val="0074529C"/>
    <w:rsid w:val="00745429"/>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76379"/>
    <w:rsid w:val="00780621"/>
    <w:rsid w:val="007809B3"/>
    <w:rsid w:val="00780A67"/>
    <w:rsid w:val="007812B5"/>
    <w:rsid w:val="007812C8"/>
    <w:rsid w:val="007815CD"/>
    <w:rsid w:val="00781B98"/>
    <w:rsid w:val="0078478F"/>
    <w:rsid w:val="00784871"/>
    <w:rsid w:val="00784B83"/>
    <w:rsid w:val="00785FA2"/>
    <w:rsid w:val="007866A8"/>
    <w:rsid w:val="00787C54"/>
    <w:rsid w:val="0079112E"/>
    <w:rsid w:val="00791B14"/>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B97"/>
    <w:rsid w:val="007A6EA3"/>
    <w:rsid w:val="007B2062"/>
    <w:rsid w:val="007B291C"/>
    <w:rsid w:val="007B2A92"/>
    <w:rsid w:val="007B37B3"/>
    <w:rsid w:val="007B4EA7"/>
    <w:rsid w:val="007B5799"/>
    <w:rsid w:val="007B590B"/>
    <w:rsid w:val="007B7227"/>
    <w:rsid w:val="007B7A67"/>
    <w:rsid w:val="007C0469"/>
    <w:rsid w:val="007C112D"/>
    <w:rsid w:val="007C2E6D"/>
    <w:rsid w:val="007C2EEA"/>
    <w:rsid w:val="007C4A23"/>
    <w:rsid w:val="007C5DAD"/>
    <w:rsid w:val="007C63C4"/>
    <w:rsid w:val="007C69D2"/>
    <w:rsid w:val="007D1922"/>
    <w:rsid w:val="007D2914"/>
    <w:rsid w:val="007D30FA"/>
    <w:rsid w:val="007D4EF2"/>
    <w:rsid w:val="007D5059"/>
    <w:rsid w:val="007D5ACF"/>
    <w:rsid w:val="007E16B1"/>
    <w:rsid w:val="007E1A2A"/>
    <w:rsid w:val="007E1E7A"/>
    <w:rsid w:val="007E2966"/>
    <w:rsid w:val="007E2A92"/>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4C6E"/>
    <w:rsid w:val="00806569"/>
    <w:rsid w:val="00807730"/>
    <w:rsid w:val="00810272"/>
    <w:rsid w:val="00810284"/>
    <w:rsid w:val="0081144B"/>
    <w:rsid w:val="00812DE2"/>
    <w:rsid w:val="0082039C"/>
    <w:rsid w:val="00820405"/>
    <w:rsid w:val="00820BAC"/>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83C"/>
    <w:rsid w:val="00851BE3"/>
    <w:rsid w:val="00852AA0"/>
    <w:rsid w:val="00853933"/>
    <w:rsid w:val="008563C8"/>
    <w:rsid w:val="0086113B"/>
    <w:rsid w:val="00861235"/>
    <w:rsid w:val="00862781"/>
    <w:rsid w:val="008630F8"/>
    <w:rsid w:val="00863247"/>
    <w:rsid w:val="008632DE"/>
    <w:rsid w:val="00864279"/>
    <w:rsid w:val="0086526D"/>
    <w:rsid w:val="008663DB"/>
    <w:rsid w:val="0086664F"/>
    <w:rsid w:val="00870138"/>
    <w:rsid w:val="00873A2F"/>
    <w:rsid w:val="00873C15"/>
    <w:rsid w:val="00873F11"/>
    <w:rsid w:val="0087445A"/>
    <w:rsid w:val="0087597B"/>
    <w:rsid w:val="0087703B"/>
    <w:rsid w:val="00877124"/>
    <w:rsid w:val="0087768C"/>
    <w:rsid w:val="00877F32"/>
    <w:rsid w:val="0087DBD7"/>
    <w:rsid w:val="0088025A"/>
    <w:rsid w:val="008809C7"/>
    <w:rsid w:val="00881843"/>
    <w:rsid w:val="0088220D"/>
    <w:rsid w:val="008824FF"/>
    <w:rsid w:val="00882FCE"/>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963"/>
    <w:rsid w:val="008B0EB4"/>
    <w:rsid w:val="008B267F"/>
    <w:rsid w:val="008B5081"/>
    <w:rsid w:val="008B6336"/>
    <w:rsid w:val="008B7C76"/>
    <w:rsid w:val="008C0725"/>
    <w:rsid w:val="008C1496"/>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190"/>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4C85"/>
    <w:rsid w:val="009359EA"/>
    <w:rsid w:val="009360B5"/>
    <w:rsid w:val="00937538"/>
    <w:rsid w:val="009435DC"/>
    <w:rsid w:val="00943755"/>
    <w:rsid w:val="009464E6"/>
    <w:rsid w:val="00946976"/>
    <w:rsid w:val="00946C7A"/>
    <w:rsid w:val="00947E4C"/>
    <w:rsid w:val="00952349"/>
    <w:rsid w:val="009527E7"/>
    <w:rsid w:val="00952C42"/>
    <w:rsid w:val="009539E4"/>
    <w:rsid w:val="00954A4D"/>
    <w:rsid w:val="00954C65"/>
    <w:rsid w:val="00954CA0"/>
    <w:rsid w:val="00954CCD"/>
    <w:rsid w:val="009552C6"/>
    <w:rsid w:val="00955C53"/>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10BF"/>
    <w:rsid w:val="00971123"/>
    <w:rsid w:val="00972945"/>
    <w:rsid w:val="00972CF5"/>
    <w:rsid w:val="0097355E"/>
    <w:rsid w:val="00974201"/>
    <w:rsid w:val="009746A4"/>
    <w:rsid w:val="00975960"/>
    <w:rsid w:val="00975DC7"/>
    <w:rsid w:val="00976A76"/>
    <w:rsid w:val="00977170"/>
    <w:rsid w:val="009778CD"/>
    <w:rsid w:val="00977994"/>
    <w:rsid w:val="00977D8E"/>
    <w:rsid w:val="00977E19"/>
    <w:rsid w:val="00982B52"/>
    <w:rsid w:val="00983FD9"/>
    <w:rsid w:val="009845BE"/>
    <w:rsid w:val="00984712"/>
    <w:rsid w:val="00984911"/>
    <w:rsid w:val="009849A6"/>
    <w:rsid w:val="009850F5"/>
    <w:rsid w:val="00986093"/>
    <w:rsid w:val="009861E0"/>
    <w:rsid w:val="0098717D"/>
    <w:rsid w:val="009873E2"/>
    <w:rsid w:val="009875FF"/>
    <w:rsid w:val="00987AE3"/>
    <w:rsid w:val="009940E4"/>
    <w:rsid w:val="009955E6"/>
    <w:rsid w:val="009969FE"/>
    <w:rsid w:val="00996FC9"/>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1776"/>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1E5"/>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36EE"/>
    <w:rsid w:val="00A15263"/>
    <w:rsid w:val="00A16FC6"/>
    <w:rsid w:val="00A1755B"/>
    <w:rsid w:val="00A17615"/>
    <w:rsid w:val="00A20C36"/>
    <w:rsid w:val="00A20EF1"/>
    <w:rsid w:val="00A215C0"/>
    <w:rsid w:val="00A218DF"/>
    <w:rsid w:val="00A22335"/>
    <w:rsid w:val="00A22BFD"/>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61E7"/>
    <w:rsid w:val="00A47C72"/>
    <w:rsid w:val="00A5095C"/>
    <w:rsid w:val="00A50F4F"/>
    <w:rsid w:val="00A52A8C"/>
    <w:rsid w:val="00A53202"/>
    <w:rsid w:val="00A538B1"/>
    <w:rsid w:val="00A5399B"/>
    <w:rsid w:val="00A53B25"/>
    <w:rsid w:val="00A5430D"/>
    <w:rsid w:val="00A55CC8"/>
    <w:rsid w:val="00A56473"/>
    <w:rsid w:val="00A5728A"/>
    <w:rsid w:val="00A57807"/>
    <w:rsid w:val="00A60648"/>
    <w:rsid w:val="00A6152A"/>
    <w:rsid w:val="00A629A1"/>
    <w:rsid w:val="00A62CCD"/>
    <w:rsid w:val="00A62DAD"/>
    <w:rsid w:val="00A64196"/>
    <w:rsid w:val="00A64D2D"/>
    <w:rsid w:val="00A66AF6"/>
    <w:rsid w:val="00A706A2"/>
    <w:rsid w:val="00A70742"/>
    <w:rsid w:val="00A70885"/>
    <w:rsid w:val="00A7138F"/>
    <w:rsid w:val="00A71FB3"/>
    <w:rsid w:val="00A725CC"/>
    <w:rsid w:val="00A75404"/>
    <w:rsid w:val="00A76B1C"/>
    <w:rsid w:val="00A77451"/>
    <w:rsid w:val="00A77479"/>
    <w:rsid w:val="00A7777A"/>
    <w:rsid w:val="00A80810"/>
    <w:rsid w:val="00A80B64"/>
    <w:rsid w:val="00A81339"/>
    <w:rsid w:val="00A849ED"/>
    <w:rsid w:val="00A84CB5"/>
    <w:rsid w:val="00A853DF"/>
    <w:rsid w:val="00A85B0A"/>
    <w:rsid w:val="00A866F4"/>
    <w:rsid w:val="00A8719A"/>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E4"/>
    <w:rsid w:val="00AC5BCF"/>
    <w:rsid w:val="00AC60C9"/>
    <w:rsid w:val="00AC6285"/>
    <w:rsid w:val="00AD1D8C"/>
    <w:rsid w:val="00AD3B52"/>
    <w:rsid w:val="00AD3B7C"/>
    <w:rsid w:val="00AD4463"/>
    <w:rsid w:val="00AD5A80"/>
    <w:rsid w:val="00AD6651"/>
    <w:rsid w:val="00AD6C9D"/>
    <w:rsid w:val="00AD6F69"/>
    <w:rsid w:val="00AD7626"/>
    <w:rsid w:val="00AD7CAC"/>
    <w:rsid w:val="00AD7D81"/>
    <w:rsid w:val="00AE0444"/>
    <w:rsid w:val="00AE0BBD"/>
    <w:rsid w:val="00AE1E43"/>
    <w:rsid w:val="00AE39B5"/>
    <w:rsid w:val="00AE4B4F"/>
    <w:rsid w:val="00AE4C02"/>
    <w:rsid w:val="00AE4DD8"/>
    <w:rsid w:val="00AE4EA3"/>
    <w:rsid w:val="00AE56ED"/>
    <w:rsid w:val="00AE6843"/>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5A6"/>
    <w:rsid w:val="00AF77DD"/>
    <w:rsid w:val="00B0015F"/>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47A98"/>
    <w:rsid w:val="00B50681"/>
    <w:rsid w:val="00B51718"/>
    <w:rsid w:val="00B5246B"/>
    <w:rsid w:val="00B541D1"/>
    <w:rsid w:val="00B5495C"/>
    <w:rsid w:val="00B54B27"/>
    <w:rsid w:val="00B54D65"/>
    <w:rsid w:val="00B54E29"/>
    <w:rsid w:val="00B55ECA"/>
    <w:rsid w:val="00B569E2"/>
    <w:rsid w:val="00B56E65"/>
    <w:rsid w:val="00B570BB"/>
    <w:rsid w:val="00B60D1C"/>
    <w:rsid w:val="00B64C49"/>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D52"/>
    <w:rsid w:val="00B932BE"/>
    <w:rsid w:val="00B951FC"/>
    <w:rsid w:val="00B96ED0"/>
    <w:rsid w:val="00BA0496"/>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567F"/>
    <w:rsid w:val="00BD0405"/>
    <w:rsid w:val="00BD10A4"/>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59B9"/>
    <w:rsid w:val="00BE5F04"/>
    <w:rsid w:val="00BE60C0"/>
    <w:rsid w:val="00BE658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07F27"/>
    <w:rsid w:val="00C103F3"/>
    <w:rsid w:val="00C111DF"/>
    <w:rsid w:val="00C14731"/>
    <w:rsid w:val="00C15E05"/>
    <w:rsid w:val="00C171C1"/>
    <w:rsid w:val="00C172A3"/>
    <w:rsid w:val="00C17A12"/>
    <w:rsid w:val="00C201B0"/>
    <w:rsid w:val="00C20C6C"/>
    <w:rsid w:val="00C2172B"/>
    <w:rsid w:val="00C21B3E"/>
    <w:rsid w:val="00C226E9"/>
    <w:rsid w:val="00C2328E"/>
    <w:rsid w:val="00C23645"/>
    <w:rsid w:val="00C2438E"/>
    <w:rsid w:val="00C24760"/>
    <w:rsid w:val="00C2638F"/>
    <w:rsid w:val="00C30779"/>
    <w:rsid w:val="00C30965"/>
    <w:rsid w:val="00C32734"/>
    <w:rsid w:val="00C351C8"/>
    <w:rsid w:val="00C3691C"/>
    <w:rsid w:val="00C43B4C"/>
    <w:rsid w:val="00C448CB"/>
    <w:rsid w:val="00C50186"/>
    <w:rsid w:val="00C503C1"/>
    <w:rsid w:val="00C5188F"/>
    <w:rsid w:val="00C556D8"/>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1FE7"/>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C1074"/>
    <w:rsid w:val="00CC126C"/>
    <w:rsid w:val="00CC1B97"/>
    <w:rsid w:val="00CC2245"/>
    <w:rsid w:val="00CC267F"/>
    <w:rsid w:val="00CC476A"/>
    <w:rsid w:val="00CC5281"/>
    <w:rsid w:val="00CC62EB"/>
    <w:rsid w:val="00CC787D"/>
    <w:rsid w:val="00CC7A85"/>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E52"/>
    <w:rsid w:val="00D044E5"/>
    <w:rsid w:val="00D0554E"/>
    <w:rsid w:val="00D05E4F"/>
    <w:rsid w:val="00D06422"/>
    <w:rsid w:val="00D101C8"/>
    <w:rsid w:val="00D123B7"/>
    <w:rsid w:val="00D12FDC"/>
    <w:rsid w:val="00D13024"/>
    <w:rsid w:val="00D13DEA"/>
    <w:rsid w:val="00D13EE0"/>
    <w:rsid w:val="00D150A3"/>
    <w:rsid w:val="00D15C3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1C53"/>
    <w:rsid w:val="00D7435A"/>
    <w:rsid w:val="00D747D3"/>
    <w:rsid w:val="00D7606A"/>
    <w:rsid w:val="00D809FB"/>
    <w:rsid w:val="00D80BB3"/>
    <w:rsid w:val="00D8535E"/>
    <w:rsid w:val="00D857D3"/>
    <w:rsid w:val="00D85DA4"/>
    <w:rsid w:val="00D86AF3"/>
    <w:rsid w:val="00D8785B"/>
    <w:rsid w:val="00D9310F"/>
    <w:rsid w:val="00D93508"/>
    <w:rsid w:val="00D951A9"/>
    <w:rsid w:val="00D957A1"/>
    <w:rsid w:val="00D978F9"/>
    <w:rsid w:val="00D97F67"/>
    <w:rsid w:val="00DA204C"/>
    <w:rsid w:val="00DA2BAC"/>
    <w:rsid w:val="00DA6626"/>
    <w:rsid w:val="00DA6740"/>
    <w:rsid w:val="00DA6ACB"/>
    <w:rsid w:val="00DA75ED"/>
    <w:rsid w:val="00DA782B"/>
    <w:rsid w:val="00DB0161"/>
    <w:rsid w:val="00DB07CC"/>
    <w:rsid w:val="00DB3D49"/>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DF7F91"/>
    <w:rsid w:val="00E01EBA"/>
    <w:rsid w:val="00E028FA"/>
    <w:rsid w:val="00E02D77"/>
    <w:rsid w:val="00E03500"/>
    <w:rsid w:val="00E04A9D"/>
    <w:rsid w:val="00E051AF"/>
    <w:rsid w:val="00E07673"/>
    <w:rsid w:val="00E103A7"/>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286A"/>
    <w:rsid w:val="00E23663"/>
    <w:rsid w:val="00E23860"/>
    <w:rsid w:val="00E239D3"/>
    <w:rsid w:val="00E24EEE"/>
    <w:rsid w:val="00E2512F"/>
    <w:rsid w:val="00E2571C"/>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38A9"/>
    <w:rsid w:val="00E76C57"/>
    <w:rsid w:val="00E8017E"/>
    <w:rsid w:val="00E8398E"/>
    <w:rsid w:val="00E856A2"/>
    <w:rsid w:val="00E85812"/>
    <w:rsid w:val="00E87A54"/>
    <w:rsid w:val="00E908B0"/>
    <w:rsid w:val="00E91182"/>
    <w:rsid w:val="00E91581"/>
    <w:rsid w:val="00E91AC6"/>
    <w:rsid w:val="00E91C78"/>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A7549"/>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E12EF"/>
    <w:rsid w:val="00EE1424"/>
    <w:rsid w:val="00EE194E"/>
    <w:rsid w:val="00EE197B"/>
    <w:rsid w:val="00EE1ABD"/>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74AE"/>
    <w:rsid w:val="00F01CBF"/>
    <w:rsid w:val="00F029AC"/>
    <w:rsid w:val="00F02A02"/>
    <w:rsid w:val="00F02A76"/>
    <w:rsid w:val="00F02B2A"/>
    <w:rsid w:val="00F0418B"/>
    <w:rsid w:val="00F042E1"/>
    <w:rsid w:val="00F06519"/>
    <w:rsid w:val="00F07AEE"/>
    <w:rsid w:val="00F07E1B"/>
    <w:rsid w:val="00F10CFC"/>
    <w:rsid w:val="00F10EEE"/>
    <w:rsid w:val="00F11039"/>
    <w:rsid w:val="00F11701"/>
    <w:rsid w:val="00F122A3"/>
    <w:rsid w:val="00F1358C"/>
    <w:rsid w:val="00F13822"/>
    <w:rsid w:val="00F13E35"/>
    <w:rsid w:val="00F140B0"/>
    <w:rsid w:val="00F14F66"/>
    <w:rsid w:val="00F158FD"/>
    <w:rsid w:val="00F1744D"/>
    <w:rsid w:val="00F202D8"/>
    <w:rsid w:val="00F206D5"/>
    <w:rsid w:val="00F20740"/>
    <w:rsid w:val="00F20CCF"/>
    <w:rsid w:val="00F21DBA"/>
    <w:rsid w:val="00F2295A"/>
    <w:rsid w:val="00F23FD8"/>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34AA"/>
    <w:rsid w:val="00F43F5B"/>
    <w:rsid w:val="00F44D64"/>
    <w:rsid w:val="00F4704A"/>
    <w:rsid w:val="00F47385"/>
    <w:rsid w:val="00F47CAD"/>
    <w:rsid w:val="00F504B5"/>
    <w:rsid w:val="00F51D61"/>
    <w:rsid w:val="00F52A28"/>
    <w:rsid w:val="00F53799"/>
    <w:rsid w:val="00F53C55"/>
    <w:rsid w:val="00F53C6B"/>
    <w:rsid w:val="00F54B89"/>
    <w:rsid w:val="00F558F7"/>
    <w:rsid w:val="00F56973"/>
    <w:rsid w:val="00F57B9F"/>
    <w:rsid w:val="00F60C2D"/>
    <w:rsid w:val="00F6168A"/>
    <w:rsid w:val="00F61929"/>
    <w:rsid w:val="00F6332F"/>
    <w:rsid w:val="00F63A6A"/>
    <w:rsid w:val="00F63D15"/>
    <w:rsid w:val="00F6415F"/>
    <w:rsid w:val="00F6480C"/>
    <w:rsid w:val="00F66953"/>
    <w:rsid w:val="00F66C85"/>
    <w:rsid w:val="00F66D94"/>
    <w:rsid w:val="00F66E2B"/>
    <w:rsid w:val="00F700B0"/>
    <w:rsid w:val="00F70A16"/>
    <w:rsid w:val="00F72601"/>
    <w:rsid w:val="00F73762"/>
    <w:rsid w:val="00F73B2E"/>
    <w:rsid w:val="00F73EF6"/>
    <w:rsid w:val="00F7410C"/>
    <w:rsid w:val="00F800B3"/>
    <w:rsid w:val="00F8077B"/>
    <w:rsid w:val="00F81A3D"/>
    <w:rsid w:val="00F83DC1"/>
    <w:rsid w:val="00F842F9"/>
    <w:rsid w:val="00F8464B"/>
    <w:rsid w:val="00F85140"/>
    <w:rsid w:val="00F85989"/>
    <w:rsid w:val="00F87C44"/>
    <w:rsid w:val="00F902F2"/>
    <w:rsid w:val="00F92380"/>
    <w:rsid w:val="00F93451"/>
    <w:rsid w:val="00F95B31"/>
    <w:rsid w:val="00F97F61"/>
    <w:rsid w:val="00FA178C"/>
    <w:rsid w:val="00FA24A5"/>
    <w:rsid w:val="00FA4775"/>
    <w:rsid w:val="00FA4C4F"/>
    <w:rsid w:val="00FA5730"/>
    <w:rsid w:val="00FA5DE7"/>
    <w:rsid w:val="00FA6413"/>
    <w:rsid w:val="00FB1100"/>
    <w:rsid w:val="00FB2722"/>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5115"/>
    <w:rsid w:val="00FD5362"/>
    <w:rsid w:val="00FD5C7E"/>
    <w:rsid w:val="00FD5CAE"/>
    <w:rsid w:val="00FD6176"/>
    <w:rsid w:val="00FD6A63"/>
    <w:rsid w:val="00FD6C19"/>
    <w:rsid w:val="00FD73A1"/>
    <w:rsid w:val="00FE0B29"/>
    <w:rsid w:val="00FE0FC8"/>
    <w:rsid w:val="00FE1C2B"/>
    <w:rsid w:val="00FE2B20"/>
    <w:rsid w:val="00FE339D"/>
    <w:rsid w:val="00FE3905"/>
    <w:rsid w:val="00FE40EB"/>
    <w:rsid w:val="00FE43D7"/>
    <w:rsid w:val="00FE459C"/>
    <w:rsid w:val="00FE4B29"/>
    <w:rsid w:val="00FE4D56"/>
    <w:rsid w:val="00FE57A0"/>
    <w:rsid w:val="00FE5AB1"/>
    <w:rsid w:val="00FE6DB9"/>
    <w:rsid w:val="00FE70C2"/>
    <w:rsid w:val="00FE710D"/>
    <w:rsid w:val="00FE7816"/>
    <w:rsid w:val="00FE7935"/>
    <w:rsid w:val="00FE7983"/>
    <w:rsid w:val="00FF015B"/>
    <w:rsid w:val="00FF1502"/>
    <w:rsid w:val="00FF414F"/>
    <w:rsid w:val="00FF4D30"/>
    <w:rsid w:val="00FF698D"/>
    <w:rsid w:val="00FF7BDF"/>
    <w:rsid w:val="00FFF985"/>
    <w:rsid w:val="0139E10E"/>
    <w:rsid w:val="024C45E6"/>
    <w:rsid w:val="0251F4DC"/>
    <w:rsid w:val="025A07F8"/>
    <w:rsid w:val="025DE97D"/>
    <w:rsid w:val="02922BFD"/>
    <w:rsid w:val="0341F3E3"/>
    <w:rsid w:val="03993B53"/>
    <w:rsid w:val="04536474"/>
    <w:rsid w:val="04E42901"/>
    <w:rsid w:val="050375AC"/>
    <w:rsid w:val="06781022"/>
    <w:rsid w:val="0681884E"/>
    <w:rsid w:val="06A58438"/>
    <w:rsid w:val="0730EF89"/>
    <w:rsid w:val="07572161"/>
    <w:rsid w:val="079CDEAF"/>
    <w:rsid w:val="07CBA9DE"/>
    <w:rsid w:val="07DA8550"/>
    <w:rsid w:val="07FE1455"/>
    <w:rsid w:val="08090EEB"/>
    <w:rsid w:val="08B34054"/>
    <w:rsid w:val="093A583B"/>
    <w:rsid w:val="09C6546E"/>
    <w:rsid w:val="0A294B21"/>
    <w:rsid w:val="0A6FCEE9"/>
    <w:rsid w:val="0A984C7C"/>
    <w:rsid w:val="0AA4D0C7"/>
    <w:rsid w:val="0AC189A2"/>
    <w:rsid w:val="0ACEEF3D"/>
    <w:rsid w:val="0AF81267"/>
    <w:rsid w:val="0B2ED5D6"/>
    <w:rsid w:val="0B2F6392"/>
    <w:rsid w:val="0B61D6BA"/>
    <w:rsid w:val="0B817847"/>
    <w:rsid w:val="0B8E49FC"/>
    <w:rsid w:val="0BA42C15"/>
    <w:rsid w:val="0BCDD8CA"/>
    <w:rsid w:val="0C5D005F"/>
    <w:rsid w:val="0C657447"/>
    <w:rsid w:val="0CA02171"/>
    <w:rsid w:val="0D529C1E"/>
    <w:rsid w:val="0DC38201"/>
    <w:rsid w:val="0E97A3B1"/>
    <w:rsid w:val="0EB13456"/>
    <w:rsid w:val="0F6ACB36"/>
    <w:rsid w:val="0F8DCE3F"/>
    <w:rsid w:val="0F952AAD"/>
    <w:rsid w:val="10859C49"/>
    <w:rsid w:val="10B1A759"/>
    <w:rsid w:val="10B3158B"/>
    <w:rsid w:val="10B79CAA"/>
    <w:rsid w:val="1127CE0D"/>
    <w:rsid w:val="116CBC8E"/>
    <w:rsid w:val="118A0BEF"/>
    <w:rsid w:val="11B4C950"/>
    <w:rsid w:val="11DB9AFA"/>
    <w:rsid w:val="11E68437"/>
    <w:rsid w:val="1215DD20"/>
    <w:rsid w:val="126B60B4"/>
    <w:rsid w:val="12B08C9C"/>
    <w:rsid w:val="133C6419"/>
    <w:rsid w:val="134AA7A3"/>
    <w:rsid w:val="1357158B"/>
    <w:rsid w:val="13B46F50"/>
    <w:rsid w:val="13C48771"/>
    <w:rsid w:val="143CDF27"/>
    <w:rsid w:val="1462AB89"/>
    <w:rsid w:val="1527B478"/>
    <w:rsid w:val="157BBED2"/>
    <w:rsid w:val="158A9DB3"/>
    <w:rsid w:val="15D16BF1"/>
    <w:rsid w:val="15E757BE"/>
    <w:rsid w:val="160987DD"/>
    <w:rsid w:val="16D18B5E"/>
    <w:rsid w:val="1736356D"/>
    <w:rsid w:val="173B5384"/>
    <w:rsid w:val="174D6B03"/>
    <w:rsid w:val="177EC178"/>
    <w:rsid w:val="1813E0DE"/>
    <w:rsid w:val="183C499D"/>
    <w:rsid w:val="188BE705"/>
    <w:rsid w:val="18ACB74C"/>
    <w:rsid w:val="18B9B8C4"/>
    <w:rsid w:val="18C4B350"/>
    <w:rsid w:val="195AA37E"/>
    <w:rsid w:val="1A173007"/>
    <w:rsid w:val="1A34590B"/>
    <w:rsid w:val="1C01D407"/>
    <w:rsid w:val="1C62730A"/>
    <w:rsid w:val="1CA4535A"/>
    <w:rsid w:val="1CA68DA8"/>
    <w:rsid w:val="1CBC47CE"/>
    <w:rsid w:val="1CC79082"/>
    <w:rsid w:val="1DA4DD47"/>
    <w:rsid w:val="1DD04F76"/>
    <w:rsid w:val="1EADDB83"/>
    <w:rsid w:val="1ED33FCF"/>
    <w:rsid w:val="1F32060A"/>
    <w:rsid w:val="20216B96"/>
    <w:rsid w:val="202259E5"/>
    <w:rsid w:val="20EA66FE"/>
    <w:rsid w:val="2149E4F9"/>
    <w:rsid w:val="214BE961"/>
    <w:rsid w:val="216D4207"/>
    <w:rsid w:val="21E45D2B"/>
    <w:rsid w:val="227B8089"/>
    <w:rsid w:val="22C3C90D"/>
    <w:rsid w:val="22CD499E"/>
    <w:rsid w:val="230597EF"/>
    <w:rsid w:val="2347996E"/>
    <w:rsid w:val="238320CA"/>
    <w:rsid w:val="2391F5A4"/>
    <w:rsid w:val="23B59E1F"/>
    <w:rsid w:val="240AFAF0"/>
    <w:rsid w:val="245FB1FB"/>
    <w:rsid w:val="24EB9AD6"/>
    <w:rsid w:val="2570B02E"/>
    <w:rsid w:val="25A525EA"/>
    <w:rsid w:val="25A6B182"/>
    <w:rsid w:val="25B5FDA9"/>
    <w:rsid w:val="25B6C1C1"/>
    <w:rsid w:val="25E5747D"/>
    <w:rsid w:val="264D4E73"/>
    <w:rsid w:val="26CCC8C3"/>
    <w:rsid w:val="2700AB9A"/>
    <w:rsid w:val="2770366D"/>
    <w:rsid w:val="28363DF1"/>
    <w:rsid w:val="286FBC00"/>
    <w:rsid w:val="2883F0D8"/>
    <w:rsid w:val="2894EAC8"/>
    <w:rsid w:val="28981BC0"/>
    <w:rsid w:val="28C4ABCE"/>
    <w:rsid w:val="2A033A9B"/>
    <w:rsid w:val="2B135067"/>
    <w:rsid w:val="2BB3BFD7"/>
    <w:rsid w:val="2BC89BB4"/>
    <w:rsid w:val="2BCF812D"/>
    <w:rsid w:val="2C191001"/>
    <w:rsid w:val="2C5764BC"/>
    <w:rsid w:val="2CB76518"/>
    <w:rsid w:val="2CBAAC8E"/>
    <w:rsid w:val="2D35570B"/>
    <w:rsid w:val="2D646C15"/>
    <w:rsid w:val="2D69B30B"/>
    <w:rsid w:val="2DCDC675"/>
    <w:rsid w:val="2DE0E879"/>
    <w:rsid w:val="2E5F2437"/>
    <w:rsid w:val="2E62915D"/>
    <w:rsid w:val="2E8B58C9"/>
    <w:rsid w:val="2EDBD13A"/>
    <w:rsid w:val="2EE877D4"/>
    <w:rsid w:val="2F52169D"/>
    <w:rsid w:val="2FA0E1DA"/>
    <w:rsid w:val="2FEF3907"/>
    <w:rsid w:val="303C5B4E"/>
    <w:rsid w:val="30879F0E"/>
    <w:rsid w:val="30DE9BB3"/>
    <w:rsid w:val="31F061F5"/>
    <w:rsid w:val="31FAB729"/>
    <w:rsid w:val="31FF0380"/>
    <w:rsid w:val="32C7B753"/>
    <w:rsid w:val="3389124B"/>
    <w:rsid w:val="33BBAD21"/>
    <w:rsid w:val="33EF77D9"/>
    <w:rsid w:val="342E5C4A"/>
    <w:rsid w:val="345C6759"/>
    <w:rsid w:val="34956C5B"/>
    <w:rsid w:val="349FDD29"/>
    <w:rsid w:val="350388A9"/>
    <w:rsid w:val="35202EFF"/>
    <w:rsid w:val="356EFE2B"/>
    <w:rsid w:val="357BABC8"/>
    <w:rsid w:val="358A3A2B"/>
    <w:rsid w:val="35A8198D"/>
    <w:rsid w:val="35B34C61"/>
    <w:rsid w:val="36245B20"/>
    <w:rsid w:val="3685A9AE"/>
    <w:rsid w:val="36B37849"/>
    <w:rsid w:val="37584EF0"/>
    <w:rsid w:val="3781BF49"/>
    <w:rsid w:val="37BA20BF"/>
    <w:rsid w:val="37EF054C"/>
    <w:rsid w:val="38560933"/>
    <w:rsid w:val="38BCFB06"/>
    <w:rsid w:val="38C03808"/>
    <w:rsid w:val="3A6A5246"/>
    <w:rsid w:val="3C0DAAAA"/>
    <w:rsid w:val="3C4843CE"/>
    <w:rsid w:val="3C7184C0"/>
    <w:rsid w:val="3C9C2275"/>
    <w:rsid w:val="3CC5AD26"/>
    <w:rsid w:val="3D0E2271"/>
    <w:rsid w:val="3D812686"/>
    <w:rsid w:val="3D9959D9"/>
    <w:rsid w:val="3DAA3B8D"/>
    <w:rsid w:val="3DC3C9F4"/>
    <w:rsid w:val="3DED384F"/>
    <w:rsid w:val="3E39505E"/>
    <w:rsid w:val="3FBD74E5"/>
    <w:rsid w:val="3FD0A6C8"/>
    <w:rsid w:val="3FF77B23"/>
    <w:rsid w:val="400FF512"/>
    <w:rsid w:val="407440DD"/>
    <w:rsid w:val="417185E9"/>
    <w:rsid w:val="419AE548"/>
    <w:rsid w:val="421E87BD"/>
    <w:rsid w:val="421FF0E8"/>
    <w:rsid w:val="422C856E"/>
    <w:rsid w:val="43388D5C"/>
    <w:rsid w:val="43B78B87"/>
    <w:rsid w:val="43C4D4E6"/>
    <w:rsid w:val="445C8EAC"/>
    <w:rsid w:val="44F12E64"/>
    <w:rsid w:val="450A2F93"/>
    <w:rsid w:val="455466B7"/>
    <w:rsid w:val="457F975E"/>
    <w:rsid w:val="4586EDE3"/>
    <w:rsid w:val="45ABC185"/>
    <w:rsid w:val="45AE8411"/>
    <w:rsid w:val="45B7E2EA"/>
    <w:rsid w:val="4633653B"/>
    <w:rsid w:val="46788056"/>
    <w:rsid w:val="47AE4B36"/>
    <w:rsid w:val="47CF86DF"/>
    <w:rsid w:val="484594A1"/>
    <w:rsid w:val="485E7C97"/>
    <w:rsid w:val="48E29E85"/>
    <w:rsid w:val="4A22B5DA"/>
    <w:rsid w:val="4AECBF68"/>
    <w:rsid w:val="4C034A7A"/>
    <w:rsid w:val="4C7A2CC1"/>
    <w:rsid w:val="4D7B071B"/>
    <w:rsid w:val="4DAE7B48"/>
    <w:rsid w:val="4DE11B6B"/>
    <w:rsid w:val="4E65F038"/>
    <w:rsid w:val="4F20F089"/>
    <w:rsid w:val="4FA13495"/>
    <w:rsid w:val="50137DF1"/>
    <w:rsid w:val="5045B538"/>
    <w:rsid w:val="50AE95E3"/>
    <w:rsid w:val="50D478C1"/>
    <w:rsid w:val="50D50C7A"/>
    <w:rsid w:val="50FBC1B5"/>
    <w:rsid w:val="51171975"/>
    <w:rsid w:val="5144C486"/>
    <w:rsid w:val="51C39FD8"/>
    <w:rsid w:val="51CDE273"/>
    <w:rsid w:val="51F65627"/>
    <w:rsid w:val="5215EA24"/>
    <w:rsid w:val="52475C71"/>
    <w:rsid w:val="524BB5E4"/>
    <w:rsid w:val="52E19AF3"/>
    <w:rsid w:val="52FB80EB"/>
    <w:rsid w:val="530CE5C6"/>
    <w:rsid w:val="5336D1D0"/>
    <w:rsid w:val="53586DEB"/>
    <w:rsid w:val="53A31522"/>
    <w:rsid w:val="53AE4D29"/>
    <w:rsid w:val="53DCD334"/>
    <w:rsid w:val="540AC3EE"/>
    <w:rsid w:val="543419E1"/>
    <w:rsid w:val="54380FBA"/>
    <w:rsid w:val="54984500"/>
    <w:rsid w:val="559025B9"/>
    <w:rsid w:val="56069538"/>
    <w:rsid w:val="56154B41"/>
    <w:rsid w:val="56884F98"/>
    <w:rsid w:val="56A5E27F"/>
    <w:rsid w:val="56F5A22D"/>
    <w:rsid w:val="5708E0EC"/>
    <w:rsid w:val="573D4668"/>
    <w:rsid w:val="578FC311"/>
    <w:rsid w:val="57E223AD"/>
    <w:rsid w:val="586BDAEF"/>
    <w:rsid w:val="594D09B5"/>
    <w:rsid w:val="594F8E5A"/>
    <w:rsid w:val="596737A3"/>
    <w:rsid w:val="5A794438"/>
    <w:rsid w:val="5A8027A6"/>
    <w:rsid w:val="5A96E01B"/>
    <w:rsid w:val="5A9B6557"/>
    <w:rsid w:val="5AB657CA"/>
    <w:rsid w:val="5B198CDB"/>
    <w:rsid w:val="5B452E19"/>
    <w:rsid w:val="5B774F87"/>
    <w:rsid w:val="5B856C2B"/>
    <w:rsid w:val="5BC69DDB"/>
    <w:rsid w:val="5CB28ADC"/>
    <w:rsid w:val="5D223AC2"/>
    <w:rsid w:val="5DD7D5E3"/>
    <w:rsid w:val="5F0F1C35"/>
    <w:rsid w:val="5F17EA13"/>
    <w:rsid w:val="5F47A2B9"/>
    <w:rsid w:val="5F9325A3"/>
    <w:rsid w:val="5FCFC8C3"/>
    <w:rsid w:val="5FE12144"/>
    <w:rsid w:val="6012F1B4"/>
    <w:rsid w:val="605F3711"/>
    <w:rsid w:val="608CFCC5"/>
    <w:rsid w:val="60DC2E01"/>
    <w:rsid w:val="6174C565"/>
    <w:rsid w:val="61D39493"/>
    <w:rsid w:val="62347FBE"/>
    <w:rsid w:val="62A7F9DB"/>
    <w:rsid w:val="62DC5C92"/>
    <w:rsid w:val="62DD710B"/>
    <w:rsid w:val="6325869F"/>
    <w:rsid w:val="63747291"/>
    <w:rsid w:val="63C416DD"/>
    <w:rsid w:val="63DC221F"/>
    <w:rsid w:val="6411B31E"/>
    <w:rsid w:val="64233924"/>
    <w:rsid w:val="643B6457"/>
    <w:rsid w:val="64F5D4C5"/>
    <w:rsid w:val="64FD4FA7"/>
    <w:rsid w:val="652AE018"/>
    <w:rsid w:val="653365E4"/>
    <w:rsid w:val="65508F31"/>
    <w:rsid w:val="6591274F"/>
    <w:rsid w:val="661144AC"/>
    <w:rsid w:val="66B56BF9"/>
    <w:rsid w:val="670EC598"/>
    <w:rsid w:val="6734CA17"/>
    <w:rsid w:val="674FC704"/>
    <w:rsid w:val="67590330"/>
    <w:rsid w:val="6791B931"/>
    <w:rsid w:val="67F2CB34"/>
    <w:rsid w:val="68255C6A"/>
    <w:rsid w:val="68755476"/>
    <w:rsid w:val="691689EA"/>
    <w:rsid w:val="69848DE9"/>
    <w:rsid w:val="6A80A23E"/>
    <w:rsid w:val="6A97BB59"/>
    <w:rsid w:val="6ABAD4C4"/>
    <w:rsid w:val="6AE76405"/>
    <w:rsid w:val="6B6BFE36"/>
    <w:rsid w:val="6BBFF8F9"/>
    <w:rsid w:val="6BDD0773"/>
    <w:rsid w:val="6C0091D3"/>
    <w:rsid w:val="6C05DC3F"/>
    <w:rsid w:val="6C182935"/>
    <w:rsid w:val="6C1CB945"/>
    <w:rsid w:val="6C5014A8"/>
    <w:rsid w:val="6CCBE4D1"/>
    <w:rsid w:val="6CD18BBB"/>
    <w:rsid w:val="6CD80BA2"/>
    <w:rsid w:val="6CDC70BB"/>
    <w:rsid w:val="6DB87875"/>
    <w:rsid w:val="6E25926F"/>
    <w:rsid w:val="6E4102AC"/>
    <w:rsid w:val="6E943620"/>
    <w:rsid w:val="6F4065CD"/>
    <w:rsid w:val="6FA9935D"/>
    <w:rsid w:val="6FE8536F"/>
    <w:rsid w:val="702941D4"/>
    <w:rsid w:val="703FB1F7"/>
    <w:rsid w:val="706795DA"/>
    <w:rsid w:val="7104B1FA"/>
    <w:rsid w:val="71A25950"/>
    <w:rsid w:val="726430C8"/>
    <w:rsid w:val="72C74D69"/>
    <w:rsid w:val="72DFCD3D"/>
    <w:rsid w:val="73604CBF"/>
    <w:rsid w:val="73629525"/>
    <w:rsid w:val="737CCECD"/>
    <w:rsid w:val="73988C9C"/>
    <w:rsid w:val="73F58A3B"/>
    <w:rsid w:val="740D09F7"/>
    <w:rsid w:val="7454A76D"/>
    <w:rsid w:val="757454A4"/>
    <w:rsid w:val="75C02994"/>
    <w:rsid w:val="75D9AC74"/>
    <w:rsid w:val="76288B6D"/>
    <w:rsid w:val="763D22D1"/>
    <w:rsid w:val="764EE948"/>
    <w:rsid w:val="76983963"/>
    <w:rsid w:val="769C4C35"/>
    <w:rsid w:val="76B0FB43"/>
    <w:rsid w:val="76C1C4F8"/>
    <w:rsid w:val="76DAAF78"/>
    <w:rsid w:val="779AA4C0"/>
    <w:rsid w:val="783205E5"/>
    <w:rsid w:val="78534588"/>
    <w:rsid w:val="787C3AB2"/>
    <w:rsid w:val="78A1ACF0"/>
    <w:rsid w:val="78BA8917"/>
    <w:rsid w:val="790A8CC5"/>
    <w:rsid w:val="791E1219"/>
    <w:rsid w:val="79B4C3A5"/>
    <w:rsid w:val="79B6B2B3"/>
    <w:rsid w:val="79E031E2"/>
    <w:rsid w:val="79E6E341"/>
    <w:rsid w:val="7AA094FC"/>
    <w:rsid w:val="7AA2692C"/>
    <w:rsid w:val="7AB96C16"/>
    <w:rsid w:val="7ABDDB9C"/>
    <w:rsid w:val="7AE56729"/>
    <w:rsid w:val="7B4C365F"/>
    <w:rsid w:val="7B721067"/>
    <w:rsid w:val="7B817603"/>
    <w:rsid w:val="7B89E98D"/>
    <w:rsid w:val="7BB25C09"/>
    <w:rsid w:val="7C2EF21A"/>
    <w:rsid w:val="7C35FD4C"/>
    <w:rsid w:val="7C3F789A"/>
    <w:rsid w:val="7CE88322"/>
    <w:rsid w:val="7D5A6166"/>
    <w:rsid w:val="7D703D5D"/>
    <w:rsid w:val="7DE7014D"/>
    <w:rsid w:val="7E6E16DB"/>
    <w:rsid w:val="7E7E3841"/>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https://www.un.org/development/desa/disabilities/convention-on-the-rights-of-persons-with-disabilities.html" TargetMode="External" Id="R38f82d11f7384a46" /></Relationships>
</file>

<file path=word/_rels/footnotes.xml.rels><?xml version="1.0" encoding="UTF-8" standalone="yes"?>
<Relationships xmlns="http://schemas.openxmlformats.org/package/2006/relationships"><Relationship Id="rId3" Type="http://schemas.openxmlformats.org/officeDocument/2006/relationships/hyperlink" Target="https://pwd.org.au/people-with-disability-at-risk-of-modern-slavery-un-report-warns/" TargetMode="External"/><Relationship Id="rId2" Type="http://schemas.openxmlformats.org/officeDocument/2006/relationships/hyperlink" Target="https://www.walkfree.org/global-slavery-index/findings/global-findings/"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pwd.org.au/modern-slavery/"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77</revision>
  <lastPrinted>2020-04-01T16:17:00.0000000Z</lastPrinted>
  <dcterms:created xsi:type="dcterms:W3CDTF">2026-03-04T02:58:00.0000000Z</dcterms:created>
  <dcterms:modified xsi:type="dcterms:W3CDTF">2026-05-27T23:06:47.1117957Z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