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23FAC52F">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64FEA74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0CF5DE4" w14:paraId="20F8F9B4" w14:textId="34A0C0DE">
      <w:pPr>
        <w:spacing w:line="360" w:lineRule="auto"/>
      </w:pPr>
      <w:r>
        <w:t xml:space="preserve">May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67F34BC6">
      <w:pPr>
        <w:spacing w:line="360" w:lineRule="auto"/>
        <w:rPr>
          <w:b/>
          <w:bCs/>
        </w:rPr>
      </w:pPr>
      <w:r w:rsidRPr="3FD0A6C8">
        <w:rPr>
          <w:b/>
          <w:bCs/>
        </w:rPr>
        <w:t>To</w:t>
      </w:r>
      <w:r w:rsidRPr="3FD0A6C8" w:rsidR="006247D3">
        <w:rPr>
          <w:b/>
          <w:bCs/>
        </w:rPr>
        <w:t xml:space="preserve"> </w:t>
      </w:r>
      <w:r w:rsidR="00F17F7D">
        <w:rPr>
          <w:b/>
          <w:bCs/>
        </w:rPr>
        <w:t>Ministry of Social Development</w:t>
      </w:r>
    </w:p>
    <w:p w:rsidR="00CC2245" w:rsidP="1127CE0D" w:rsidRDefault="00FA5DE7" w14:paraId="2AF01286" w14:textId="00239636">
      <w:pPr>
        <w:spacing w:line="360" w:lineRule="auto"/>
      </w:pPr>
      <w:r w:rsidR="00FA5DE7">
        <w:rPr/>
        <w:t xml:space="preserve">Please find attached </w:t>
      </w:r>
      <w:r w:rsidR="73629525">
        <w:rPr/>
        <w:t xml:space="preserve">our submission on </w:t>
      </w:r>
      <w:r w:rsidR="2E210994">
        <w:rPr/>
        <w:t xml:space="preserve">Enabling the Ministry of Social Development to use PAYE income information as soon as Inland Revenue shares this with MSD </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008F7AC0" w14:paraId="13BB8F8F" w14:textId="0EBD6A4F">
      <w:pPr>
        <w:spacing w:after="0" w:line="360" w:lineRule="auto"/>
      </w:pPr>
      <w:r>
        <w:t>Chris Ford</w:t>
      </w:r>
    </w:p>
    <w:p w:rsidR="7CE88322" w:rsidP="2D646C15" w:rsidRDefault="7CE88322" w14:paraId="5A333E06" w14:textId="5E4C09CE">
      <w:pPr>
        <w:spacing w:after="0" w:line="360" w:lineRule="auto"/>
      </w:pPr>
      <w:r>
        <w:t xml:space="preserve">Policy Advisor – </w:t>
      </w:r>
      <w:r w:rsidR="008F7AC0">
        <w:t>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We recognise:</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r w:rsidRPr="00F56973" w:rsidR="00BF06EF">
          <w:rPr>
            <w:rStyle w:val="Hyperlink"/>
          </w:rPr>
          <w:t>Atoatoali'o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810A0D" w:rsidR="003247F5" w:rsidP="00810A0D" w:rsidRDefault="1736356D" w14:paraId="2F92A0B2" w14:textId="59A07801">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Pr="003247F5" w:rsidR="003247F5" w:rsidP="003247F5" w:rsidRDefault="003247F5" w14:paraId="272B87E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13: Access to justice </w:t>
      </w:r>
    </w:p>
    <w:p w:rsidRPr="003247F5" w:rsidR="003247F5" w:rsidP="003247F5" w:rsidRDefault="003247F5" w14:paraId="0B0294B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27: Work and employment </w:t>
      </w:r>
    </w:p>
    <w:p w:rsidRPr="003247F5" w:rsidR="003247F5" w:rsidP="003247F5" w:rsidRDefault="003247F5" w14:paraId="7D112386"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28: Adequate standard of living and social protection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00876AC4" w:rsidP="00B537C2" w:rsidRDefault="00876AC4" w14:paraId="1B07761F" w14:textId="1E018C81">
      <w:pPr>
        <w:rPr>
          <w:b/>
          <w:bCs/>
          <w:color w:val="1F3864" w:themeColor="accent5" w:themeShade="80"/>
          <w:sz w:val="28"/>
          <w:szCs w:val="28"/>
          <w:lang w:val="en-GB"/>
        </w:rPr>
      </w:pPr>
      <w:r>
        <w:rPr>
          <w:b/>
          <w:bCs/>
          <w:color w:val="1F3864" w:themeColor="accent5" w:themeShade="80"/>
          <w:sz w:val="28"/>
          <w:szCs w:val="28"/>
          <w:lang w:val="en-GB"/>
        </w:rPr>
        <w:t>Introduction</w:t>
      </w:r>
    </w:p>
    <w:p w:rsidR="00876AC4" w:rsidP="6916590D" w:rsidRDefault="00932B77" w14:paraId="48D31E95" w14:textId="51A2CD22">
      <w:pPr>
        <w:pStyle w:val="Normal"/>
        <w:suppressLineNumbers w:val="0"/>
        <w:bidi w:val="0"/>
        <w:spacing w:before="0" w:beforeAutospacing="off" w:after="240" w:afterAutospacing="off" w:line="360" w:lineRule="auto"/>
        <w:ind w:left="0" w:right="0"/>
        <w:jc w:val="left"/>
        <w:rPr>
          <w:lang w:val="en-GB"/>
        </w:rPr>
      </w:pPr>
      <w:r w:rsidRPr="6916590D" w:rsidR="00932B77">
        <w:rPr>
          <w:lang w:val="en-GB"/>
        </w:rPr>
        <w:t xml:space="preserve">DPA acknowledges </w:t>
      </w:r>
      <w:r w:rsidRPr="6916590D" w:rsidR="2A0C35A7">
        <w:rPr>
          <w:lang w:val="en-GB"/>
        </w:rPr>
        <w:t xml:space="preserve">there are some </w:t>
      </w:r>
      <w:r w:rsidRPr="6916590D" w:rsidR="00932B77">
        <w:rPr>
          <w:lang w:val="en-GB"/>
        </w:rPr>
        <w:t>positive</w:t>
      </w:r>
      <w:r w:rsidRPr="6916590D" w:rsidR="000B294C">
        <w:rPr>
          <w:lang w:val="en-GB"/>
        </w:rPr>
        <w:t xml:space="preserve"> aspects of the new</w:t>
      </w:r>
      <w:r w:rsidRPr="6916590D" w:rsidR="0078498A">
        <w:rPr>
          <w:lang w:val="en-GB"/>
        </w:rPr>
        <w:t xml:space="preserve"> joint</w:t>
      </w:r>
      <w:r w:rsidRPr="6916590D" w:rsidR="514B6E43">
        <w:rPr>
          <w:lang w:val="en-GB"/>
        </w:rPr>
        <w:t xml:space="preserve"> automated</w:t>
      </w:r>
      <w:r w:rsidRPr="6916590D" w:rsidR="000B294C">
        <w:rPr>
          <w:lang w:val="en-GB"/>
        </w:rPr>
        <w:t xml:space="preserve"> income reporting system proposed in the discussion document by</w:t>
      </w:r>
      <w:r w:rsidRPr="6916590D" w:rsidR="00013601">
        <w:rPr>
          <w:lang w:val="en-GB"/>
        </w:rPr>
        <w:t xml:space="preserve"> the</w:t>
      </w:r>
      <w:r w:rsidRPr="6916590D" w:rsidR="000B294C">
        <w:rPr>
          <w:lang w:val="en-GB"/>
        </w:rPr>
        <w:t xml:space="preserve"> Ministry of Social Development (MSD) and Inland Revenue Department (IRD).</w:t>
      </w:r>
    </w:p>
    <w:p w:rsidR="00122770" w:rsidP="6916590D" w:rsidRDefault="00122770" w14:paraId="23899B84" w14:textId="59A6C3BF">
      <w:pPr>
        <w:pStyle w:val="Normal"/>
        <w:suppressLineNumbers w:val="0"/>
        <w:bidi w:val="0"/>
        <w:spacing w:before="0" w:beforeAutospacing="off" w:after="240" w:afterAutospacing="off" w:line="360" w:lineRule="auto"/>
        <w:ind w:left="0" w:right="0"/>
        <w:jc w:val="left"/>
        <w:rPr>
          <w:lang w:val="en-GB"/>
        </w:rPr>
      </w:pPr>
      <w:r w:rsidRPr="6916590D" w:rsidR="00122770">
        <w:rPr>
          <w:lang w:val="en-GB"/>
        </w:rPr>
        <w:t xml:space="preserve">However, </w:t>
      </w:r>
      <w:r w:rsidRPr="6916590D" w:rsidR="78B35A70">
        <w:rPr>
          <w:lang w:val="en-GB"/>
        </w:rPr>
        <w:t>there</w:t>
      </w:r>
      <w:r w:rsidRPr="6916590D" w:rsidR="00E716A5">
        <w:rPr>
          <w:lang w:val="en-GB"/>
        </w:rPr>
        <w:t xml:space="preserve"> are </w:t>
      </w:r>
      <w:r w:rsidRPr="6916590D" w:rsidR="4ACCDCCB">
        <w:rPr>
          <w:lang w:val="en-GB"/>
        </w:rPr>
        <w:t xml:space="preserve">also </w:t>
      </w:r>
      <w:r w:rsidRPr="6916590D" w:rsidR="00E716A5">
        <w:rPr>
          <w:lang w:val="en-GB"/>
        </w:rPr>
        <w:t>concerning aspects to this policy change, including the proposal to remove the 10-day notice period</w:t>
      </w:r>
      <w:r w:rsidRPr="6916590D" w:rsidR="009303B8">
        <w:rPr>
          <w:lang w:val="en-GB"/>
        </w:rPr>
        <w:t xml:space="preserve"> for challenging decisions.</w:t>
      </w:r>
    </w:p>
    <w:p w:rsidR="00500C81" w:rsidP="6916590D" w:rsidRDefault="00D0798C" w14:paraId="47546C3A" w14:textId="5F22A172">
      <w:pPr>
        <w:spacing w:line="360" w:lineRule="auto"/>
        <w:rPr>
          <w:lang w:val="en-GB"/>
        </w:rPr>
      </w:pPr>
      <w:r w:rsidRPr="6916590D" w:rsidR="00D0798C">
        <w:rPr>
          <w:lang w:val="en-GB"/>
        </w:rPr>
        <w:t xml:space="preserve">DPA notes that </w:t>
      </w:r>
      <w:r w:rsidRPr="6916590D" w:rsidR="000D36D3">
        <w:rPr>
          <w:lang w:val="en-GB"/>
        </w:rPr>
        <w:t xml:space="preserve">the automated reporting </w:t>
      </w:r>
      <w:r w:rsidRPr="6916590D" w:rsidR="079F8A52">
        <w:rPr>
          <w:lang w:val="en-GB"/>
        </w:rPr>
        <w:t>system</w:t>
      </w:r>
      <w:r w:rsidRPr="6916590D" w:rsidR="00E26D45">
        <w:rPr>
          <w:lang w:val="en-GB"/>
        </w:rPr>
        <w:t xml:space="preserve"> </w:t>
      </w:r>
      <w:r w:rsidRPr="6916590D" w:rsidR="00500C81">
        <w:rPr>
          <w:lang w:val="en-GB"/>
        </w:rPr>
        <w:t xml:space="preserve">will </w:t>
      </w:r>
      <w:r w:rsidRPr="6916590D" w:rsidR="3BA7D171">
        <w:rPr>
          <w:lang w:val="en-GB"/>
        </w:rPr>
        <w:t>cover all income reporting from clients receiving</w:t>
      </w:r>
      <w:r w:rsidRPr="6916590D" w:rsidR="007779AD">
        <w:rPr>
          <w:lang w:val="en-GB"/>
        </w:rPr>
        <w:t xml:space="preserve"> welfare benefits, child </w:t>
      </w:r>
      <w:r w:rsidRPr="6916590D" w:rsidR="007779AD">
        <w:rPr>
          <w:lang w:val="en-GB"/>
        </w:rPr>
        <w:t>support</w:t>
      </w:r>
      <w:r w:rsidRPr="6916590D" w:rsidR="007779AD">
        <w:rPr>
          <w:lang w:val="en-GB"/>
        </w:rPr>
        <w:t xml:space="preserve"> and </w:t>
      </w:r>
      <w:r w:rsidRPr="6916590D" w:rsidR="00304885">
        <w:rPr>
          <w:lang w:val="en-GB"/>
        </w:rPr>
        <w:t>Income Related Rent Subsidies (IRRS)</w:t>
      </w:r>
      <w:r w:rsidRPr="6916590D" w:rsidR="40B1EB03">
        <w:rPr>
          <w:lang w:val="en-GB"/>
        </w:rPr>
        <w:t xml:space="preserve"> through MSD and IRD</w:t>
      </w:r>
      <w:r w:rsidRPr="6916590D" w:rsidR="004D7FB0">
        <w:rPr>
          <w:lang w:val="en-GB"/>
        </w:rPr>
        <w:t>.</w:t>
      </w:r>
    </w:p>
    <w:p w:rsidR="003C6F16" w:rsidP="00652F30" w:rsidRDefault="00684D86" w14:paraId="5F9992E1" w14:textId="20E00478">
      <w:pPr>
        <w:rPr>
          <w:b/>
          <w:bCs/>
          <w:color w:val="1F3864" w:themeColor="accent5" w:themeShade="80"/>
          <w:sz w:val="28"/>
          <w:szCs w:val="28"/>
          <w:lang w:val="en-GB"/>
        </w:rPr>
      </w:pPr>
      <w:r>
        <w:rPr>
          <w:b/>
          <w:bCs/>
          <w:color w:val="1F3864" w:themeColor="accent5" w:themeShade="80"/>
          <w:sz w:val="28"/>
          <w:szCs w:val="28"/>
          <w:lang w:val="en-GB"/>
        </w:rPr>
        <w:t>Background</w:t>
      </w:r>
      <w:r w:rsidR="00CA5622">
        <w:rPr>
          <w:b/>
          <w:bCs/>
          <w:color w:val="1F3864" w:themeColor="accent5" w:themeShade="80"/>
          <w:sz w:val="28"/>
          <w:szCs w:val="28"/>
          <w:lang w:val="en-GB"/>
        </w:rPr>
        <w:t>: disability and lower socioeconomic status.</w:t>
      </w:r>
    </w:p>
    <w:p w:rsidR="00246569" w:rsidP="00D0798C" w:rsidRDefault="00246569" w14:paraId="553D6A87" w14:textId="55544373">
      <w:pPr>
        <w:spacing w:line="360" w:lineRule="auto"/>
        <w:rPr>
          <w:szCs w:val="24"/>
        </w:rPr>
      </w:pPr>
      <w:r>
        <w:rPr>
          <w:szCs w:val="24"/>
        </w:rPr>
        <w:lastRenderedPageBreak/>
        <w:t xml:space="preserve">Disabled people </w:t>
      </w:r>
      <w:r w:rsidR="004B2534">
        <w:rPr>
          <w:szCs w:val="24"/>
        </w:rPr>
        <w:t>are</w:t>
      </w:r>
      <w:r w:rsidR="003235C4">
        <w:rPr>
          <w:szCs w:val="24"/>
        </w:rPr>
        <w:t xml:space="preserve"> disproportionately more likely to be </w:t>
      </w:r>
      <w:r w:rsidR="00837F45">
        <w:rPr>
          <w:szCs w:val="24"/>
        </w:rPr>
        <w:t xml:space="preserve">living on </w:t>
      </w:r>
      <w:r w:rsidR="00D36AED">
        <w:rPr>
          <w:szCs w:val="24"/>
        </w:rPr>
        <w:t>lower</w:t>
      </w:r>
      <w:r w:rsidR="006A04B9">
        <w:rPr>
          <w:szCs w:val="24"/>
        </w:rPr>
        <w:t xml:space="preserve"> incomes</w:t>
      </w:r>
      <w:r w:rsidR="00223655">
        <w:rPr>
          <w:szCs w:val="24"/>
        </w:rPr>
        <w:t xml:space="preserve"> than non-disabled people.</w:t>
      </w:r>
    </w:p>
    <w:p w:rsidR="00223655" w:rsidP="00D0798C" w:rsidRDefault="00223655" w14:paraId="4450B4DC" w14:textId="2DF1C504">
      <w:pPr>
        <w:spacing w:line="360" w:lineRule="auto"/>
      </w:pPr>
      <w:r w:rsidR="29116C20">
        <w:rPr/>
        <w:t>D</w:t>
      </w:r>
      <w:r w:rsidR="00223655">
        <w:rPr/>
        <w:t>isabled people</w:t>
      </w:r>
      <w:r w:rsidR="006B2B28">
        <w:rPr/>
        <w:t xml:space="preserve"> and </w:t>
      </w:r>
      <w:r w:rsidR="00741D07">
        <w:rPr/>
        <w:t>our</w:t>
      </w:r>
      <w:r w:rsidR="006B2B28">
        <w:rPr/>
        <w:t xml:space="preserve"> families whānau</w:t>
      </w:r>
      <w:r w:rsidR="00223655">
        <w:rPr/>
        <w:t xml:space="preserve"> </w:t>
      </w:r>
      <w:r w:rsidR="002D2351">
        <w:rPr/>
        <w:t xml:space="preserve">are </w:t>
      </w:r>
      <w:r w:rsidR="00431CAD">
        <w:rPr/>
        <w:t xml:space="preserve">greatly </w:t>
      </w:r>
      <w:r w:rsidR="002D2351">
        <w:rPr/>
        <w:t>impacted</w:t>
      </w:r>
      <w:r w:rsidR="002D2351">
        <w:rPr/>
        <w:t xml:space="preserve"> by poverty due to factors including</w:t>
      </w:r>
      <w:r w:rsidR="4ADE776F">
        <w:rPr/>
        <w:t>;</w:t>
      </w:r>
      <w:r w:rsidR="002D2351">
        <w:rPr/>
        <w:t xml:space="preserve"> higher unemployment</w:t>
      </w:r>
      <w:r w:rsidR="632285AF">
        <w:rPr/>
        <w:t xml:space="preserve">; </w:t>
      </w:r>
      <w:r w:rsidR="00F9349C">
        <w:rPr/>
        <w:t xml:space="preserve">discrimination in the labour </w:t>
      </w:r>
      <w:r w:rsidR="00F9349C">
        <w:rPr/>
        <w:t>marke</w:t>
      </w:r>
      <w:r w:rsidR="6AC0B178">
        <w:rPr/>
        <w:t>t</w:t>
      </w:r>
      <w:r w:rsidR="00302B61">
        <w:rPr/>
        <w:t>, being unable to work due t</w:t>
      </w:r>
      <w:r w:rsidR="00D9423A">
        <w:rPr/>
        <w:t>o living with a</w:t>
      </w:r>
      <w:r w:rsidR="00302B61">
        <w:rPr/>
        <w:t xml:space="preserve"> disability or</w:t>
      </w:r>
      <w:r w:rsidR="2223686C">
        <w:rPr/>
        <w:t xml:space="preserve"> chronic</w:t>
      </w:r>
      <w:r w:rsidR="00302B61">
        <w:rPr/>
        <w:t xml:space="preserve"> health condition</w:t>
      </w:r>
      <w:r w:rsidR="2F655013">
        <w:rPr/>
        <w:t>,</w:t>
      </w:r>
      <w:r w:rsidR="761C8D58">
        <w:rPr/>
        <w:t xml:space="preserve"> and</w:t>
      </w:r>
      <w:r w:rsidR="2F655013">
        <w:rPr/>
        <w:t xml:space="preserve"> </w:t>
      </w:r>
      <w:r w:rsidR="00681BCE">
        <w:rPr/>
        <w:t>having to meet higher disability related living costs.</w:t>
      </w:r>
    </w:p>
    <w:p w:rsidRPr="00D0798C" w:rsidR="00D0798C" w:rsidP="00D0798C" w:rsidRDefault="00D0798C" w14:paraId="1B57C0CE" w14:textId="7D700EA4">
      <w:pPr>
        <w:spacing w:line="360" w:lineRule="auto"/>
        <w:rPr>
          <w:szCs w:val="24"/>
        </w:rPr>
      </w:pPr>
      <w:r>
        <w:rPr>
          <w:szCs w:val="24"/>
        </w:rPr>
        <w:t xml:space="preserve">In </w:t>
      </w:r>
      <w:r w:rsidR="00681BCE">
        <w:rPr>
          <w:szCs w:val="24"/>
        </w:rPr>
        <w:t>202</w:t>
      </w:r>
      <w:r w:rsidR="00390101">
        <w:rPr>
          <w:szCs w:val="24"/>
        </w:rPr>
        <w:t>5</w:t>
      </w:r>
      <w:r w:rsidRPr="00D0798C">
        <w:rPr>
          <w:szCs w:val="24"/>
        </w:rPr>
        <w:t xml:space="preserve">, </w:t>
      </w:r>
      <w:r w:rsidR="00562F74">
        <w:rPr>
          <w:szCs w:val="24"/>
        </w:rPr>
        <w:t xml:space="preserve">Statistics NZ reported that </w:t>
      </w:r>
      <w:r w:rsidRPr="00D0798C">
        <w:rPr>
          <w:szCs w:val="24"/>
        </w:rPr>
        <w:t>disabled people earned an average median</w:t>
      </w:r>
      <w:r w:rsidR="0059239E">
        <w:rPr>
          <w:szCs w:val="24"/>
        </w:rPr>
        <w:t xml:space="preserve"> weekly income from all sources (including benefits</w:t>
      </w:r>
      <w:r w:rsidR="00665E35">
        <w:rPr>
          <w:szCs w:val="24"/>
        </w:rPr>
        <w:t xml:space="preserve"> and </w:t>
      </w:r>
      <w:r w:rsidR="00C334A8">
        <w:rPr>
          <w:szCs w:val="24"/>
        </w:rPr>
        <w:t>work</w:t>
      </w:r>
      <w:r w:rsidR="0059239E">
        <w:rPr>
          <w:szCs w:val="24"/>
        </w:rPr>
        <w:t xml:space="preserve">) of </w:t>
      </w:r>
      <w:r w:rsidR="00665E35">
        <w:rPr>
          <w:szCs w:val="24"/>
        </w:rPr>
        <w:t>$526 per week compared to $1,151 per week for non-disabled people.</w:t>
      </w:r>
      <w:r w:rsidRPr="00D0798C">
        <w:rPr>
          <w:szCs w:val="24"/>
        </w:rPr>
        <w:t> </w:t>
      </w:r>
      <w:r w:rsidR="00EE51B2">
        <w:rPr>
          <w:rStyle w:val="FootnoteReference"/>
          <w:szCs w:val="24"/>
        </w:rPr>
        <w:footnoteReference w:id="3"/>
      </w:r>
    </w:p>
    <w:p w:rsidRPr="00D0798C" w:rsidR="00115AAE" w:rsidP="00D0798C" w:rsidRDefault="00EF5047" w14:paraId="7D6B36B3" w14:textId="2AF86246">
      <w:pPr>
        <w:spacing w:line="360" w:lineRule="auto"/>
        <w:rPr>
          <w:szCs w:val="24"/>
        </w:rPr>
      </w:pPr>
      <w:r>
        <w:rPr>
          <w:szCs w:val="24"/>
        </w:rPr>
        <w:t xml:space="preserve">More than a quarter of disabled children in New Zealand live in poverty. </w:t>
      </w:r>
      <w:r w:rsidR="00115AAE">
        <w:rPr>
          <w:szCs w:val="24"/>
        </w:rPr>
        <w:t>Statistics New Zealand’s most recent child poverty data showed that 19.9%</w:t>
      </w:r>
      <w:r w:rsidR="00AC05F7">
        <w:rPr>
          <w:szCs w:val="24"/>
        </w:rPr>
        <w:t xml:space="preserve"> </w:t>
      </w:r>
      <w:r w:rsidR="0018523B">
        <w:rPr>
          <w:szCs w:val="24"/>
        </w:rPr>
        <w:t xml:space="preserve">of </w:t>
      </w:r>
      <w:r w:rsidR="00AC05F7">
        <w:rPr>
          <w:szCs w:val="24"/>
        </w:rPr>
        <w:t>disabled children resided in households</w:t>
      </w:r>
      <w:r w:rsidR="00115AAE">
        <w:rPr>
          <w:szCs w:val="24"/>
        </w:rPr>
        <w:t xml:space="preserve"> </w:t>
      </w:r>
      <w:r w:rsidR="005550B2">
        <w:rPr>
          <w:szCs w:val="24"/>
        </w:rPr>
        <w:t xml:space="preserve">experiencing </w:t>
      </w:r>
      <w:r w:rsidR="00704B91">
        <w:rPr>
          <w:szCs w:val="24"/>
        </w:rPr>
        <w:t>significant material hardship.</w:t>
      </w:r>
      <w:r w:rsidR="00913FC5">
        <w:rPr>
          <w:rStyle w:val="FootnoteReference"/>
          <w:szCs w:val="24"/>
        </w:rPr>
        <w:footnoteReference w:id="4"/>
      </w:r>
    </w:p>
    <w:p w:rsidR="00AC05F7" w:rsidP="00AC05F7" w:rsidRDefault="00AC05F7" w14:paraId="16D08135" w14:textId="1EE79373">
      <w:pPr>
        <w:spacing w:line="360" w:lineRule="auto"/>
        <w:rPr>
          <w:szCs w:val="24"/>
        </w:rPr>
      </w:pPr>
      <w:r w:rsidRPr="00D0798C">
        <w:rPr>
          <w:szCs w:val="24"/>
        </w:rPr>
        <w:t>The Household Disability Survey 2023 found that 53% of disabled people</w:t>
      </w:r>
      <w:r>
        <w:rPr>
          <w:rStyle w:val="FootnoteReference"/>
          <w:szCs w:val="24"/>
        </w:rPr>
        <w:footnoteReference w:id="5"/>
      </w:r>
      <w:r w:rsidRPr="00D0798C">
        <w:rPr>
          <w:szCs w:val="24"/>
        </w:rPr>
        <w:t> </w:t>
      </w:r>
      <w:r w:rsidR="005A7184">
        <w:rPr>
          <w:szCs w:val="24"/>
        </w:rPr>
        <w:t>lived</w:t>
      </w:r>
      <w:r w:rsidRPr="00D0798C">
        <w:rPr>
          <w:szCs w:val="24"/>
        </w:rPr>
        <w:t> in ho</w:t>
      </w:r>
      <w:r w:rsidR="0018523B">
        <w:rPr>
          <w:szCs w:val="24"/>
        </w:rPr>
        <w:t>mes</w:t>
      </w:r>
      <w:r w:rsidRPr="00D0798C">
        <w:rPr>
          <w:szCs w:val="24"/>
        </w:rPr>
        <w:t xml:space="preserve"> where there was not enough or only just enough income to meet basic needs like food, clothing and housing.</w:t>
      </w:r>
    </w:p>
    <w:p w:rsidR="00CB2985" w:rsidP="00CB2985" w:rsidRDefault="005A7184" w14:paraId="62A4FD57" w14:textId="5D319B07">
      <w:pPr>
        <w:spacing w:line="360" w:lineRule="auto"/>
      </w:pPr>
      <w:r w:rsidRPr="6916590D" w:rsidR="005A7184">
        <w:rPr/>
        <w:t>When it comes to the number of</w:t>
      </w:r>
      <w:r w:rsidRPr="6916590D" w:rsidR="004F24F8">
        <w:rPr/>
        <w:t xml:space="preserve"> disabled</w:t>
      </w:r>
      <w:r w:rsidRPr="6916590D" w:rsidR="005A7184">
        <w:rPr/>
        <w:t xml:space="preserve"> people in </w:t>
      </w:r>
      <w:r w:rsidRPr="6916590D" w:rsidR="0023244E">
        <w:rPr/>
        <w:t>public</w:t>
      </w:r>
      <w:r w:rsidRPr="6916590D" w:rsidR="00CA364C">
        <w:rPr/>
        <w:t xml:space="preserve"> and social</w:t>
      </w:r>
      <w:r w:rsidRPr="6916590D" w:rsidR="0023244E">
        <w:rPr/>
        <w:t xml:space="preserve"> housing</w:t>
      </w:r>
      <w:r w:rsidRPr="6916590D" w:rsidR="004F24F8">
        <w:rPr/>
        <w:t xml:space="preserve"> who rely </w:t>
      </w:r>
      <w:r w:rsidRPr="6916590D" w:rsidR="00285826">
        <w:rPr/>
        <w:t xml:space="preserve">on the IRRS to subsidise </w:t>
      </w:r>
      <w:r w:rsidRPr="6916590D" w:rsidR="00FF5EF6">
        <w:rPr/>
        <w:t>rental costs</w:t>
      </w:r>
      <w:r w:rsidR="00285826">
        <w:rPr>
          <w:szCs w:val="24"/>
        </w:rPr>
        <w:t xml:space="preserve">, </w:t>
      </w:r>
      <w:r w:rsidRPr="6916590D" w:rsidR="00556E4C">
        <w:rPr/>
        <w:t xml:space="preserve">the most recently available</w:t>
      </w:r>
      <w:r w:rsidRPr="6916590D" w:rsidR="005678A0">
        <w:rPr/>
        <w:t xml:space="preserve"> data shows</w:t>
      </w:r>
      <w:r w:rsidRPr="6916590D" w:rsidR="00CA364C">
        <w:rPr/>
        <w:t>, for example,</w:t>
      </w:r>
      <w:r w:rsidRPr="6916590D" w:rsidR="005678A0">
        <w:rPr/>
        <w:t xml:space="preserve"> that </w:t>
      </w:r>
      <w:r w:rsidRPr="6916590D" w:rsidR="0023244E">
        <w:rPr/>
        <w:t>14%</w:t>
      </w:r>
      <w:r w:rsidR="005A7184">
        <w:rPr>
          <w:szCs w:val="24"/>
        </w:rPr>
        <w:t xml:space="preserve"> </w:t>
      </w:r>
      <w:r w:rsidRPr="6916590D" w:rsidR="002E171F">
        <w:rPr/>
        <w:t>of</w:t>
      </w:r>
      <w:r w:rsidRPr="6916590D" w:rsidR="00C47A29">
        <w:rPr/>
        <w:t xml:space="preserve"> Kainga Ora</w:t>
      </w:r>
      <w:r w:rsidRPr="6916590D" w:rsidR="002E171F">
        <w:rPr/>
        <w:t xml:space="preserve"> tenants identify as disabled</w:t>
      </w:r>
      <w:r w:rsidRPr="6916590D" w:rsidR="0015634F">
        <w:rPr/>
        <w:t xml:space="preserve"> </w:t>
      </w:r>
      <w:r w:rsidRPr="6916590D" w:rsidR="0015634F">
        <w:rPr/>
        <w:t xml:space="preserve">people.</w:t>
      </w:r>
      <w:r w:rsidRPr="6916590D" w:rsidR="008F61B2">
        <w:rPr>
          <w:rStyle w:val="FootnoteReference"/>
        </w:rPr>
        <w:footnoteReference w:id="6"/>
      </w:r>
    </w:p>
    <w:p w:rsidRPr="00CB2985" w:rsidR="00B537C2" w:rsidP="00CB2985" w:rsidRDefault="00B537C2" w14:paraId="3BB8D2AB" w14:textId="0B7D57FB">
      <w:pPr>
        <w:spacing w:line="360" w:lineRule="auto"/>
        <w:rPr>
          <w:szCs w:val="24"/>
        </w:rPr>
      </w:pPr>
      <w:r w:rsidRPr="00B537C2">
        <w:rPr>
          <w:b/>
          <w:bCs/>
          <w:color w:val="1F3864" w:themeColor="accent5" w:themeShade="80"/>
          <w:sz w:val="28"/>
          <w:szCs w:val="28"/>
          <w:lang w:val="en-GB"/>
        </w:rPr>
        <w:t>Positives</w:t>
      </w:r>
      <w:r w:rsidRPr="00B537C2">
        <w:rPr>
          <w:b/>
          <w:bCs/>
          <w:color w:val="1F3864" w:themeColor="accent5" w:themeShade="80"/>
          <w:sz w:val="28"/>
          <w:szCs w:val="28"/>
        </w:rPr>
        <w:t> </w:t>
      </w:r>
    </w:p>
    <w:p w:rsidRPr="009265F3" w:rsidR="00B537C2" w:rsidP="6916590D" w:rsidRDefault="00CF0550" w14:paraId="3C76C1B7" w14:textId="6E722810">
      <w:pPr>
        <w:spacing w:line="360" w:lineRule="auto"/>
        <w:rPr>
          <w:color w:val="000000" w:themeColor="text1"/>
        </w:rPr>
      </w:pPr>
      <w:r w:rsidRPr="6916590D" w:rsidR="00CF0550">
        <w:rPr>
          <w:b w:val="1"/>
          <w:bCs w:val="1"/>
          <w:color w:val="000000" w:themeColor="text1" w:themeTint="FF" w:themeShade="FF"/>
          <w:lang w:val="en-GB"/>
        </w:rPr>
        <w:t>DPA welcome</w:t>
      </w:r>
      <w:r w:rsidRPr="6916590D" w:rsidR="007405D9">
        <w:rPr>
          <w:b w:val="1"/>
          <w:bCs w:val="1"/>
          <w:color w:val="000000" w:themeColor="text1" w:themeTint="FF" w:themeShade="FF"/>
          <w:lang w:val="en-GB"/>
        </w:rPr>
        <w:t>s</w:t>
      </w:r>
      <w:r w:rsidRPr="6916590D" w:rsidR="007405D9">
        <w:rPr>
          <w:color w:val="000000" w:themeColor="text1" w:themeTint="FF" w:themeShade="FF"/>
          <w:lang w:val="en-GB"/>
        </w:rPr>
        <w:t xml:space="preserve"> </w:t>
      </w:r>
      <w:r w:rsidRPr="6916590D" w:rsidR="007405D9">
        <w:rPr>
          <w:color w:val="000000" w:themeColor="text1" w:themeTint="FF" w:themeShade="FF"/>
          <w:lang w:val="en-GB"/>
        </w:rPr>
        <w:t>that</w:t>
      </w:r>
      <w:r w:rsidRPr="6916590D" w:rsidR="007405D9">
        <w:rPr>
          <w:color w:val="000000" w:themeColor="text1" w:themeTint="FF" w:themeShade="FF"/>
          <w:lang w:val="en-GB"/>
        </w:rPr>
        <w:t xml:space="preserve"> beneficiaries will no longer have to</w:t>
      </w:r>
      <w:r w:rsidRPr="6916590D" w:rsidR="00B537C2">
        <w:rPr>
          <w:color w:val="000000" w:themeColor="text1" w:themeTint="FF" w:themeShade="FF"/>
          <w:lang w:val="en-GB"/>
        </w:rPr>
        <w:t xml:space="preserve"> constantly declare any changes in income, meaning that </w:t>
      </w:r>
      <w:r w:rsidRPr="6916590D" w:rsidR="009015F6">
        <w:rPr>
          <w:color w:val="000000" w:themeColor="text1" w:themeTint="FF" w:themeShade="FF"/>
          <w:lang w:val="en-GB"/>
        </w:rPr>
        <w:t>any changes</w:t>
      </w:r>
      <w:r w:rsidRPr="6916590D" w:rsidR="00B537C2">
        <w:rPr>
          <w:color w:val="000000" w:themeColor="text1" w:themeTint="FF" w:themeShade="FF"/>
          <w:lang w:val="en-GB"/>
        </w:rPr>
        <w:t xml:space="preserve"> in charged income can be </w:t>
      </w:r>
      <w:r w:rsidRPr="6916590D" w:rsidR="00B537C2">
        <w:rPr>
          <w:color w:val="000000" w:themeColor="text1" w:themeTint="FF" w:themeShade="FF"/>
          <w:lang w:val="en-GB"/>
        </w:rPr>
        <w:t>immediately</w:t>
      </w:r>
      <w:r w:rsidRPr="6916590D" w:rsidR="00B537C2">
        <w:rPr>
          <w:color w:val="000000" w:themeColor="text1" w:themeTint="FF" w:themeShade="FF"/>
          <w:lang w:val="en-GB"/>
        </w:rPr>
        <w:t> made.</w:t>
      </w:r>
      <w:r w:rsidRPr="6916590D" w:rsidR="00B537C2">
        <w:rPr>
          <w:color w:val="000000" w:themeColor="text1" w:themeTint="FF" w:themeShade="FF"/>
        </w:rPr>
        <w:t> </w:t>
      </w:r>
    </w:p>
    <w:p w:rsidRPr="009265F3" w:rsidR="00B537C2" w:rsidP="6916590D" w:rsidRDefault="009015F6" w14:paraId="32F260EC" w14:textId="4162DB00">
      <w:pPr>
        <w:spacing w:line="360" w:lineRule="auto"/>
        <w:rPr>
          <w:color w:val="000000" w:themeColor="text1"/>
        </w:rPr>
      </w:pPr>
      <w:r w:rsidRPr="6916590D" w:rsidR="009015F6">
        <w:rPr>
          <w:b w:val="1"/>
          <w:bCs w:val="1"/>
          <w:color w:val="000000" w:themeColor="text1" w:themeTint="FF" w:themeShade="FF"/>
          <w:lang w:val="en-GB"/>
        </w:rPr>
        <w:t xml:space="preserve">DPA </w:t>
      </w:r>
      <w:r w:rsidRPr="6916590D" w:rsidR="2CAE92DB">
        <w:rPr>
          <w:b w:val="1"/>
          <w:bCs w:val="1"/>
          <w:color w:val="000000" w:themeColor="text1" w:themeTint="FF" w:themeShade="FF"/>
          <w:lang w:val="en-GB"/>
        </w:rPr>
        <w:t>recognises</w:t>
      </w:r>
      <w:r w:rsidRPr="6916590D" w:rsidR="002A6E8A">
        <w:rPr>
          <w:b w:val="1"/>
          <w:bCs w:val="1"/>
          <w:color w:val="000000" w:themeColor="text1" w:themeTint="FF" w:themeShade="FF"/>
          <w:lang w:val="en-GB"/>
        </w:rPr>
        <w:t xml:space="preserve"> </w:t>
      </w:r>
      <w:r w:rsidRPr="6916590D" w:rsidR="002A6E8A">
        <w:rPr>
          <w:b w:val="1"/>
          <w:bCs w:val="1"/>
          <w:color w:val="000000" w:themeColor="text1" w:themeTint="FF" w:themeShade="FF"/>
          <w:lang w:val="en-GB"/>
        </w:rPr>
        <w:t>that the changes</w:t>
      </w:r>
      <w:r w:rsidRPr="6916590D" w:rsidR="00B537C2">
        <w:rPr>
          <w:color w:val="000000" w:themeColor="text1" w:themeTint="FF" w:themeShade="FF"/>
          <w:lang w:val="en-GB"/>
        </w:rPr>
        <w:t xml:space="preserve"> </w:t>
      </w:r>
      <w:r w:rsidRPr="6916590D" w:rsidR="002A6E8A">
        <w:rPr>
          <w:color w:val="000000" w:themeColor="text1" w:themeTint="FF" w:themeShade="FF"/>
          <w:lang w:val="en-GB"/>
        </w:rPr>
        <w:t>will result in fewer</w:t>
      </w:r>
      <w:r w:rsidRPr="6916590D" w:rsidR="00B537C2">
        <w:rPr>
          <w:color w:val="000000" w:themeColor="text1" w:themeTint="FF" w:themeShade="FF"/>
          <w:lang w:val="en-GB"/>
        </w:rPr>
        <w:t xml:space="preserve"> clients </w:t>
      </w:r>
      <w:r w:rsidRPr="6916590D" w:rsidR="002A6E8A">
        <w:rPr>
          <w:color w:val="000000" w:themeColor="text1" w:themeTint="FF" w:themeShade="FF"/>
          <w:lang w:val="en-GB"/>
        </w:rPr>
        <w:t>ending</w:t>
      </w:r>
      <w:r w:rsidRPr="6916590D" w:rsidR="00B537C2">
        <w:rPr>
          <w:color w:val="000000" w:themeColor="text1" w:themeTint="FF" w:themeShade="FF"/>
          <w:lang w:val="en-GB"/>
        </w:rPr>
        <w:t xml:space="preserve"> up in debt through overpayments and</w:t>
      </w:r>
      <w:r w:rsidRPr="6916590D" w:rsidR="002A6E8A">
        <w:rPr>
          <w:color w:val="000000" w:themeColor="text1" w:themeTint="FF" w:themeShade="FF"/>
          <w:lang w:val="en-GB"/>
        </w:rPr>
        <w:t xml:space="preserve"> </w:t>
      </w:r>
      <w:r w:rsidRPr="6916590D" w:rsidR="00B537C2">
        <w:rPr>
          <w:color w:val="000000" w:themeColor="text1" w:themeTint="FF" w:themeShade="FF"/>
          <w:lang w:val="en-GB"/>
        </w:rPr>
        <w:t>underpayments.</w:t>
      </w:r>
      <w:r w:rsidRPr="6916590D" w:rsidR="00B537C2">
        <w:rPr>
          <w:color w:val="000000" w:themeColor="text1" w:themeTint="FF" w:themeShade="FF"/>
        </w:rPr>
        <w:t> </w:t>
      </w:r>
    </w:p>
    <w:p w:rsidRPr="0081512B" w:rsidR="00B537C2" w:rsidP="009265F3" w:rsidRDefault="00B537C2" w14:paraId="177D169A" w14:textId="77777777">
      <w:pPr>
        <w:spacing w:line="360" w:lineRule="auto"/>
        <w:rPr>
          <w:b/>
          <w:bCs/>
          <w:color w:val="1F3864" w:themeColor="accent5" w:themeShade="80"/>
          <w:sz w:val="28"/>
          <w:szCs w:val="28"/>
        </w:rPr>
      </w:pPr>
      <w:r w:rsidRPr="0081512B">
        <w:rPr>
          <w:b/>
          <w:bCs/>
          <w:color w:val="1F3864" w:themeColor="accent5" w:themeShade="80"/>
          <w:sz w:val="28"/>
          <w:szCs w:val="28"/>
          <w:lang w:val="en-GB"/>
        </w:rPr>
        <w:t>Negatives</w:t>
      </w:r>
      <w:r w:rsidRPr="0081512B">
        <w:rPr>
          <w:b/>
          <w:bCs/>
          <w:color w:val="1F3864" w:themeColor="accent5" w:themeShade="80"/>
          <w:sz w:val="28"/>
          <w:szCs w:val="28"/>
        </w:rPr>
        <w:t> </w:t>
      </w:r>
    </w:p>
    <w:p w:rsidR="00CD3328" w:rsidP="009265F3" w:rsidRDefault="00CD3328" w14:paraId="397E09EC" w14:textId="30FA42C6">
      <w:pPr>
        <w:spacing w:line="360" w:lineRule="auto"/>
        <w:rPr>
          <w:color w:val="000000" w:themeColor="text1"/>
          <w:szCs w:val="24"/>
          <w:lang w:val="en-GB"/>
        </w:rPr>
      </w:pPr>
      <w:r>
        <w:rPr>
          <w:color w:val="000000" w:themeColor="text1"/>
          <w:szCs w:val="24"/>
          <w:lang w:val="en-GB"/>
        </w:rPr>
        <w:t xml:space="preserve">While DPA recognises the benefits that automated data matching and reporting will bring, </w:t>
      </w:r>
      <w:r w:rsidR="00CA364C">
        <w:rPr>
          <w:color w:val="000000" w:themeColor="text1"/>
          <w:szCs w:val="24"/>
          <w:lang w:val="en-GB"/>
        </w:rPr>
        <w:t>we have two main concerns</w:t>
      </w:r>
      <w:r w:rsidR="007D20EF">
        <w:rPr>
          <w:color w:val="000000" w:themeColor="text1"/>
          <w:szCs w:val="24"/>
          <w:lang w:val="en-GB"/>
        </w:rPr>
        <w:t>.</w:t>
      </w:r>
    </w:p>
    <w:p w:rsidR="008B23E0" w:rsidP="6916590D" w:rsidRDefault="007D20EF" w14:paraId="4CB9FF72" w14:textId="6912DF8E">
      <w:pPr>
        <w:pStyle w:val="Normal"/>
        <w:suppressLineNumbers w:val="0"/>
        <w:bidi w:val="0"/>
        <w:spacing w:before="0" w:beforeAutospacing="off" w:after="240" w:afterAutospacing="off" w:line="360" w:lineRule="auto"/>
        <w:ind w:left="0" w:right="0"/>
        <w:jc w:val="left"/>
        <w:rPr>
          <w:color w:val="000000" w:themeColor="text1" w:themeTint="FF" w:themeShade="FF"/>
          <w:lang w:val="en-GB"/>
        </w:rPr>
      </w:pPr>
      <w:r w:rsidRPr="6916590D" w:rsidR="007D20EF">
        <w:rPr>
          <w:color w:val="000000" w:themeColor="text1" w:themeTint="FF" w:themeShade="FF"/>
          <w:lang w:val="en-GB"/>
        </w:rPr>
        <w:t xml:space="preserve">The first centres around the </w:t>
      </w:r>
      <w:r w:rsidRPr="6916590D" w:rsidR="72E01DDE">
        <w:rPr>
          <w:color w:val="000000" w:themeColor="text1" w:themeTint="FF" w:themeShade="FF"/>
          <w:lang w:val="en-GB"/>
        </w:rPr>
        <w:t xml:space="preserve">likely </w:t>
      </w:r>
      <w:r w:rsidRPr="6916590D" w:rsidR="007D20EF">
        <w:rPr>
          <w:color w:val="000000" w:themeColor="text1" w:themeTint="FF" w:themeShade="FF"/>
          <w:lang w:val="en-GB"/>
        </w:rPr>
        <w:t>use of Artificial Intelligence (AI)</w:t>
      </w:r>
      <w:r w:rsidRPr="6916590D" w:rsidR="008B23E0">
        <w:rPr>
          <w:color w:val="000000" w:themeColor="text1" w:themeTint="FF" w:themeShade="FF"/>
          <w:lang w:val="en-GB"/>
        </w:rPr>
        <w:t xml:space="preserve"> to undertake this work in the future.</w:t>
      </w:r>
    </w:p>
    <w:p w:rsidR="00F71A37" w:rsidP="009265F3" w:rsidRDefault="008B23E0" w14:paraId="3E492FCF" w14:textId="2494B759">
      <w:pPr>
        <w:spacing w:line="360" w:lineRule="auto"/>
        <w:rPr>
          <w:color w:val="000000" w:themeColor="text1"/>
          <w:szCs w:val="24"/>
          <w:lang w:val="en-GB"/>
        </w:rPr>
      </w:pPr>
      <w:r>
        <w:rPr>
          <w:color w:val="000000" w:themeColor="text1"/>
          <w:szCs w:val="24"/>
          <w:lang w:val="en-GB"/>
        </w:rPr>
        <w:t xml:space="preserve">AI is not specifically referenced anywhere in the document but recent government announcements </w:t>
      </w:r>
      <w:r w:rsidR="00DC4F67">
        <w:rPr>
          <w:color w:val="000000" w:themeColor="text1"/>
          <w:szCs w:val="24"/>
          <w:lang w:val="en-GB"/>
        </w:rPr>
        <w:t xml:space="preserve">on </w:t>
      </w:r>
      <w:r>
        <w:rPr>
          <w:color w:val="000000" w:themeColor="text1"/>
          <w:szCs w:val="24"/>
          <w:lang w:val="en-GB"/>
        </w:rPr>
        <w:t xml:space="preserve">reducing </w:t>
      </w:r>
      <w:r w:rsidR="007E2140">
        <w:rPr>
          <w:color w:val="000000" w:themeColor="text1"/>
          <w:szCs w:val="24"/>
          <w:lang w:val="en-GB"/>
        </w:rPr>
        <w:t xml:space="preserve">the number of public sector employees </w:t>
      </w:r>
      <w:r w:rsidR="00B50A2B">
        <w:rPr>
          <w:color w:val="000000" w:themeColor="text1"/>
          <w:szCs w:val="24"/>
          <w:lang w:val="en-GB"/>
        </w:rPr>
        <w:t xml:space="preserve">has centred upon </w:t>
      </w:r>
      <w:r w:rsidR="00F71A37">
        <w:rPr>
          <w:color w:val="000000" w:themeColor="text1"/>
          <w:szCs w:val="24"/>
          <w:lang w:val="en-GB"/>
        </w:rPr>
        <w:t>using AI to f</w:t>
      </w:r>
      <w:r w:rsidR="00A47B5B">
        <w:rPr>
          <w:color w:val="000000" w:themeColor="text1"/>
          <w:szCs w:val="24"/>
          <w:lang w:val="en-GB"/>
        </w:rPr>
        <w:t xml:space="preserve">ulfil any tasks currently </w:t>
      </w:r>
      <w:r w:rsidR="00BA7902">
        <w:rPr>
          <w:color w:val="000000" w:themeColor="text1"/>
          <w:szCs w:val="24"/>
          <w:lang w:val="en-GB"/>
        </w:rPr>
        <w:t xml:space="preserve">completed manually, for example, </w:t>
      </w:r>
      <w:r w:rsidR="00E53C1B">
        <w:rPr>
          <w:color w:val="000000" w:themeColor="text1"/>
          <w:szCs w:val="24"/>
          <w:lang w:val="en-GB"/>
        </w:rPr>
        <w:t>by data entry administrators</w:t>
      </w:r>
      <w:r w:rsidR="00F71A37">
        <w:rPr>
          <w:color w:val="000000" w:themeColor="text1"/>
          <w:szCs w:val="24"/>
          <w:lang w:val="en-GB"/>
        </w:rPr>
        <w:t>.</w:t>
      </w:r>
    </w:p>
    <w:p w:rsidR="008B23E0" w:rsidP="6916590D" w:rsidRDefault="00F71A37" w14:paraId="5A02B009" w14:textId="4323FCA7">
      <w:pPr>
        <w:pStyle w:val="Normal"/>
        <w:suppressLineNumbers w:val="0"/>
        <w:bidi w:val="0"/>
        <w:spacing w:before="0" w:beforeAutospacing="off" w:after="240" w:afterAutospacing="off" w:line="360" w:lineRule="auto"/>
        <w:ind w:left="0" w:right="0"/>
        <w:jc w:val="left"/>
        <w:rPr>
          <w:color w:val="000000" w:themeColor="text1" w:themeTint="FF" w:themeShade="FF"/>
          <w:lang w:val="en-GB"/>
        </w:rPr>
      </w:pPr>
      <w:r w:rsidRPr="6916590D" w:rsidR="00F71A37">
        <w:rPr>
          <w:color w:val="000000" w:themeColor="text1" w:themeTint="FF" w:themeShade="FF"/>
          <w:lang w:val="en-GB"/>
        </w:rPr>
        <w:t>This announcement</w:t>
      </w:r>
      <w:r w:rsidRPr="6916590D" w:rsidR="007E2140">
        <w:rPr>
          <w:color w:val="000000" w:themeColor="text1" w:themeTint="FF" w:themeShade="FF"/>
          <w:lang w:val="en-GB"/>
        </w:rPr>
        <w:t xml:space="preserve"> </w:t>
      </w:r>
      <w:r w:rsidRPr="6916590D" w:rsidR="58D489E3">
        <w:rPr>
          <w:color w:val="000000" w:themeColor="text1" w:themeTint="FF" w:themeShade="FF"/>
          <w:lang w:val="en-GB"/>
        </w:rPr>
        <w:t xml:space="preserve">may mean that </w:t>
      </w:r>
      <w:r w:rsidRPr="6916590D" w:rsidR="00F47751">
        <w:rPr>
          <w:color w:val="000000" w:themeColor="text1" w:themeTint="FF" w:themeShade="FF"/>
          <w:lang w:val="en-GB"/>
        </w:rPr>
        <w:t xml:space="preserve">MSD and IRD </w:t>
      </w:r>
      <w:r w:rsidRPr="6916590D" w:rsidR="13BB5673">
        <w:rPr>
          <w:color w:val="000000" w:themeColor="text1" w:themeTint="FF" w:themeShade="FF"/>
          <w:lang w:val="en-GB"/>
        </w:rPr>
        <w:t>will</w:t>
      </w:r>
      <w:r w:rsidRPr="6916590D" w:rsidR="008A7924">
        <w:rPr>
          <w:color w:val="000000" w:themeColor="text1" w:themeTint="FF" w:themeShade="FF"/>
          <w:lang w:val="en-GB"/>
        </w:rPr>
        <w:t xml:space="preserve"> begin</w:t>
      </w:r>
      <w:r w:rsidRPr="6916590D" w:rsidR="00F47751">
        <w:rPr>
          <w:color w:val="000000" w:themeColor="text1" w:themeTint="FF" w:themeShade="FF"/>
          <w:lang w:val="en-GB"/>
        </w:rPr>
        <w:t xml:space="preserve"> using</w:t>
      </w:r>
      <w:r w:rsidRPr="6916590D" w:rsidR="008A7924">
        <w:rPr>
          <w:color w:val="000000" w:themeColor="text1" w:themeTint="FF" w:themeShade="FF"/>
          <w:lang w:val="en-GB"/>
        </w:rPr>
        <w:t xml:space="preserve"> AI</w:t>
      </w:r>
      <w:r w:rsidRPr="6916590D" w:rsidR="4DCB9FD1">
        <w:rPr>
          <w:color w:val="000000" w:themeColor="text1" w:themeTint="FF" w:themeShade="FF"/>
          <w:lang w:val="en-GB"/>
        </w:rPr>
        <w:t xml:space="preserve"> extensively</w:t>
      </w:r>
      <w:r w:rsidRPr="6916590D" w:rsidR="008A7924">
        <w:rPr>
          <w:color w:val="000000" w:themeColor="text1" w:themeTint="FF" w:themeShade="FF"/>
          <w:lang w:val="en-GB"/>
        </w:rPr>
        <w:t xml:space="preserve"> </w:t>
      </w:r>
      <w:r w:rsidRPr="6916590D" w:rsidR="008A7924">
        <w:rPr>
          <w:color w:val="000000" w:themeColor="text1" w:themeTint="FF" w:themeShade="FF"/>
          <w:lang w:val="en-GB"/>
        </w:rPr>
        <w:t>before it is well developed or regulated,</w:t>
      </w:r>
      <w:r w:rsidRPr="6916590D" w:rsidR="4D497E57">
        <w:rPr>
          <w:color w:val="000000" w:themeColor="text1" w:themeTint="FF" w:themeShade="FF"/>
          <w:lang w:val="en-GB"/>
        </w:rPr>
        <w:t xml:space="preserve"> which risks leading increased errors </w:t>
      </w:r>
      <w:r w:rsidRPr="6916590D" w:rsidR="008A7924">
        <w:rPr>
          <w:color w:val="000000" w:themeColor="text1" w:themeTint="FF" w:themeShade="FF"/>
          <w:lang w:val="en-GB"/>
        </w:rPr>
        <w:t xml:space="preserve">and inaccuracies in </w:t>
      </w:r>
      <w:r w:rsidRPr="6916590D" w:rsidR="00553FA8">
        <w:rPr>
          <w:color w:val="000000" w:themeColor="text1" w:themeTint="FF" w:themeShade="FF"/>
          <w:lang w:val="en-GB"/>
        </w:rPr>
        <w:t xml:space="preserve">income </w:t>
      </w:r>
      <w:r w:rsidRPr="6916590D" w:rsidR="008A7924">
        <w:rPr>
          <w:color w:val="000000" w:themeColor="text1" w:themeTint="FF" w:themeShade="FF"/>
          <w:lang w:val="en-GB"/>
        </w:rPr>
        <w:t>reporting.</w:t>
      </w:r>
    </w:p>
    <w:p w:rsidR="008A7924" w:rsidP="6916590D" w:rsidRDefault="0096142B" w14:paraId="21EE147E" w14:textId="23411504">
      <w:pPr>
        <w:spacing w:line="360" w:lineRule="auto"/>
        <w:rPr>
          <w:color w:val="000000" w:themeColor="text1"/>
          <w:lang w:val="en-GB"/>
        </w:rPr>
      </w:pPr>
      <w:r w:rsidRPr="6916590D" w:rsidR="0096142B">
        <w:rPr>
          <w:color w:val="000000" w:themeColor="text1" w:themeTint="FF" w:themeShade="FF"/>
          <w:lang w:val="en-GB"/>
        </w:rPr>
        <w:t>DPA notes that</w:t>
      </w:r>
      <w:r w:rsidRPr="6916590D" w:rsidR="49AEE595">
        <w:rPr>
          <w:color w:val="000000" w:themeColor="text1" w:themeTint="FF" w:themeShade="FF"/>
          <w:lang w:val="en-GB"/>
        </w:rPr>
        <w:t xml:space="preserve"> </w:t>
      </w:r>
      <w:r w:rsidRPr="6916590D" w:rsidR="00666442">
        <w:rPr>
          <w:color w:val="000000" w:themeColor="text1" w:themeTint="FF" w:themeShade="FF"/>
          <w:lang w:val="en-GB"/>
        </w:rPr>
        <w:t xml:space="preserve">there will be </w:t>
      </w:r>
      <w:r w:rsidRPr="6916590D" w:rsidR="009F159D">
        <w:rPr>
          <w:color w:val="000000" w:themeColor="text1" w:themeTint="FF" w:themeShade="FF"/>
          <w:lang w:val="en-GB"/>
        </w:rPr>
        <w:t>the</w:t>
      </w:r>
      <w:r w:rsidRPr="6916590D" w:rsidR="00666442">
        <w:rPr>
          <w:color w:val="000000" w:themeColor="text1" w:themeTint="FF" w:themeShade="FF"/>
          <w:lang w:val="en-GB"/>
        </w:rPr>
        <w:t xml:space="preserve"> safeguard of having</w:t>
      </w:r>
      <w:r w:rsidRPr="6916590D" w:rsidR="0096142B">
        <w:rPr>
          <w:color w:val="000000" w:themeColor="text1" w:themeTint="FF" w:themeShade="FF"/>
          <w:lang w:val="en-GB"/>
        </w:rPr>
        <w:t xml:space="preserve"> </w:t>
      </w:r>
      <w:r w:rsidRPr="6916590D" w:rsidR="00DC1604">
        <w:rPr>
          <w:color w:val="000000" w:themeColor="text1" w:themeTint="FF" w:themeShade="FF"/>
          <w:lang w:val="en-GB"/>
        </w:rPr>
        <w:t xml:space="preserve">final data </w:t>
      </w:r>
      <w:r w:rsidRPr="6916590D" w:rsidR="0096142B">
        <w:rPr>
          <w:color w:val="000000" w:themeColor="text1" w:themeTint="FF" w:themeShade="FF"/>
          <w:lang w:val="en-GB"/>
        </w:rPr>
        <w:t>checks</w:t>
      </w:r>
      <w:r w:rsidRPr="6916590D" w:rsidR="00DC1604">
        <w:rPr>
          <w:color w:val="000000" w:themeColor="text1" w:themeTint="FF" w:themeShade="FF"/>
          <w:lang w:val="en-GB"/>
        </w:rPr>
        <w:t xml:space="preserve"> </w:t>
      </w:r>
      <w:r w:rsidRPr="6916590D" w:rsidR="08EB3BFE">
        <w:rPr>
          <w:color w:val="000000" w:themeColor="text1" w:themeTint="FF" w:themeShade="FF"/>
          <w:lang w:val="en-GB"/>
        </w:rPr>
        <w:t>undertaken</w:t>
      </w:r>
      <w:r w:rsidRPr="6916590D" w:rsidR="0096142B">
        <w:rPr>
          <w:color w:val="000000" w:themeColor="text1" w:themeTint="FF" w:themeShade="FF"/>
          <w:lang w:val="en-GB"/>
        </w:rPr>
        <w:t xml:space="preserve"> </w:t>
      </w:r>
      <w:r w:rsidRPr="6916590D" w:rsidR="0096142B">
        <w:rPr>
          <w:color w:val="000000" w:themeColor="text1" w:themeTint="FF" w:themeShade="FF"/>
          <w:lang w:val="en-GB"/>
        </w:rPr>
        <w:t xml:space="preserve">by MSD and IRD </w:t>
      </w:r>
      <w:r w:rsidRPr="6916590D" w:rsidR="00DC1604">
        <w:rPr>
          <w:color w:val="000000" w:themeColor="text1" w:themeTint="FF" w:themeShade="FF"/>
          <w:lang w:val="en-GB"/>
        </w:rPr>
        <w:t>staff</w:t>
      </w:r>
      <w:r w:rsidRPr="6916590D" w:rsidR="00486B5A">
        <w:rPr>
          <w:color w:val="000000" w:themeColor="text1" w:themeTint="FF" w:themeShade="FF"/>
          <w:lang w:val="en-GB"/>
        </w:rPr>
        <w:t xml:space="preserve"> of automated reports.</w:t>
      </w:r>
    </w:p>
    <w:p w:rsidR="00486B5A" w:rsidP="6916590D" w:rsidRDefault="00486B5A" w14:paraId="51D6B089" w14:textId="0E729459">
      <w:pPr>
        <w:spacing w:line="360" w:lineRule="auto"/>
        <w:rPr>
          <w:color w:val="000000" w:themeColor="text1"/>
          <w:lang w:val="en-GB"/>
        </w:rPr>
      </w:pPr>
      <w:r w:rsidRPr="6916590D" w:rsidR="00486B5A">
        <w:rPr>
          <w:color w:val="000000" w:themeColor="text1" w:themeTint="FF" w:themeShade="FF"/>
          <w:lang w:val="en-GB"/>
        </w:rPr>
        <w:t>However, there is no specific reference</w:t>
      </w:r>
      <w:r w:rsidRPr="6916590D" w:rsidR="00555759">
        <w:rPr>
          <w:color w:val="000000" w:themeColor="text1" w:themeTint="FF" w:themeShade="FF"/>
          <w:lang w:val="en-GB"/>
        </w:rPr>
        <w:t xml:space="preserve"> made</w:t>
      </w:r>
      <w:r w:rsidRPr="6916590D" w:rsidR="00486B5A">
        <w:rPr>
          <w:color w:val="000000" w:themeColor="text1" w:themeTint="FF" w:themeShade="FF"/>
          <w:lang w:val="en-GB"/>
        </w:rPr>
        <w:t xml:space="preserve"> as to whether </w:t>
      </w:r>
      <w:r w:rsidRPr="6916590D" w:rsidR="009371F5">
        <w:rPr>
          <w:color w:val="000000" w:themeColor="text1" w:themeTint="FF" w:themeShade="FF"/>
          <w:u w:val="single"/>
          <w:lang w:val="en-GB"/>
        </w:rPr>
        <w:t>all</w:t>
      </w:r>
      <w:r w:rsidRPr="6916590D" w:rsidR="009F159D">
        <w:rPr>
          <w:color w:val="000000" w:themeColor="text1" w:themeTint="FF" w:themeShade="FF"/>
          <w:u w:val="single"/>
          <w:lang w:val="en-GB"/>
        </w:rPr>
        <w:t xml:space="preserve"> </w:t>
      </w:r>
      <w:r w:rsidRPr="6916590D" w:rsidR="009F159D">
        <w:rPr>
          <w:color w:val="000000" w:themeColor="text1" w:themeTint="FF" w:themeShade="FF"/>
          <w:lang w:val="en-GB"/>
        </w:rPr>
        <w:t>automated report</w:t>
      </w:r>
      <w:r w:rsidRPr="6916590D" w:rsidR="009371F5">
        <w:rPr>
          <w:color w:val="000000" w:themeColor="text1" w:themeTint="FF" w:themeShade="FF"/>
          <w:lang w:val="en-GB"/>
        </w:rPr>
        <w:t xml:space="preserve"> data will be checked</w:t>
      </w:r>
      <w:r w:rsidRPr="6916590D" w:rsidR="002C771C">
        <w:rPr>
          <w:color w:val="000000" w:themeColor="text1" w:themeTint="FF" w:themeShade="FF"/>
          <w:lang w:val="en-GB"/>
        </w:rPr>
        <w:t xml:space="preserve"> by staff</w:t>
      </w:r>
      <w:r w:rsidRPr="6916590D" w:rsidR="009371F5">
        <w:rPr>
          <w:color w:val="000000" w:themeColor="text1" w:themeTint="FF" w:themeShade="FF"/>
          <w:lang w:val="en-GB"/>
        </w:rPr>
        <w:t xml:space="preserve"> </w:t>
      </w:r>
      <w:r w:rsidRPr="6916590D" w:rsidR="002C771C">
        <w:rPr>
          <w:color w:val="000000" w:themeColor="text1" w:themeTint="FF" w:themeShade="FF"/>
          <w:lang w:val="en-GB"/>
        </w:rPr>
        <w:t>or</w:t>
      </w:r>
      <w:r w:rsidRPr="6916590D" w:rsidR="009371F5">
        <w:rPr>
          <w:color w:val="000000" w:themeColor="text1" w:themeTint="FF" w:themeShade="FF"/>
          <w:lang w:val="en-GB"/>
        </w:rPr>
        <w:t xml:space="preserve"> just</w:t>
      </w:r>
      <w:r w:rsidRPr="6916590D" w:rsidR="00223138">
        <w:rPr>
          <w:color w:val="000000" w:themeColor="text1" w:themeTint="FF" w:themeShade="FF"/>
          <w:lang w:val="en-GB"/>
        </w:rPr>
        <w:t xml:space="preserve"> </w:t>
      </w:r>
      <w:r w:rsidRPr="6916590D" w:rsidR="009371F5">
        <w:rPr>
          <w:color w:val="000000" w:themeColor="text1" w:themeTint="FF" w:themeShade="FF"/>
          <w:lang w:val="en-GB"/>
        </w:rPr>
        <w:t>select sample</w:t>
      </w:r>
      <w:r w:rsidRPr="6916590D" w:rsidR="00223138">
        <w:rPr>
          <w:color w:val="000000" w:themeColor="text1" w:themeTint="FF" w:themeShade="FF"/>
          <w:lang w:val="en-GB"/>
        </w:rPr>
        <w:t>s</w:t>
      </w:r>
      <w:r w:rsidRPr="6916590D" w:rsidR="002C771C">
        <w:rPr>
          <w:color w:val="000000" w:themeColor="text1" w:themeTint="FF" w:themeShade="FF"/>
          <w:lang w:val="en-GB"/>
        </w:rPr>
        <w:t>.</w:t>
      </w:r>
    </w:p>
    <w:p w:rsidR="00363800" w:rsidP="6916590D" w:rsidRDefault="00363800" w14:paraId="16208999" w14:textId="38F15AA6">
      <w:pPr>
        <w:spacing w:line="360" w:lineRule="auto"/>
        <w:rPr>
          <w:color w:val="000000" w:themeColor="text1"/>
        </w:rPr>
      </w:pPr>
      <w:r w:rsidRPr="6916590D" w:rsidR="00363800">
        <w:rPr>
          <w:color w:val="000000" w:themeColor="text1" w:themeTint="FF" w:themeShade="FF"/>
          <w:lang w:val="en-GB"/>
        </w:rPr>
        <w:t xml:space="preserve">This could have </w:t>
      </w:r>
      <w:r w:rsidRPr="6916590D" w:rsidR="789C5D83">
        <w:rPr>
          <w:color w:val="000000" w:themeColor="text1" w:themeTint="FF" w:themeShade="FF"/>
          <w:lang w:val="en-GB"/>
        </w:rPr>
        <w:t xml:space="preserve">harmful impact </w:t>
      </w:r>
      <w:r w:rsidRPr="6916590D" w:rsidR="00363800">
        <w:rPr>
          <w:color w:val="000000" w:themeColor="text1" w:themeTint="FF" w:themeShade="FF"/>
          <w:lang w:val="en-GB"/>
        </w:rPr>
        <w:t>due to clients’ benefit</w:t>
      </w:r>
      <w:r w:rsidRPr="6916590D" w:rsidR="0065503F">
        <w:rPr>
          <w:color w:val="000000" w:themeColor="text1" w:themeTint="FF" w:themeShade="FF"/>
          <w:lang w:val="en-GB"/>
        </w:rPr>
        <w:t>s and payments</w:t>
      </w:r>
      <w:r w:rsidRPr="6916590D" w:rsidR="007C5716">
        <w:rPr>
          <w:color w:val="000000" w:themeColor="text1" w:themeTint="FF" w:themeShade="FF"/>
          <w:lang w:val="en-GB"/>
        </w:rPr>
        <w:t xml:space="preserve"> </w:t>
      </w:r>
      <w:r w:rsidRPr="6916590D" w:rsidR="00363800">
        <w:rPr>
          <w:color w:val="000000" w:themeColor="text1" w:themeTint="FF" w:themeShade="FF"/>
          <w:lang w:val="en-GB"/>
        </w:rPr>
        <w:t xml:space="preserve">being </w:t>
      </w:r>
      <w:r w:rsidRPr="6916590D" w:rsidR="7D3CC1BE">
        <w:rPr>
          <w:color w:val="000000" w:themeColor="text1" w:themeTint="FF" w:themeShade="FF"/>
          <w:lang w:val="en-GB"/>
        </w:rPr>
        <w:t xml:space="preserve">wrongly </w:t>
      </w:r>
      <w:r w:rsidRPr="6916590D" w:rsidR="00363800">
        <w:rPr>
          <w:color w:val="000000" w:themeColor="text1" w:themeTint="FF" w:themeShade="FF"/>
          <w:lang w:val="en-GB"/>
        </w:rPr>
        <w:t>reduced or stopped</w:t>
      </w:r>
      <w:r w:rsidRPr="6916590D" w:rsidR="00405028">
        <w:rPr>
          <w:color w:val="000000" w:themeColor="text1" w:themeTint="FF" w:themeShade="FF"/>
          <w:lang w:val="en-GB"/>
        </w:rPr>
        <w:t xml:space="preserve"> </w:t>
      </w:r>
      <w:r w:rsidRPr="6916590D" w:rsidR="00363800">
        <w:rPr>
          <w:color w:val="000000" w:themeColor="text1" w:themeTint="FF" w:themeShade="FF"/>
          <w:lang w:val="en-GB"/>
        </w:rPr>
        <w:t>following automated information sharing.</w:t>
      </w:r>
      <w:r w:rsidRPr="6916590D" w:rsidR="00363800">
        <w:rPr>
          <w:color w:val="000000" w:themeColor="text1" w:themeTint="FF" w:themeShade="FF"/>
        </w:rPr>
        <w:t> </w:t>
      </w:r>
    </w:p>
    <w:p w:rsidRPr="009265F3" w:rsidR="00AD1E73" w:rsidP="6916590D" w:rsidRDefault="00BB314F" w14:paraId="70A59121" w14:textId="654B0BF7">
      <w:pPr>
        <w:spacing w:line="360" w:lineRule="auto"/>
        <w:rPr>
          <w:color w:val="000000" w:themeColor="text1" w:themeTint="FF" w:themeShade="FF"/>
        </w:rPr>
      </w:pPr>
      <w:r w:rsidRPr="6916590D" w:rsidR="00BB314F">
        <w:rPr>
          <w:color w:val="000000" w:themeColor="text1" w:themeTint="FF" w:themeShade="FF"/>
          <w:lang w:val="en-GB"/>
        </w:rPr>
        <w:t>The second and interrelated concern</w:t>
      </w:r>
      <w:r w:rsidRPr="6916590D" w:rsidR="00B018CB">
        <w:rPr>
          <w:color w:val="000000" w:themeColor="text1" w:themeTint="FF" w:themeShade="FF"/>
          <w:lang w:val="en-GB"/>
        </w:rPr>
        <w:t xml:space="preserve"> is, as</w:t>
      </w:r>
      <w:r w:rsidRPr="6916590D" w:rsidR="00AD1E73">
        <w:rPr>
          <w:color w:val="000000" w:themeColor="text1" w:themeTint="FF" w:themeShade="FF"/>
          <w:lang w:val="en-GB"/>
        </w:rPr>
        <w:t xml:space="preserve"> the document </w:t>
      </w:r>
      <w:r w:rsidRPr="6916590D" w:rsidR="00306651">
        <w:rPr>
          <w:color w:val="000000" w:themeColor="text1" w:themeTint="FF" w:themeShade="FF"/>
          <w:lang w:val="en-GB"/>
        </w:rPr>
        <w:t>acknowledges</w:t>
      </w:r>
      <w:r w:rsidRPr="6916590D" w:rsidR="00AD1E73">
        <w:rPr>
          <w:color w:val="000000" w:themeColor="text1" w:themeTint="FF" w:themeShade="FF"/>
          <w:lang w:val="en-GB"/>
        </w:rPr>
        <w:t>, the risk</w:t>
      </w:r>
      <w:r w:rsidRPr="6916590D" w:rsidR="00AD1E73">
        <w:rPr>
          <w:color w:val="000000" w:themeColor="text1" w:themeTint="FF" w:themeShade="FF"/>
          <w:lang w:val="en-GB"/>
        </w:rPr>
        <w:t xml:space="preserve"> that</w:t>
      </w:r>
      <w:r w:rsidRPr="6916590D" w:rsidR="00B018CB">
        <w:rPr>
          <w:color w:val="000000" w:themeColor="text1" w:themeTint="FF" w:themeShade="FF"/>
          <w:lang w:val="en-GB"/>
        </w:rPr>
        <w:t xml:space="preserve"> automated</w:t>
      </w:r>
      <w:r w:rsidRPr="6916590D" w:rsidR="00AD1E73">
        <w:rPr>
          <w:color w:val="000000" w:themeColor="text1" w:themeTint="FF" w:themeShade="FF"/>
          <w:lang w:val="en-GB"/>
        </w:rPr>
        <w:t xml:space="preserve"> income data </w:t>
      </w:r>
      <w:r w:rsidRPr="6916590D" w:rsidR="00AD1E73">
        <w:rPr>
          <w:color w:val="000000" w:themeColor="text1" w:themeTint="FF" w:themeShade="FF"/>
          <w:lang w:val="en-GB"/>
        </w:rPr>
        <w:t>won’t</w:t>
      </w:r>
      <w:r w:rsidRPr="6916590D" w:rsidR="00AD1E73">
        <w:rPr>
          <w:color w:val="000000" w:themeColor="text1" w:themeTint="FF" w:themeShade="FF"/>
          <w:lang w:val="en-GB"/>
        </w:rPr>
        <w:t xml:space="preserve"> reflect </w:t>
      </w:r>
      <w:r w:rsidRPr="6916590D" w:rsidR="00AD1E73">
        <w:rPr>
          <w:color w:val="000000" w:themeColor="text1" w:themeTint="FF" w:themeShade="FF"/>
          <w:lang w:val="en-GB"/>
        </w:rPr>
        <w:t xml:space="preserve">the </w:t>
      </w:r>
      <w:r w:rsidRPr="6916590D" w:rsidR="00AD1E73">
        <w:rPr>
          <w:color w:val="000000" w:themeColor="text1" w:themeTint="FF" w:themeShade="FF"/>
          <w:lang w:val="en-GB"/>
        </w:rPr>
        <w:t xml:space="preserve">actual reality for </w:t>
      </w:r>
      <w:r w:rsidRPr="6916590D" w:rsidR="04B7B4A6">
        <w:rPr>
          <w:color w:val="000000" w:themeColor="text1" w:themeTint="FF" w:themeShade="FF"/>
          <w:lang w:val="en-GB"/>
        </w:rPr>
        <w:t xml:space="preserve">some </w:t>
      </w:r>
      <w:r w:rsidRPr="6916590D" w:rsidR="00AD1E73">
        <w:rPr>
          <w:color w:val="000000" w:themeColor="text1" w:themeTint="FF" w:themeShade="FF"/>
          <w:lang w:val="en-GB"/>
        </w:rPr>
        <w:t>clients due to</w:t>
      </w:r>
      <w:r w:rsidRPr="6916590D" w:rsidR="0065503F">
        <w:rPr>
          <w:color w:val="000000" w:themeColor="text1" w:themeTint="FF" w:themeShade="FF"/>
          <w:lang w:val="en-GB"/>
        </w:rPr>
        <w:t>, for example,</w:t>
      </w:r>
      <w:r w:rsidRPr="6916590D" w:rsidR="00AD1E73">
        <w:rPr>
          <w:color w:val="000000" w:themeColor="text1" w:themeTint="FF" w:themeShade="FF"/>
          <w:lang w:val="en-GB"/>
        </w:rPr>
        <w:t xml:space="preserve"> employer delays in reporting</w:t>
      </w:r>
      <w:r w:rsidRPr="6916590D" w:rsidR="0065503F">
        <w:rPr>
          <w:color w:val="000000" w:themeColor="text1" w:themeTint="FF" w:themeShade="FF"/>
          <w:lang w:val="en-GB"/>
        </w:rPr>
        <w:t xml:space="preserve">, clients </w:t>
      </w:r>
      <w:r w:rsidRPr="6916590D" w:rsidR="00BB138B">
        <w:rPr>
          <w:color w:val="000000" w:themeColor="text1" w:themeTint="FF" w:themeShade="FF"/>
          <w:lang w:val="en-GB"/>
        </w:rPr>
        <w:t>receiving</w:t>
      </w:r>
      <w:r w:rsidRPr="6916590D" w:rsidR="005107BC">
        <w:rPr>
          <w:color w:val="000000" w:themeColor="text1" w:themeTint="FF" w:themeShade="FF"/>
          <w:lang w:val="en-GB"/>
        </w:rPr>
        <w:t xml:space="preserve"> backpay or </w:t>
      </w:r>
      <w:r w:rsidRPr="6916590D" w:rsidR="00BB138B">
        <w:rPr>
          <w:color w:val="000000" w:themeColor="text1" w:themeTint="FF" w:themeShade="FF"/>
          <w:lang w:val="en-GB"/>
        </w:rPr>
        <w:t>having</w:t>
      </w:r>
      <w:r w:rsidRPr="6916590D" w:rsidR="00282783">
        <w:rPr>
          <w:color w:val="000000" w:themeColor="text1" w:themeTint="FF" w:themeShade="FF"/>
          <w:lang w:val="en-GB"/>
        </w:rPr>
        <w:t xml:space="preserve"> work</w:t>
      </w:r>
      <w:r w:rsidRPr="6916590D" w:rsidR="00BB138B">
        <w:rPr>
          <w:color w:val="000000" w:themeColor="text1" w:themeTint="FF" w:themeShade="FF"/>
          <w:lang w:val="en-GB"/>
        </w:rPr>
        <w:t>ed</w:t>
      </w:r>
      <w:r w:rsidRPr="6916590D" w:rsidR="00AD1E73">
        <w:rPr>
          <w:color w:val="000000" w:themeColor="text1" w:themeTint="FF" w:themeShade="FF"/>
          <w:lang w:val="en-GB"/>
        </w:rPr>
        <w:t xml:space="preserve"> irregular hours. </w:t>
      </w:r>
      <w:r w:rsidRPr="6916590D" w:rsidR="00AD1E73">
        <w:rPr>
          <w:color w:val="000000" w:themeColor="text1" w:themeTint="FF" w:themeShade="FF"/>
        </w:rPr>
        <w:t> </w:t>
      </w:r>
    </w:p>
    <w:p w:rsidRPr="009265F3" w:rsidR="00AD1E73" w:rsidP="6916590D" w:rsidRDefault="00BB314F" w14:paraId="6C1AFAF5" w14:textId="352FA5B5">
      <w:pPr>
        <w:spacing w:line="360" w:lineRule="auto"/>
        <w:rPr>
          <w:color w:val="000000" w:themeColor="text1"/>
        </w:rPr>
      </w:pPr>
      <w:r w:rsidRPr="6916590D" w:rsidR="6A2381DD">
        <w:rPr>
          <w:color w:val="000000" w:themeColor="text1" w:themeTint="FF" w:themeShade="FF"/>
        </w:rPr>
        <w:t xml:space="preserve">If benefits are reduced or stopped based on incorrect or non-supplied PAYE information, that can have an adverse impact on disabled beneficiaries, social housing tenants and child support payees needing to cover food, rent, power, and other disability related costs during the period of their benefit/child support payments/income related rent subsidy being suspended.   </w:t>
      </w:r>
    </w:p>
    <w:p w:rsidRPr="009265F3" w:rsidR="0067102C" w:rsidP="6916590D" w:rsidRDefault="00102EFE" w14:paraId="7E5F6600" w14:textId="0F98A285">
      <w:pPr>
        <w:spacing w:line="360" w:lineRule="auto"/>
        <w:rPr>
          <w:color w:val="000000" w:themeColor="text1"/>
        </w:rPr>
      </w:pPr>
      <w:r w:rsidRPr="6916590D" w:rsidR="00102EFE">
        <w:rPr>
          <w:b w:val="1"/>
          <w:bCs w:val="1"/>
          <w:color w:val="000000" w:themeColor="text1" w:themeTint="FF" w:themeShade="FF"/>
          <w:lang w:val="en-GB"/>
        </w:rPr>
        <w:t xml:space="preserve">DPA </w:t>
      </w:r>
      <w:r w:rsidRPr="6916590D" w:rsidR="678EBA56">
        <w:rPr>
          <w:b w:val="1"/>
          <w:bCs w:val="1"/>
          <w:color w:val="000000" w:themeColor="text1" w:themeTint="FF" w:themeShade="FF"/>
          <w:lang w:val="en-GB"/>
        </w:rPr>
        <w:t xml:space="preserve">strongly </w:t>
      </w:r>
      <w:r w:rsidRPr="6916590D" w:rsidR="00102EFE">
        <w:rPr>
          <w:b w:val="1"/>
          <w:bCs w:val="1"/>
          <w:color w:val="000000" w:themeColor="text1" w:themeTint="FF" w:themeShade="FF"/>
          <w:lang w:val="en-GB"/>
        </w:rPr>
        <w:t>opposes</w:t>
      </w:r>
      <w:r w:rsidRPr="6916590D" w:rsidR="21BD33AE">
        <w:rPr>
          <w:b w:val="1"/>
          <w:bCs w:val="1"/>
          <w:color w:val="000000" w:themeColor="text1" w:themeTint="FF" w:themeShade="FF"/>
          <w:lang w:val="en-GB"/>
        </w:rPr>
        <w:t xml:space="preserve"> </w:t>
      </w:r>
      <w:r w:rsidRPr="6916590D" w:rsidR="00B537C2">
        <w:rPr>
          <w:color w:val="000000" w:themeColor="text1" w:themeTint="FF" w:themeShade="FF"/>
          <w:lang w:val="en-GB"/>
        </w:rPr>
        <w:t>waiv</w:t>
      </w:r>
      <w:r w:rsidRPr="6916590D" w:rsidR="3A578585">
        <w:rPr>
          <w:color w:val="000000" w:themeColor="text1" w:themeTint="FF" w:themeShade="FF"/>
          <w:lang w:val="en-GB"/>
        </w:rPr>
        <w:t>ing</w:t>
      </w:r>
      <w:r w:rsidRPr="6916590D" w:rsidR="00B537C2">
        <w:rPr>
          <w:color w:val="000000" w:themeColor="text1" w:themeTint="FF" w:themeShade="FF"/>
          <w:lang w:val="en-GB"/>
        </w:rPr>
        <w:t xml:space="preserve"> existing requirements </w:t>
      </w:r>
      <w:r w:rsidRPr="6916590D" w:rsidR="493923DB">
        <w:rPr>
          <w:color w:val="000000" w:themeColor="text1" w:themeTint="FF" w:themeShade="FF"/>
          <w:lang w:val="en-GB"/>
        </w:rPr>
        <w:t>to provide</w:t>
      </w:r>
      <w:r w:rsidRPr="6916590D" w:rsidR="00B537C2">
        <w:rPr>
          <w:color w:val="000000" w:themeColor="text1" w:themeTint="FF" w:themeShade="FF"/>
          <w:lang w:val="en-GB"/>
        </w:rPr>
        <w:t xml:space="preserve"> 10 working days’ notice for a client to dispute</w:t>
      </w:r>
      <w:r w:rsidRPr="6916590D" w:rsidR="00437A4E">
        <w:rPr>
          <w:color w:val="000000" w:themeColor="text1" w:themeTint="FF" w:themeShade="FF"/>
          <w:lang w:val="en-GB"/>
        </w:rPr>
        <w:t xml:space="preserve"> the</w:t>
      </w:r>
      <w:r w:rsidRPr="6916590D" w:rsidR="00B537C2">
        <w:rPr>
          <w:color w:val="000000" w:themeColor="text1" w:themeTint="FF" w:themeShade="FF"/>
          <w:lang w:val="en-GB"/>
        </w:rPr>
        <w:t xml:space="preserve"> accuracy of </w:t>
      </w:r>
      <w:r w:rsidRPr="6916590D" w:rsidR="00437A4E">
        <w:rPr>
          <w:color w:val="000000" w:themeColor="text1" w:themeTint="FF" w:themeShade="FF"/>
          <w:lang w:val="en-GB"/>
        </w:rPr>
        <w:t xml:space="preserve">any </w:t>
      </w:r>
      <w:r w:rsidRPr="6916590D" w:rsidR="00B537C2">
        <w:rPr>
          <w:color w:val="000000" w:themeColor="text1" w:themeTint="FF" w:themeShade="FF"/>
          <w:lang w:val="en-GB"/>
        </w:rPr>
        <w:t>personal in</w:t>
      </w:r>
      <w:r w:rsidRPr="6916590D" w:rsidR="00437A4E">
        <w:rPr>
          <w:color w:val="000000" w:themeColor="text1" w:themeTint="FF" w:themeShade="FF"/>
          <w:lang w:val="en-GB"/>
        </w:rPr>
        <w:t>come information</w:t>
      </w:r>
      <w:r w:rsidRPr="6916590D" w:rsidR="00B537C2">
        <w:rPr>
          <w:color w:val="000000" w:themeColor="text1" w:themeTint="FF" w:themeShade="FF"/>
          <w:lang w:val="en-GB"/>
        </w:rPr>
        <w:t>.</w:t>
      </w:r>
      <w:r w:rsidRPr="6916590D" w:rsidR="00B537C2">
        <w:rPr>
          <w:color w:val="000000" w:themeColor="text1" w:themeTint="FF" w:themeShade="FF"/>
        </w:rPr>
        <w:t> </w:t>
      </w:r>
    </w:p>
    <w:p w:rsidRPr="009265F3" w:rsidR="00B537C2" w:rsidP="6916590D" w:rsidRDefault="00671E11" w14:paraId="2536362F" w14:textId="34BD94AA">
      <w:pPr>
        <w:spacing w:line="360" w:lineRule="auto"/>
        <w:rPr>
          <w:color w:val="000000" w:themeColor="text1"/>
        </w:rPr>
      </w:pPr>
      <w:r w:rsidRPr="6F08E31C" w:rsidR="00671E11">
        <w:rPr>
          <w:color w:val="000000" w:themeColor="text1" w:themeTint="FF" w:themeShade="FF"/>
          <w:lang w:val="en-GB"/>
        </w:rPr>
        <w:t xml:space="preserve">The document </w:t>
      </w:r>
      <w:r w:rsidRPr="6F08E31C" w:rsidR="0D1EE855">
        <w:rPr>
          <w:color w:val="000000" w:themeColor="text1" w:themeTint="FF" w:themeShade="FF"/>
          <w:lang w:val="en-GB"/>
        </w:rPr>
        <w:t xml:space="preserve">mentions </w:t>
      </w:r>
      <w:r w:rsidRPr="6F08E31C" w:rsidR="0D1EE855">
        <w:rPr>
          <w:color w:val="000000" w:themeColor="text1" w:themeTint="FF" w:themeShade="FF"/>
          <w:lang w:val="en-GB"/>
        </w:rPr>
        <w:t>that</w:t>
      </w:r>
      <w:r w:rsidRPr="6F08E31C" w:rsidR="00671E11">
        <w:rPr>
          <w:color w:val="000000" w:themeColor="text1" w:themeTint="FF" w:themeShade="FF"/>
          <w:lang w:val="en-GB"/>
        </w:rPr>
        <w:t xml:space="preserve"> MSD</w:t>
      </w:r>
      <w:r w:rsidRPr="6F08E31C" w:rsidR="00442069">
        <w:rPr>
          <w:color w:val="000000" w:themeColor="text1" w:themeTint="FF" w:themeShade="FF"/>
          <w:lang w:val="en-GB"/>
        </w:rPr>
        <w:t xml:space="preserve"> and IRD</w:t>
      </w:r>
      <w:r w:rsidRPr="6F08E31C" w:rsidR="00671E11">
        <w:rPr>
          <w:color w:val="000000" w:themeColor="text1" w:themeTint="FF" w:themeShade="FF"/>
          <w:lang w:val="en-GB"/>
        </w:rPr>
        <w:t xml:space="preserve"> will offer </w:t>
      </w:r>
      <w:r w:rsidRPr="6F08E31C" w:rsidR="00920BE1">
        <w:rPr>
          <w:color w:val="000000" w:themeColor="text1" w:themeTint="FF" w:themeShade="FF"/>
          <w:lang w:val="en-GB"/>
        </w:rPr>
        <w:t>clients</w:t>
      </w:r>
      <w:r w:rsidRPr="6F08E31C" w:rsidR="00671E11">
        <w:rPr>
          <w:color w:val="000000" w:themeColor="text1" w:themeTint="FF" w:themeShade="FF"/>
          <w:lang w:val="en-GB"/>
        </w:rPr>
        <w:t xml:space="preserve"> two avenues through which they can raise any complaints about inaccurate income</w:t>
      </w:r>
      <w:r w:rsidRPr="6F08E31C" w:rsidR="00B537C2">
        <w:rPr>
          <w:color w:val="000000" w:themeColor="text1" w:themeTint="FF" w:themeShade="FF"/>
          <w:lang w:val="en-GB"/>
        </w:rPr>
        <w:t xml:space="preserve"> </w:t>
      </w:r>
      <w:r w:rsidRPr="6F08E31C" w:rsidR="00E80750">
        <w:rPr>
          <w:color w:val="000000" w:themeColor="text1" w:themeTint="FF" w:themeShade="FF"/>
          <w:lang w:val="en-GB"/>
        </w:rPr>
        <w:t xml:space="preserve">reports </w:t>
      </w:r>
      <w:r w:rsidRPr="6F08E31C" w:rsidR="2CBCB5A3">
        <w:rPr>
          <w:color w:val="000000" w:themeColor="text1" w:themeTint="FF" w:themeShade="FF"/>
          <w:lang w:val="en-GB"/>
        </w:rPr>
        <w:t>via</w:t>
      </w:r>
      <w:r w:rsidRPr="6F08E31C" w:rsidR="00716346">
        <w:rPr>
          <w:color w:val="000000" w:themeColor="text1" w:themeTint="FF" w:themeShade="FF"/>
          <w:lang w:val="en-GB"/>
        </w:rPr>
        <w:t>, firstly,</w:t>
      </w:r>
      <w:r w:rsidRPr="6F08E31C" w:rsidR="00B537C2">
        <w:rPr>
          <w:color w:val="000000" w:themeColor="text1" w:themeTint="FF" w:themeShade="FF"/>
          <w:lang w:val="en-GB"/>
        </w:rPr>
        <w:t xml:space="preserve"> </w:t>
      </w:r>
      <w:r w:rsidRPr="6F08E31C" w:rsidR="00B537C2">
        <w:rPr>
          <w:lang w:val="en-GB"/>
        </w:rPr>
        <w:t>electronic</w:t>
      </w:r>
      <w:r w:rsidRPr="6F08E31C" w:rsidR="00B537C2">
        <w:rPr>
          <w:color w:val="000000" w:themeColor="text1" w:themeTint="FF" w:themeShade="FF"/>
          <w:lang w:val="en-GB"/>
        </w:rPr>
        <w:t xml:space="preserve"> means or post; and</w:t>
      </w:r>
      <w:r w:rsidRPr="6F08E31C" w:rsidR="00716346">
        <w:rPr>
          <w:color w:val="000000" w:themeColor="text1" w:themeTint="FF" w:themeShade="FF"/>
          <w:lang w:val="en-GB"/>
        </w:rPr>
        <w:t>, secondly,</w:t>
      </w:r>
      <w:r w:rsidRPr="6F08E31C" w:rsidR="00B537C2">
        <w:rPr>
          <w:color w:val="000000" w:themeColor="text1" w:themeTint="FF" w:themeShade="FF"/>
          <w:lang w:val="en-GB"/>
        </w:rPr>
        <w:t xml:space="preserve"> the right to </w:t>
      </w:r>
      <w:r w:rsidRPr="6F08E31C" w:rsidR="00716346">
        <w:rPr>
          <w:color w:val="000000" w:themeColor="text1" w:themeTint="FF" w:themeShade="FF"/>
          <w:lang w:val="en-GB"/>
        </w:rPr>
        <w:t>request a</w:t>
      </w:r>
      <w:r w:rsidRPr="6F08E31C" w:rsidR="00B537C2">
        <w:rPr>
          <w:color w:val="000000" w:themeColor="text1" w:themeTint="FF" w:themeShade="FF"/>
          <w:lang w:val="en-GB"/>
        </w:rPr>
        <w:t xml:space="preserve"> review of decision.</w:t>
      </w:r>
      <w:r w:rsidRPr="6F08E31C" w:rsidR="00B537C2">
        <w:rPr>
          <w:color w:val="000000" w:themeColor="text1" w:themeTint="FF" w:themeShade="FF"/>
        </w:rPr>
        <w:t> </w:t>
      </w:r>
    </w:p>
    <w:p w:rsidR="00B537C2" w:rsidP="6916590D" w:rsidRDefault="00477AD1" w14:paraId="697A01AA" w14:textId="47C5484D">
      <w:pPr>
        <w:spacing w:line="360" w:lineRule="auto"/>
        <w:rPr>
          <w:color w:val="000000" w:themeColor="text1"/>
          <w:lang w:val="en-GB"/>
        </w:rPr>
      </w:pPr>
      <w:r w:rsidRPr="6916590D" w:rsidR="00477AD1">
        <w:rPr>
          <w:color w:val="000000" w:themeColor="text1" w:themeTint="FF" w:themeShade="FF"/>
          <w:lang w:val="en-GB"/>
        </w:rPr>
        <w:t>However, d</w:t>
      </w:r>
      <w:r w:rsidRPr="6916590D" w:rsidR="00B537C2">
        <w:rPr>
          <w:color w:val="000000" w:themeColor="text1" w:themeTint="FF" w:themeShade="FF"/>
          <w:lang w:val="en-GB"/>
        </w:rPr>
        <w:t>isabled people face barriers to accessing review processes</w:t>
      </w:r>
      <w:r w:rsidRPr="6916590D" w:rsidR="00CA1906">
        <w:rPr>
          <w:color w:val="000000" w:themeColor="text1" w:themeTint="FF" w:themeShade="FF"/>
          <w:lang w:val="en-GB"/>
        </w:rPr>
        <w:t xml:space="preserve"> a</w:t>
      </w:r>
      <w:r w:rsidRPr="6916590D" w:rsidR="00FD5C65">
        <w:rPr>
          <w:color w:val="000000" w:themeColor="text1" w:themeTint="FF" w:themeShade="FF"/>
          <w:lang w:val="en-GB"/>
        </w:rPr>
        <w:t>s</w:t>
      </w:r>
      <w:r w:rsidRPr="6916590D" w:rsidR="00CA1906">
        <w:rPr>
          <w:color w:val="000000" w:themeColor="text1" w:themeTint="FF" w:themeShade="FF"/>
          <w:lang w:val="en-GB"/>
        </w:rPr>
        <w:t xml:space="preserve"> </w:t>
      </w:r>
      <w:r w:rsidRPr="6916590D" w:rsidR="00242D97">
        <w:rPr>
          <w:color w:val="000000" w:themeColor="text1" w:themeTint="FF" w:themeShade="FF"/>
          <w:lang w:val="en-GB"/>
        </w:rPr>
        <w:t xml:space="preserve">going through </w:t>
      </w:r>
      <w:r w:rsidRPr="6916590D" w:rsidR="00CA1906">
        <w:rPr>
          <w:color w:val="000000" w:themeColor="text1" w:themeTint="FF" w:themeShade="FF"/>
          <w:lang w:val="en-GB"/>
        </w:rPr>
        <w:t xml:space="preserve">a review of decision can take </w:t>
      </w:r>
      <w:r w:rsidRPr="6916590D" w:rsidR="001C3B77">
        <w:rPr>
          <w:color w:val="000000" w:themeColor="text1" w:themeTint="FF" w:themeShade="FF"/>
          <w:lang w:val="en-GB"/>
        </w:rPr>
        <w:t>more time</w:t>
      </w:r>
      <w:r w:rsidRPr="6916590D" w:rsidR="00C70533">
        <w:rPr>
          <w:color w:val="000000" w:themeColor="text1" w:themeTint="FF" w:themeShade="FF"/>
          <w:lang w:val="en-GB"/>
        </w:rPr>
        <w:t xml:space="preserve"> -</w:t>
      </w:r>
      <w:r w:rsidRPr="6916590D" w:rsidR="001C3B77">
        <w:rPr>
          <w:color w:val="000000" w:themeColor="text1" w:themeTint="FF" w:themeShade="FF"/>
          <w:lang w:val="en-GB"/>
        </w:rPr>
        <w:t xml:space="preserve"> time that can lead to further </w:t>
      </w:r>
      <w:r w:rsidRPr="6916590D" w:rsidR="00CA6128">
        <w:rPr>
          <w:color w:val="000000" w:themeColor="text1" w:themeTint="FF" w:themeShade="FF"/>
          <w:lang w:val="en-GB"/>
        </w:rPr>
        <w:t>financial stress for disabled people</w:t>
      </w:r>
      <w:r w:rsidRPr="6916590D" w:rsidR="002926F8">
        <w:rPr>
          <w:color w:val="000000" w:themeColor="text1" w:themeTint="FF" w:themeShade="FF"/>
          <w:lang w:val="en-GB"/>
        </w:rPr>
        <w:t>.</w:t>
      </w:r>
    </w:p>
    <w:p w:rsidR="0067102C" w:rsidP="6916590D" w:rsidRDefault="0067102C" w14:paraId="74C59ECC" w14:textId="42D9CE1B">
      <w:pPr>
        <w:pStyle w:val="Normal"/>
        <w:suppressLineNumbers w:val="0"/>
        <w:bidi w:val="0"/>
        <w:spacing w:before="0" w:beforeAutospacing="off" w:after="240" w:afterAutospacing="off" w:line="360" w:lineRule="auto"/>
        <w:ind w:left="0" w:right="0"/>
        <w:jc w:val="left"/>
        <w:rPr>
          <w:color w:val="000000" w:themeColor="text1" w:themeTint="FF" w:themeShade="FF"/>
          <w:lang w:val="en-GB"/>
        </w:rPr>
      </w:pPr>
      <w:r w:rsidRPr="6916590D" w:rsidR="0067102C">
        <w:rPr>
          <w:b w:val="1"/>
          <w:bCs w:val="1"/>
          <w:color w:val="000000" w:themeColor="text1" w:themeTint="FF" w:themeShade="FF"/>
          <w:lang w:val="en-GB"/>
        </w:rPr>
        <w:t>DPA asks</w:t>
      </w:r>
      <w:r w:rsidRPr="6916590D" w:rsidR="0067102C">
        <w:rPr>
          <w:color w:val="000000" w:themeColor="text1" w:themeTint="FF" w:themeShade="FF"/>
          <w:lang w:val="en-GB"/>
        </w:rPr>
        <w:t xml:space="preserve"> that the 10 working days’ notice period for </w:t>
      </w:r>
      <w:r w:rsidRPr="6916590D" w:rsidR="00F409EB">
        <w:rPr>
          <w:color w:val="000000" w:themeColor="text1" w:themeTint="FF" w:themeShade="FF"/>
          <w:lang w:val="en-GB"/>
        </w:rPr>
        <w:t xml:space="preserve">disputing the accuracy of any income report </w:t>
      </w:r>
      <w:r w:rsidRPr="6916590D" w:rsidR="68A3D703">
        <w:rPr>
          <w:color w:val="000000" w:themeColor="text1" w:themeTint="FF" w:themeShade="FF"/>
          <w:lang w:val="en-GB"/>
        </w:rPr>
        <w:t xml:space="preserve">be </w:t>
      </w:r>
      <w:r w:rsidRPr="6916590D" w:rsidR="00F409EB">
        <w:rPr>
          <w:color w:val="000000" w:themeColor="text1" w:themeTint="FF" w:themeShade="FF"/>
          <w:lang w:val="en-GB"/>
        </w:rPr>
        <w:t>retained</w:t>
      </w:r>
      <w:r w:rsidRPr="6916590D" w:rsidR="006F15A0">
        <w:rPr>
          <w:color w:val="000000" w:themeColor="text1" w:themeTint="FF" w:themeShade="FF"/>
          <w:lang w:val="en-GB"/>
        </w:rPr>
        <w:t xml:space="preserve"> under the new automated system</w:t>
      </w:r>
      <w:r w:rsidRPr="6916590D" w:rsidR="00F409EB">
        <w:rPr>
          <w:color w:val="000000" w:themeColor="text1" w:themeTint="FF" w:themeShade="FF"/>
          <w:lang w:val="en-GB"/>
        </w:rPr>
        <w:t>.</w:t>
      </w:r>
      <w:r w:rsidRPr="6916590D" w:rsidR="0067102C">
        <w:rPr>
          <w:color w:val="000000" w:themeColor="text1" w:themeTint="FF" w:themeShade="FF"/>
          <w:lang w:val="en-GB"/>
        </w:rPr>
        <w:t xml:space="preserve"> </w:t>
      </w:r>
    </w:p>
    <w:p w:rsidR="00442069" w:rsidP="6916590D" w:rsidRDefault="001A36EF" w14:paraId="2EDC3BC6" w14:textId="66A1AC5F">
      <w:pPr>
        <w:spacing w:line="360" w:lineRule="auto"/>
        <w:rPr>
          <w:color w:val="000000" w:themeColor="text1"/>
          <w:lang w:val="en-GB"/>
        </w:rPr>
      </w:pPr>
      <w:r w:rsidRPr="6916590D" w:rsidR="001A36EF">
        <w:rPr>
          <w:b w:val="1"/>
          <w:bCs w:val="1"/>
          <w:color w:val="000000" w:themeColor="text1" w:themeTint="FF" w:themeShade="FF"/>
          <w:lang w:val="en-GB"/>
        </w:rPr>
        <w:t>DPA recommends</w:t>
      </w:r>
      <w:r w:rsidRPr="6916590D" w:rsidR="001A36EF">
        <w:rPr>
          <w:color w:val="000000" w:themeColor="text1" w:themeTint="FF" w:themeShade="FF"/>
          <w:lang w:val="en-GB"/>
        </w:rPr>
        <w:t xml:space="preserve"> that </w:t>
      </w:r>
      <w:r w:rsidRPr="6916590D" w:rsidR="001423B1">
        <w:rPr>
          <w:color w:val="000000" w:themeColor="text1" w:themeTint="FF" w:themeShade="FF"/>
          <w:lang w:val="en-GB"/>
        </w:rPr>
        <w:t>MSD and IRD collaborate to ensure that the new automated system</w:t>
      </w:r>
      <w:r w:rsidRPr="6916590D" w:rsidR="00C0185E">
        <w:rPr>
          <w:color w:val="000000" w:themeColor="text1" w:themeTint="FF" w:themeShade="FF"/>
          <w:lang w:val="en-GB"/>
        </w:rPr>
        <w:t xml:space="preserve"> balances the need for accuracy with fairness for </w:t>
      </w:r>
      <w:r w:rsidRPr="6916590D" w:rsidR="124C7577">
        <w:rPr>
          <w:color w:val="000000" w:themeColor="text1" w:themeTint="FF" w:themeShade="FF"/>
          <w:lang w:val="en-GB"/>
        </w:rPr>
        <w:t>the</w:t>
      </w:r>
      <w:r w:rsidRPr="6916590D" w:rsidR="00C0185E">
        <w:rPr>
          <w:color w:val="000000" w:themeColor="text1" w:themeTint="FF" w:themeShade="FF"/>
          <w:lang w:val="en-GB"/>
        </w:rPr>
        <w:t xml:space="preserve"> </w:t>
      </w:r>
      <w:r w:rsidRPr="6916590D" w:rsidR="00C0185E">
        <w:rPr>
          <w:color w:val="000000" w:themeColor="text1" w:themeTint="FF" w:themeShade="FF"/>
          <w:lang w:val="en-GB"/>
        </w:rPr>
        <w:t>clients of both agencies.</w:t>
      </w:r>
    </w:p>
    <w:p w:rsidR="00337602" w:rsidP="6916590D" w:rsidRDefault="00337602" w14:paraId="7532D58E" w14:textId="359A7435">
      <w:pPr>
        <w:pStyle w:val="Normal"/>
        <w:suppressLineNumbers w:val="0"/>
        <w:bidi w:val="0"/>
        <w:spacing w:before="0" w:beforeAutospacing="off" w:after="240" w:afterAutospacing="off" w:line="360" w:lineRule="auto"/>
        <w:ind w:left="0" w:right="0"/>
        <w:jc w:val="left"/>
        <w:rPr>
          <w:color w:val="000000" w:themeColor="text1" w:themeTint="FF" w:themeShade="FF"/>
          <w:lang w:val="en-GB"/>
        </w:rPr>
      </w:pPr>
      <w:r w:rsidRPr="6916590D" w:rsidR="00337602">
        <w:rPr>
          <w:color w:val="000000" w:themeColor="text1" w:themeTint="FF" w:themeShade="FF"/>
          <w:lang w:val="en-GB"/>
        </w:rPr>
        <w:t>Income reporting processes must also be</w:t>
      </w:r>
      <w:r w:rsidRPr="6916590D" w:rsidR="009E2E45">
        <w:rPr>
          <w:color w:val="000000" w:themeColor="text1" w:themeTint="FF" w:themeShade="FF"/>
          <w:lang w:val="en-GB"/>
        </w:rPr>
        <w:t xml:space="preserve"> made more</w:t>
      </w:r>
      <w:r w:rsidRPr="6916590D" w:rsidR="00337602">
        <w:rPr>
          <w:color w:val="000000" w:themeColor="text1" w:themeTint="FF" w:themeShade="FF"/>
          <w:lang w:val="en-GB"/>
        </w:rPr>
        <w:t xml:space="preserve"> accessible, particularly for </w:t>
      </w:r>
      <w:r w:rsidRPr="6916590D" w:rsidR="009E2E45">
        <w:rPr>
          <w:color w:val="000000" w:themeColor="text1" w:themeTint="FF" w:themeShade="FF"/>
          <w:lang w:val="en-GB"/>
        </w:rPr>
        <w:t xml:space="preserve">Deaf people, </w:t>
      </w:r>
      <w:r w:rsidRPr="6916590D" w:rsidR="00337602">
        <w:rPr>
          <w:color w:val="000000" w:themeColor="text1" w:themeTint="FF" w:themeShade="FF"/>
          <w:lang w:val="en-GB"/>
        </w:rPr>
        <w:t>neurodiverse people and people with learning disabilities</w:t>
      </w:r>
      <w:r w:rsidRPr="6916590D" w:rsidR="609F5FBE">
        <w:rPr>
          <w:color w:val="000000" w:themeColor="text1" w:themeTint="FF" w:themeShade="FF"/>
          <w:lang w:val="en-GB"/>
        </w:rPr>
        <w:t xml:space="preserve"> who face extra barriers to raising issues with MSD and IRD. </w:t>
      </w:r>
    </w:p>
    <w:p w:rsidRPr="002D3915" w:rsidR="00B537C2" w:rsidP="009265F3" w:rsidRDefault="007A6CDF" w14:paraId="089ECBE0" w14:textId="7483EE96">
      <w:pPr>
        <w:spacing w:line="360" w:lineRule="auto"/>
        <w:rPr>
          <w:color w:val="000000" w:themeColor="text1"/>
          <w:szCs w:val="24"/>
          <w:lang w:val="en-GB"/>
        </w:rPr>
      </w:pPr>
      <w:r w:rsidRPr="002D3915">
        <w:rPr>
          <w:b/>
          <w:bCs/>
          <w:color w:val="000000" w:themeColor="text1"/>
          <w:szCs w:val="24"/>
          <w:lang w:val="en-GB"/>
        </w:rPr>
        <w:t>DPA recommen</w:t>
      </w:r>
      <w:r w:rsidRPr="002D3915" w:rsidR="00F25C17">
        <w:rPr>
          <w:b/>
          <w:bCs/>
          <w:color w:val="000000" w:themeColor="text1"/>
          <w:szCs w:val="24"/>
          <w:lang w:val="en-GB"/>
        </w:rPr>
        <w:t>ds</w:t>
      </w:r>
      <w:r w:rsidR="00F25C17">
        <w:rPr>
          <w:color w:val="000000" w:themeColor="text1"/>
          <w:szCs w:val="24"/>
          <w:lang w:val="en-GB"/>
        </w:rPr>
        <w:t xml:space="preserve"> that all</w:t>
      </w:r>
      <w:r w:rsidR="000513E3">
        <w:rPr>
          <w:color w:val="000000" w:themeColor="text1"/>
          <w:szCs w:val="24"/>
          <w:lang w:val="en-GB"/>
        </w:rPr>
        <w:t xml:space="preserve"> automated</w:t>
      </w:r>
      <w:r w:rsidR="00F25C17">
        <w:rPr>
          <w:color w:val="000000" w:themeColor="text1"/>
          <w:szCs w:val="24"/>
          <w:lang w:val="en-GB"/>
        </w:rPr>
        <w:t xml:space="preserve"> income</w:t>
      </w:r>
      <w:r w:rsidR="00304D49">
        <w:rPr>
          <w:color w:val="000000" w:themeColor="text1"/>
          <w:szCs w:val="24"/>
          <w:lang w:val="en-GB"/>
        </w:rPr>
        <w:t xml:space="preserve"> reports</w:t>
      </w:r>
      <w:r w:rsidR="00F25C17">
        <w:rPr>
          <w:color w:val="000000" w:themeColor="text1"/>
          <w:szCs w:val="24"/>
          <w:lang w:val="en-GB"/>
        </w:rPr>
        <w:t xml:space="preserve"> are provided</w:t>
      </w:r>
      <w:r w:rsidR="00304D49">
        <w:rPr>
          <w:color w:val="000000" w:themeColor="text1"/>
          <w:szCs w:val="24"/>
          <w:lang w:val="en-GB"/>
        </w:rPr>
        <w:t xml:space="preserve"> in plain language</w:t>
      </w:r>
      <w:r w:rsidR="000513E3">
        <w:rPr>
          <w:color w:val="000000" w:themeColor="text1"/>
          <w:szCs w:val="24"/>
          <w:lang w:val="en-GB"/>
        </w:rPr>
        <w:t xml:space="preserve">, laid out </w:t>
      </w:r>
      <w:r w:rsidR="006961F4">
        <w:rPr>
          <w:color w:val="000000" w:themeColor="text1"/>
          <w:szCs w:val="24"/>
          <w:lang w:val="en-GB"/>
        </w:rPr>
        <w:t>clearly</w:t>
      </w:r>
      <w:r w:rsidR="000513E3">
        <w:rPr>
          <w:color w:val="000000" w:themeColor="text1"/>
          <w:szCs w:val="24"/>
          <w:lang w:val="en-GB"/>
        </w:rPr>
        <w:t>,</w:t>
      </w:r>
      <w:r w:rsidR="009E2E45">
        <w:rPr>
          <w:color w:val="000000" w:themeColor="text1"/>
          <w:szCs w:val="24"/>
          <w:lang w:val="en-GB"/>
        </w:rPr>
        <w:t xml:space="preserve"> </w:t>
      </w:r>
      <w:r w:rsidR="00304D49">
        <w:rPr>
          <w:color w:val="000000" w:themeColor="text1"/>
          <w:szCs w:val="24"/>
          <w:lang w:val="en-GB"/>
        </w:rPr>
        <w:t xml:space="preserve">and </w:t>
      </w:r>
      <w:r w:rsidR="00F25C17">
        <w:rPr>
          <w:color w:val="000000" w:themeColor="text1"/>
          <w:szCs w:val="24"/>
          <w:lang w:val="en-GB"/>
        </w:rPr>
        <w:t>that information abou</w:t>
      </w:r>
      <w:r w:rsidR="00F613EE">
        <w:rPr>
          <w:color w:val="000000" w:themeColor="text1"/>
          <w:szCs w:val="24"/>
          <w:lang w:val="en-GB"/>
        </w:rPr>
        <w:t>t complaints and review processes are clear for everyone, including disabled people, to understand</w:t>
      </w:r>
      <w:r>
        <w:rPr>
          <w:color w:val="000000" w:themeColor="text1"/>
          <w:szCs w:val="24"/>
          <w:lang w:val="en-GB"/>
        </w:rPr>
        <w:t>.</w:t>
      </w:r>
    </w:p>
    <w:p w:rsidRPr="009265F3" w:rsidR="00B537C2" w:rsidP="009265F3" w:rsidRDefault="00B537C2" w14:paraId="4F00002E" w14:textId="20E91010">
      <w:pPr>
        <w:spacing w:line="360" w:lineRule="auto"/>
        <w:rPr>
          <w:color w:val="000000" w:themeColor="text1"/>
          <w:szCs w:val="24"/>
        </w:rPr>
      </w:pPr>
      <w:r w:rsidRPr="002B5F99">
        <w:rPr>
          <w:b/>
          <w:bCs/>
          <w:color w:val="000000" w:themeColor="text1"/>
          <w:szCs w:val="24"/>
          <w:lang w:val="en-GB"/>
        </w:rPr>
        <w:t xml:space="preserve">DPA </w:t>
      </w:r>
      <w:r w:rsidR="002D3915">
        <w:rPr>
          <w:b/>
          <w:bCs/>
          <w:color w:val="000000" w:themeColor="text1"/>
          <w:szCs w:val="24"/>
          <w:lang w:val="en-GB"/>
        </w:rPr>
        <w:t>recommends</w:t>
      </w:r>
      <w:r w:rsidR="002B5F99">
        <w:rPr>
          <w:color w:val="000000" w:themeColor="text1"/>
          <w:szCs w:val="24"/>
          <w:lang w:val="en-GB"/>
        </w:rPr>
        <w:t xml:space="preserve"> that</w:t>
      </w:r>
      <w:r w:rsidRPr="009265F3">
        <w:rPr>
          <w:color w:val="000000" w:themeColor="text1"/>
          <w:szCs w:val="24"/>
          <w:lang w:val="en-GB"/>
        </w:rPr>
        <w:t xml:space="preserve"> MSD</w:t>
      </w:r>
      <w:r w:rsidR="00D03BC9">
        <w:rPr>
          <w:color w:val="000000" w:themeColor="text1"/>
          <w:szCs w:val="24"/>
          <w:lang w:val="en-GB"/>
        </w:rPr>
        <w:t xml:space="preserve"> and IRD</w:t>
      </w:r>
      <w:r w:rsidRPr="009265F3">
        <w:rPr>
          <w:color w:val="000000" w:themeColor="text1"/>
          <w:szCs w:val="24"/>
          <w:lang w:val="en-GB"/>
        </w:rPr>
        <w:t> include more options, other than just electronic notification or post, for</w:t>
      </w:r>
      <w:r w:rsidR="002B5F99">
        <w:rPr>
          <w:color w:val="000000" w:themeColor="text1"/>
          <w:szCs w:val="24"/>
          <w:lang w:val="en-GB"/>
        </w:rPr>
        <w:t xml:space="preserve"> disabled</w:t>
      </w:r>
      <w:r w:rsidRPr="009265F3">
        <w:rPr>
          <w:color w:val="000000" w:themeColor="text1"/>
          <w:szCs w:val="24"/>
          <w:lang w:val="en-GB"/>
        </w:rPr>
        <w:t xml:space="preserve"> people who need to be notified by non-digital means</w:t>
      </w:r>
      <w:r w:rsidR="008C551D">
        <w:rPr>
          <w:color w:val="000000" w:themeColor="text1"/>
          <w:szCs w:val="24"/>
          <w:lang w:val="en-GB"/>
        </w:rPr>
        <w:t xml:space="preserve"> of their income report</w:t>
      </w:r>
      <w:r w:rsidRPr="009265F3">
        <w:rPr>
          <w:color w:val="000000" w:themeColor="text1"/>
          <w:szCs w:val="24"/>
          <w:lang w:val="en-GB"/>
        </w:rPr>
        <w:t>, for example, through direct phone calls</w:t>
      </w:r>
      <w:r w:rsidR="00D03BC9">
        <w:rPr>
          <w:color w:val="000000" w:themeColor="text1"/>
          <w:szCs w:val="24"/>
          <w:lang w:val="en-GB"/>
        </w:rPr>
        <w:t xml:space="preserve"> from either agency</w:t>
      </w:r>
      <w:r w:rsidRPr="009265F3">
        <w:rPr>
          <w:color w:val="000000" w:themeColor="text1"/>
          <w:szCs w:val="24"/>
          <w:lang w:val="en-GB"/>
        </w:rPr>
        <w:t>.</w:t>
      </w:r>
      <w:r w:rsidRPr="009265F3">
        <w:rPr>
          <w:color w:val="000000" w:themeColor="text1"/>
          <w:szCs w:val="24"/>
        </w:rPr>
        <w:t> </w:t>
      </w:r>
    </w:p>
    <w:p w:rsidRPr="005B44A6" w:rsidR="00503A0C" w:rsidP="009265F3" w:rsidRDefault="00503A0C" w14:paraId="108AACC5" w14:textId="2F55050A">
      <w:pPr>
        <w:spacing w:line="360" w:lineRule="auto"/>
        <w:rPr>
          <w:b/>
          <w:bCs/>
          <w:color w:val="1F3864" w:themeColor="accent5" w:themeShade="80"/>
          <w:sz w:val="28"/>
          <w:szCs w:val="28"/>
        </w:rPr>
      </w:pPr>
    </w:p>
    <w:sectPr w:rsidRPr="005B44A6" w:rsidR="00503A0C"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62E" w:rsidP="005602D3" w:rsidRDefault="00E0562E" w14:paraId="013C6E68" w14:textId="77777777">
      <w:pPr>
        <w:spacing w:after="0" w:line="240" w:lineRule="auto"/>
      </w:pPr>
      <w:r>
        <w:separator/>
      </w:r>
    </w:p>
  </w:endnote>
  <w:endnote w:type="continuationSeparator" w:id="0">
    <w:p w:rsidR="00E0562E" w:rsidP="005602D3" w:rsidRDefault="00E0562E" w14:paraId="4D8E27A7" w14:textId="77777777">
      <w:pPr>
        <w:spacing w:after="0" w:line="240" w:lineRule="auto"/>
      </w:pPr>
      <w:r>
        <w:continuationSeparator/>
      </w:r>
    </w:p>
  </w:endnote>
  <w:endnote w:type="continuationNotice" w:id="1">
    <w:p w:rsidR="00E0562E" w:rsidRDefault="00E0562E" w14:paraId="0618BE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62E" w:rsidP="005602D3" w:rsidRDefault="00E0562E" w14:paraId="6A3CE616" w14:textId="77777777">
      <w:pPr>
        <w:spacing w:after="0" w:line="240" w:lineRule="auto"/>
      </w:pPr>
    </w:p>
  </w:footnote>
  <w:footnote w:type="continuationSeparator" w:id="0">
    <w:p w:rsidR="00E0562E" w:rsidP="005602D3" w:rsidRDefault="00E0562E" w14:paraId="5034F7E5" w14:textId="77777777">
      <w:pPr>
        <w:spacing w:after="0" w:line="240" w:lineRule="auto"/>
      </w:pPr>
      <w:r>
        <w:continuationSeparator/>
      </w:r>
    </w:p>
  </w:footnote>
  <w:footnote w:type="continuationNotice" w:id="1">
    <w:p w:rsidRPr="003D21B1" w:rsidR="00E0562E" w:rsidP="003D21B1" w:rsidRDefault="00E0562E" w14:paraId="57E299D2"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 w:id="3">
    <w:p w:rsidR="00EE51B2" w:rsidRDefault="00EE51B2" w14:paraId="6CED995A" w14:textId="2D58F7F4">
      <w:pPr>
        <w:pStyle w:val="FootnoteText"/>
      </w:pPr>
      <w:r>
        <w:rPr>
          <w:rStyle w:val="FootnoteReference"/>
        </w:rPr>
        <w:footnoteRef/>
      </w:r>
      <w:r>
        <w:t xml:space="preserve"> </w:t>
      </w:r>
      <w:hyperlink w:history="1" r:id="rId2">
        <w:r w:rsidRPr="001F7BB5">
          <w:rPr>
            <w:rStyle w:val="Hyperlink"/>
          </w:rPr>
          <w:t>https://www.whaikaha.govt.nz/news/news/labour-market-statistics-for-disabled-people-june-2025-quarter</w:t>
        </w:r>
      </w:hyperlink>
    </w:p>
  </w:footnote>
  <w:footnote w:id="4">
    <w:p w:rsidR="0023039E" w:rsidRDefault="00913FC5" w14:paraId="6B52C6DA" w14:textId="1F0D1C2B">
      <w:pPr>
        <w:pStyle w:val="FootnoteText"/>
      </w:pPr>
      <w:r>
        <w:rPr>
          <w:rStyle w:val="FootnoteReference"/>
        </w:rPr>
        <w:footnoteRef/>
      </w:r>
      <w:r>
        <w:t xml:space="preserve"> </w:t>
      </w:r>
      <w:hyperlink w:history="1" r:id="rId3">
        <w:r w:rsidRPr="001F7BB5" w:rsidR="0023039E">
          <w:rPr>
            <w:rStyle w:val="Hyperlink"/>
          </w:rPr>
          <w:t>https://www.whaikaha.govt.nz/news/news/more-than-a-quarter-of-disabled-children-live-in-poverty</w:t>
        </w:r>
      </w:hyperlink>
    </w:p>
  </w:footnote>
  <w:footnote w:id="5">
    <w:p w:rsidR="00AC05F7" w:rsidP="00AC05F7" w:rsidRDefault="00AC05F7" w14:paraId="57F97A16" w14:textId="77777777">
      <w:pPr>
        <w:pStyle w:val="FootnoteText"/>
      </w:pPr>
      <w:r>
        <w:rPr>
          <w:rStyle w:val="FootnoteReference"/>
        </w:rPr>
        <w:footnoteRef/>
      </w:r>
      <w:r>
        <w:t xml:space="preserve"> </w:t>
      </w:r>
      <w:hyperlink w:tgtFrame="_blank" w:history="1" r:id="rId4">
        <w:r w:rsidRPr="00541039">
          <w:rPr>
            <w:rStyle w:val="Hyperlink"/>
          </w:rPr>
          <w:t>https://www.whaikaha.govt.nz/news/news/labour-market-statistics-for-disabled-people-june-2024-quarter</w:t>
        </w:r>
      </w:hyperlink>
      <w:r w:rsidRPr="00541039">
        <w:t> </w:t>
      </w:r>
    </w:p>
  </w:footnote>
  <w:footnote w:id="6">
    <w:p w:rsidR="008F61B2" w:rsidRDefault="008F61B2" w14:paraId="502F14C7" w14:textId="0C850493">
      <w:pPr>
        <w:pStyle w:val="FootnoteText"/>
      </w:pPr>
      <w:r>
        <w:rPr>
          <w:rStyle w:val="FootnoteReference"/>
        </w:rPr>
        <w:footnoteRef/>
      </w:r>
      <w:r>
        <w:t xml:space="preserve"> </w:t>
      </w:r>
      <w:hyperlink w:history="1" r:id="rId5">
        <w:r w:rsidRPr="001F7BB5">
          <w:rPr>
            <w:rStyle w:val="Hyperlink"/>
          </w:rPr>
          <w:t>https://www.whaikaha.govt.nz/news/news/17-percent-of-new-zealanders-are-disabled</w:t>
        </w:r>
      </w:hyperlink>
    </w:p>
    <w:p w:rsidR="008F61B2" w:rsidRDefault="008F61B2" w14:paraId="2F19048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879"/>
    <w:rsid w:val="00005D55"/>
    <w:rsid w:val="00005E95"/>
    <w:rsid w:val="000060D9"/>
    <w:rsid w:val="0000648E"/>
    <w:rsid w:val="0001080C"/>
    <w:rsid w:val="00011759"/>
    <w:rsid w:val="00011F25"/>
    <w:rsid w:val="00013601"/>
    <w:rsid w:val="00013A2D"/>
    <w:rsid w:val="00013FCD"/>
    <w:rsid w:val="0001520C"/>
    <w:rsid w:val="000154F8"/>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C22"/>
    <w:rsid w:val="00032A54"/>
    <w:rsid w:val="00032AC8"/>
    <w:rsid w:val="00033F1B"/>
    <w:rsid w:val="00035CDA"/>
    <w:rsid w:val="000361D7"/>
    <w:rsid w:val="000426AF"/>
    <w:rsid w:val="00043C03"/>
    <w:rsid w:val="00043D0B"/>
    <w:rsid w:val="00043EEA"/>
    <w:rsid w:val="0004616F"/>
    <w:rsid w:val="000513E3"/>
    <w:rsid w:val="00055EA7"/>
    <w:rsid w:val="000565CF"/>
    <w:rsid w:val="00056AF1"/>
    <w:rsid w:val="00060960"/>
    <w:rsid w:val="0006112F"/>
    <w:rsid w:val="0006150E"/>
    <w:rsid w:val="00061633"/>
    <w:rsid w:val="000619B4"/>
    <w:rsid w:val="00061DA3"/>
    <w:rsid w:val="000629C2"/>
    <w:rsid w:val="0006372D"/>
    <w:rsid w:val="00064483"/>
    <w:rsid w:val="00064902"/>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7AFD"/>
    <w:rsid w:val="00090C35"/>
    <w:rsid w:val="00090E59"/>
    <w:rsid w:val="000918AD"/>
    <w:rsid w:val="00091AAE"/>
    <w:rsid w:val="00094676"/>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94C"/>
    <w:rsid w:val="000B2D00"/>
    <w:rsid w:val="000B437F"/>
    <w:rsid w:val="000B4883"/>
    <w:rsid w:val="000B4B86"/>
    <w:rsid w:val="000B5930"/>
    <w:rsid w:val="000B5B5A"/>
    <w:rsid w:val="000B6303"/>
    <w:rsid w:val="000B6328"/>
    <w:rsid w:val="000C0955"/>
    <w:rsid w:val="000C10AB"/>
    <w:rsid w:val="000C1B60"/>
    <w:rsid w:val="000C3348"/>
    <w:rsid w:val="000C753C"/>
    <w:rsid w:val="000D0AC1"/>
    <w:rsid w:val="000D0ECC"/>
    <w:rsid w:val="000D1EF3"/>
    <w:rsid w:val="000D2692"/>
    <w:rsid w:val="000D2D8D"/>
    <w:rsid w:val="000D36D3"/>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ECC"/>
    <w:rsid w:val="00102EFE"/>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15AAE"/>
    <w:rsid w:val="00120486"/>
    <w:rsid w:val="00120531"/>
    <w:rsid w:val="00121AA7"/>
    <w:rsid w:val="0012239C"/>
    <w:rsid w:val="00122770"/>
    <w:rsid w:val="00122833"/>
    <w:rsid w:val="00123B4D"/>
    <w:rsid w:val="00123F61"/>
    <w:rsid w:val="00125AB8"/>
    <w:rsid w:val="00125D9A"/>
    <w:rsid w:val="00126240"/>
    <w:rsid w:val="0012664B"/>
    <w:rsid w:val="001267F1"/>
    <w:rsid w:val="0012761F"/>
    <w:rsid w:val="00127B8C"/>
    <w:rsid w:val="00127B8D"/>
    <w:rsid w:val="00127DDD"/>
    <w:rsid w:val="00130912"/>
    <w:rsid w:val="00131103"/>
    <w:rsid w:val="00131741"/>
    <w:rsid w:val="001317E3"/>
    <w:rsid w:val="00133408"/>
    <w:rsid w:val="001355CF"/>
    <w:rsid w:val="0013647B"/>
    <w:rsid w:val="0013722E"/>
    <w:rsid w:val="00137F75"/>
    <w:rsid w:val="00140867"/>
    <w:rsid w:val="00140D5D"/>
    <w:rsid w:val="00141501"/>
    <w:rsid w:val="00141ED0"/>
    <w:rsid w:val="001423B1"/>
    <w:rsid w:val="0014374E"/>
    <w:rsid w:val="00143CE8"/>
    <w:rsid w:val="00143D5D"/>
    <w:rsid w:val="00144796"/>
    <w:rsid w:val="00144E33"/>
    <w:rsid w:val="00145C21"/>
    <w:rsid w:val="001469E6"/>
    <w:rsid w:val="001471F3"/>
    <w:rsid w:val="00147B4B"/>
    <w:rsid w:val="00151720"/>
    <w:rsid w:val="00151BFE"/>
    <w:rsid w:val="00153B49"/>
    <w:rsid w:val="00154F6D"/>
    <w:rsid w:val="00155793"/>
    <w:rsid w:val="0015634F"/>
    <w:rsid w:val="00157DC4"/>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459"/>
    <w:rsid w:val="0018281E"/>
    <w:rsid w:val="00182905"/>
    <w:rsid w:val="001829A4"/>
    <w:rsid w:val="00182FC2"/>
    <w:rsid w:val="001832BE"/>
    <w:rsid w:val="001836CB"/>
    <w:rsid w:val="00184365"/>
    <w:rsid w:val="0018523B"/>
    <w:rsid w:val="001859DC"/>
    <w:rsid w:val="00185B4C"/>
    <w:rsid w:val="00186355"/>
    <w:rsid w:val="001901D5"/>
    <w:rsid w:val="00191A8A"/>
    <w:rsid w:val="001925B4"/>
    <w:rsid w:val="001928EF"/>
    <w:rsid w:val="001936F9"/>
    <w:rsid w:val="001937F9"/>
    <w:rsid w:val="00193AEC"/>
    <w:rsid w:val="00193DC3"/>
    <w:rsid w:val="00196E5D"/>
    <w:rsid w:val="0019735A"/>
    <w:rsid w:val="00197EBC"/>
    <w:rsid w:val="001A0018"/>
    <w:rsid w:val="001A0D7F"/>
    <w:rsid w:val="001A19D8"/>
    <w:rsid w:val="001A2594"/>
    <w:rsid w:val="001A36EF"/>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D17"/>
    <w:rsid w:val="001B7AE4"/>
    <w:rsid w:val="001C0586"/>
    <w:rsid w:val="001C127F"/>
    <w:rsid w:val="001C1E7D"/>
    <w:rsid w:val="001C3237"/>
    <w:rsid w:val="001C32DB"/>
    <w:rsid w:val="001C37C4"/>
    <w:rsid w:val="001C3B77"/>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EB7"/>
    <w:rsid w:val="00215374"/>
    <w:rsid w:val="0021594D"/>
    <w:rsid w:val="00215CF3"/>
    <w:rsid w:val="00217F69"/>
    <w:rsid w:val="00220473"/>
    <w:rsid w:val="002207B8"/>
    <w:rsid w:val="002216F7"/>
    <w:rsid w:val="00223138"/>
    <w:rsid w:val="002232D2"/>
    <w:rsid w:val="00223655"/>
    <w:rsid w:val="0022366D"/>
    <w:rsid w:val="00223976"/>
    <w:rsid w:val="00224B22"/>
    <w:rsid w:val="00225851"/>
    <w:rsid w:val="00226BAF"/>
    <w:rsid w:val="0023039E"/>
    <w:rsid w:val="0023082A"/>
    <w:rsid w:val="0023244E"/>
    <w:rsid w:val="002324CE"/>
    <w:rsid w:val="002324FA"/>
    <w:rsid w:val="00233404"/>
    <w:rsid w:val="00233677"/>
    <w:rsid w:val="0023432C"/>
    <w:rsid w:val="0023437E"/>
    <w:rsid w:val="00234B78"/>
    <w:rsid w:val="00234DDF"/>
    <w:rsid w:val="002350E5"/>
    <w:rsid w:val="00236AF8"/>
    <w:rsid w:val="00237EDA"/>
    <w:rsid w:val="00240457"/>
    <w:rsid w:val="00240C16"/>
    <w:rsid w:val="00241347"/>
    <w:rsid w:val="0024139B"/>
    <w:rsid w:val="00241ACD"/>
    <w:rsid w:val="00242D97"/>
    <w:rsid w:val="00243CE0"/>
    <w:rsid w:val="00244A1D"/>
    <w:rsid w:val="00244AC8"/>
    <w:rsid w:val="00245E17"/>
    <w:rsid w:val="002462F4"/>
    <w:rsid w:val="00246569"/>
    <w:rsid w:val="002470D9"/>
    <w:rsid w:val="002472DB"/>
    <w:rsid w:val="0024751E"/>
    <w:rsid w:val="00250042"/>
    <w:rsid w:val="00251A97"/>
    <w:rsid w:val="00252824"/>
    <w:rsid w:val="00253042"/>
    <w:rsid w:val="00253546"/>
    <w:rsid w:val="00253C0C"/>
    <w:rsid w:val="00256D87"/>
    <w:rsid w:val="00260338"/>
    <w:rsid w:val="00260488"/>
    <w:rsid w:val="00260DA7"/>
    <w:rsid w:val="00262E18"/>
    <w:rsid w:val="00263258"/>
    <w:rsid w:val="002632B4"/>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B2"/>
    <w:rsid w:val="002769EC"/>
    <w:rsid w:val="00276E2E"/>
    <w:rsid w:val="002771D8"/>
    <w:rsid w:val="00277724"/>
    <w:rsid w:val="0028061B"/>
    <w:rsid w:val="00280BC6"/>
    <w:rsid w:val="00281837"/>
    <w:rsid w:val="00282783"/>
    <w:rsid w:val="002827A0"/>
    <w:rsid w:val="0028297E"/>
    <w:rsid w:val="00283172"/>
    <w:rsid w:val="00283751"/>
    <w:rsid w:val="00285467"/>
    <w:rsid w:val="002855DA"/>
    <w:rsid w:val="00285783"/>
    <w:rsid w:val="00285826"/>
    <w:rsid w:val="002863E8"/>
    <w:rsid w:val="00290F33"/>
    <w:rsid w:val="00291731"/>
    <w:rsid w:val="00291A2D"/>
    <w:rsid w:val="00291F3E"/>
    <w:rsid w:val="002926B5"/>
    <w:rsid w:val="002926F8"/>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6CE1"/>
    <w:rsid w:val="002A6E8A"/>
    <w:rsid w:val="002A7F01"/>
    <w:rsid w:val="002B00E7"/>
    <w:rsid w:val="002B0690"/>
    <w:rsid w:val="002B0BEB"/>
    <w:rsid w:val="002B337A"/>
    <w:rsid w:val="002B4153"/>
    <w:rsid w:val="002B4729"/>
    <w:rsid w:val="002B51D8"/>
    <w:rsid w:val="002B5F99"/>
    <w:rsid w:val="002B7193"/>
    <w:rsid w:val="002C0B9B"/>
    <w:rsid w:val="002C0DB2"/>
    <w:rsid w:val="002C16FC"/>
    <w:rsid w:val="002C3B20"/>
    <w:rsid w:val="002C4113"/>
    <w:rsid w:val="002C4E22"/>
    <w:rsid w:val="002C4EB7"/>
    <w:rsid w:val="002C51B6"/>
    <w:rsid w:val="002C5E0F"/>
    <w:rsid w:val="002C6655"/>
    <w:rsid w:val="002C719C"/>
    <w:rsid w:val="002C7274"/>
    <w:rsid w:val="002C771C"/>
    <w:rsid w:val="002C7DA3"/>
    <w:rsid w:val="002C7E8F"/>
    <w:rsid w:val="002D16AA"/>
    <w:rsid w:val="002D2351"/>
    <w:rsid w:val="002D286D"/>
    <w:rsid w:val="002D2EBC"/>
    <w:rsid w:val="002D3358"/>
    <w:rsid w:val="002D3915"/>
    <w:rsid w:val="002D3D9C"/>
    <w:rsid w:val="002D43B0"/>
    <w:rsid w:val="002D480E"/>
    <w:rsid w:val="002D5854"/>
    <w:rsid w:val="002D77F4"/>
    <w:rsid w:val="002E10F4"/>
    <w:rsid w:val="002E1229"/>
    <w:rsid w:val="002E171F"/>
    <w:rsid w:val="002E3890"/>
    <w:rsid w:val="002E4383"/>
    <w:rsid w:val="002E4E23"/>
    <w:rsid w:val="002E5104"/>
    <w:rsid w:val="002E5BA9"/>
    <w:rsid w:val="002F0FE0"/>
    <w:rsid w:val="002F16CD"/>
    <w:rsid w:val="002F32A2"/>
    <w:rsid w:val="002F3E87"/>
    <w:rsid w:val="002F3E8E"/>
    <w:rsid w:val="002F3FC5"/>
    <w:rsid w:val="002F5044"/>
    <w:rsid w:val="002F6288"/>
    <w:rsid w:val="00301515"/>
    <w:rsid w:val="003017FC"/>
    <w:rsid w:val="003024F6"/>
    <w:rsid w:val="00302B61"/>
    <w:rsid w:val="00302E1A"/>
    <w:rsid w:val="00303D9F"/>
    <w:rsid w:val="0030418F"/>
    <w:rsid w:val="00304431"/>
    <w:rsid w:val="00304885"/>
    <w:rsid w:val="00304CE6"/>
    <w:rsid w:val="00304D49"/>
    <w:rsid w:val="003060C1"/>
    <w:rsid w:val="00306651"/>
    <w:rsid w:val="0031203A"/>
    <w:rsid w:val="00312F3F"/>
    <w:rsid w:val="00313118"/>
    <w:rsid w:val="003132F9"/>
    <w:rsid w:val="0031422D"/>
    <w:rsid w:val="003142CD"/>
    <w:rsid w:val="00314634"/>
    <w:rsid w:val="00315725"/>
    <w:rsid w:val="00315EEE"/>
    <w:rsid w:val="00315F4E"/>
    <w:rsid w:val="00317914"/>
    <w:rsid w:val="003201B4"/>
    <w:rsid w:val="0032076A"/>
    <w:rsid w:val="00320F41"/>
    <w:rsid w:val="00321096"/>
    <w:rsid w:val="00321102"/>
    <w:rsid w:val="0032227B"/>
    <w:rsid w:val="00322FE4"/>
    <w:rsid w:val="003235C4"/>
    <w:rsid w:val="00323C04"/>
    <w:rsid w:val="003247F5"/>
    <w:rsid w:val="0032669E"/>
    <w:rsid w:val="00333C90"/>
    <w:rsid w:val="003344FE"/>
    <w:rsid w:val="003357D1"/>
    <w:rsid w:val="00335B04"/>
    <w:rsid w:val="00336C51"/>
    <w:rsid w:val="00337246"/>
    <w:rsid w:val="00337602"/>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800"/>
    <w:rsid w:val="003638F3"/>
    <w:rsid w:val="00363BB4"/>
    <w:rsid w:val="00363C01"/>
    <w:rsid w:val="0036783A"/>
    <w:rsid w:val="00367859"/>
    <w:rsid w:val="00367DD6"/>
    <w:rsid w:val="003718CA"/>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90101"/>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A683C"/>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C6F16"/>
    <w:rsid w:val="003D1A3C"/>
    <w:rsid w:val="003D21B1"/>
    <w:rsid w:val="003D2297"/>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D19"/>
    <w:rsid w:val="00403D99"/>
    <w:rsid w:val="00405028"/>
    <w:rsid w:val="0040556F"/>
    <w:rsid w:val="0040629F"/>
    <w:rsid w:val="00407686"/>
    <w:rsid w:val="00413279"/>
    <w:rsid w:val="004165AE"/>
    <w:rsid w:val="00416ADA"/>
    <w:rsid w:val="00416AF1"/>
    <w:rsid w:val="0041770A"/>
    <w:rsid w:val="00421A2C"/>
    <w:rsid w:val="00423AF9"/>
    <w:rsid w:val="004257D4"/>
    <w:rsid w:val="0042693C"/>
    <w:rsid w:val="004314C8"/>
    <w:rsid w:val="00431A03"/>
    <w:rsid w:val="00431CAD"/>
    <w:rsid w:val="00431F17"/>
    <w:rsid w:val="0043469A"/>
    <w:rsid w:val="0043527E"/>
    <w:rsid w:val="00435B6A"/>
    <w:rsid w:val="00437A4E"/>
    <w:rsid w:val="00440A24"/>
    <w:rsid w:val="00442069"/>
    <w:rsid w:val="004437FA"/>
    <w:rsid w:val="0044596C"/>
    <w:rsid w:val="00447D0A"/>
    <w:rsid w:val="004512FB"/>
    <w:rsid w:val="00452BF2"/>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AD1"/>
    <w:rsid w:val="00477DA2"/>
    <w:rsid w:val="00477F8C"/>
    <w:rsid w:val="00480677"/>
    <w:rsid w:val="00480F69"/>
    <w:rsid w:val="00486B5A"/>
    <w:rsid w:val="0048732F"/>
    <w:rsid w:val="00487EDE"/>
    <w:rsid w:val="004915E0"/>
    <w:rsid w:val="00492751"/>
    <w:rsid w:val="00493AE0"/>
    <w:rsid w:val="004941FC"/>
    <w:rsid w:val="00494B90"/>
    <w:rsid w:val="004965C5"/>
    <w:rsid w:val="004A0B69"/>
    <w:rsid w:val="004A0DF2"/>
    <w:rsid w:val="004A138A"/>
    <w:rsid w:val="004A3538"/>
    <w:rsid w:val="004A3887"/>
    <w:rsid w:val="004A42AE"/>
    <w:rsid w:val="004A491A"/>
    <w:rsid w:val="004A53BC"/>
    <w:rsid w:val="004B0F0B"/>
    <w:rsid w:val="004B1B43"/>
    <w:rsid w:val="004B2534"/>
    <w:rsid w:val="004B38F7"/>
    <w:rsid w:val="004B4E31"/>
    <w:rsid w:val="004B646A"/>
    <w:rsid w:val="004B7B9F"/>
    <w:rsid w:val="004C0495"/>
    <w:rsid w:val="004C0539"/>
    <w:rsid w:val="004C08D7"/>
    <w:rsid w:val="004C0D6A"/>
    <w:rsid w:val="004C149F"/>
    <w:rsid w:val="004C2041"/>
    <w:rsid w:val="004C25F0"/>
    <w:rsid w:val="004C3ABA"/>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E70"/>
    <w:rsid w:val="004D7FB0"/>
    <w:rsid w:val="004E02B9"/>
    <w:rsid w:val="004E0341"/>
    <w:rsid w:val="004E3847"/>
    <w:rsid w:val="004E49DE"/>
    <w:rsid w:val="004E4A50"/>
    <w:rsid w:val="004E4B73"/>
    <w:rsid w:val="004E52C5"/>
    <w:rsid w:val="004E631D"/>
    <w:rsid w:val="004E6539"/>
    <w:rsid w:val="004E6B96"/>
    <w:rsid w:val="004F0407"/>
    <w:rsid w:val="004F12BA"/>
    <w:rsid w:val="004F24F8"/>
    <w:rsid w:val="004F2FF9"/>
    <w:rsid w:val="004F31B0"/>
    <w:rsid w:val="004F31B7"/>
    <w:rsid w:val="004F3549"/>
    <w:rsid w:val="004F3968"/>
    <w:rsid w:val="004F4B58"/>
    <w:rsid w:val="004F57E5"/>
    <w:rsid w:val="004F68A5"/>
    <w:rsid w:val="005001AA"/>
    <w:rsid w:val="005001DC"/>
    <w:rsid w:val="00500C81"/>
    <w:rsid w:val="0050116B"/>
    <w:rsid w:val="00501191"/>
    <w:rsid w:val="0050187C"/>
    <w:rsid w:val="00501E8C"/>
    <w:rsid w:val="00503A0C"/>
    <w:rsid w:val="00503C28"/>
    <w:rsid w:val="00504691"/>
    <w:rsid w:val="00504EEF"/>
    <w:rsid w:val="00506ABF"/>
    <w:rsid w:val="00510312"/>
    <w:rsid w:val="005107BC"/>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4102F"/>
    <w:rsid w:val="00541039"/>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3FA8"/>
    <w:rsid w:val="005550B2"/>
    <w:rsid w:val="00555759"/>
    <w:rsid w:val="00555DA1"/>
    <w:rsid w:val="00555FCA"/>
    <w:rsid w:val="00556154"/>
    <w:rsid w:val="00556CE8"/>
    <w:rsid w:val="00556E4C"/>
    <w:rsid w:val="00557005"/>
    <w:rsid w:val="005570D2"/>
    <w:rsid w:val="005602D3"/>
    <w:rsid w:val="00560E19"/>
    <w:rsid w:val="00560F40"/>
    <w:rsid w:val="00561731"/>
    <w:rsid w:val="005619A0"/>
    <w:rsid w:val="00561DA1"/>
    <w:rsid w:val="00561DCA"/>
    <w:rsid w:val="00562023"/>
    <w:rsid w:val="00562F74"/>
    <w:rsid w:val="00564FBB"/>
    <w:rsid w:val="005657A2"/>
    <w:rsid w:val="00566FAF"/>
    <w:rsid w:val="005678A0"/>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239E"/>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184"/>
    <w:rsid w:val="005A782E"/>
    <w:rsid w:val="005A795B"/>
    <w:rsid w:val="005B0EDE"/>
    <w:rsid w:val="005B178E"/>
    <w:rsid w:val="005B1831"/>
    <w:rsid w:val="005B197F"/>
    <w:rsid w:val="005B1E57"/>
    <w:rsid w:val="005B2ABA"/>
    <w:rsid w:val="005B3AEA"/>
    <w:rsid w:val="005B44A6"/>
    <w:rsid w:val="005B46E2"/>
    <w:rsid w:val="005B7B6E"/>
    <w:rsid w:val="005C18D8"/>
    <w:rsid w:val="005C2933"/>
    <w:rsid w:val="005C31CB"/>
    <w:rsid w:val="005C3337"/>
    <w:rsid w:val="005C4982"/>
    <w:rsid w:val="005C5010"/>
    <w:rsid w:val="005C521C"/>
    <w:rsid w:val="005C70D6"/>
    <w:rsid w:val="005C7C25"/>
    <w:rsid w:val="005C7F6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4E0C"/>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811"/>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E2C"/>
    <w:rsid w:val="00632E32"/>
    <w:rsid w:val="00634B11"/>
    <w:rsid w:val="00635603"/>
    <w:rsid w:val="006367B8"/>
    <w:rsid w:val="006372E2"/>
    <w:rsid w:val="00640203"/>
    <w:rsid w:val="00642A02"/>
    <w:rsid w:val="006446B9"/>
    <w:rsid w:val="00644B44"/>
    <w:rsid w:val="00647040"/>
    <w:rsid w:val="0064783E"/>
    <w:rsid w:val="006478F2"/>
    <w:rsid w:val="00650AA3"/>
    <w:rsid w:val="00650E8A"/>
    <w:rsid w:val="006524C5"/>
    <w:rsid w:val="006529C0"/>
    <w:rsid w:val="00652F30"/>
    <w:rsid w:val="006534DD"/>
    <w:rsid w:val="00653806"/>
    <w:rsid w:val="00654AFC"/>
    <w:rsid w:val="00654EA8"/>
    <w:rsid w:val="0065503F"/>
    <w:rsid w:val="0065634F"/>
    <w:rsid w:val="00656CF3"/>
    <w:rsid w:val="00657B1B"/>
    <w:rsid w:val="0066191C"/>
    <w:rsid w:val="00662E32"/>
    <w:rsid w:val="00662EC9"/>
    <w:rsid w:val="006645EA"/>
    <w:rsid w:val="0066583E"/>
    <w:rsid w:val="00665E35"/>
    <w:rsid w:val="00665F29"/>
    <w:rsid w:val="00666442"/>
    <w:rsid w:val="006664EC"/>
    <w:rsid w:val="00666C52"/>
    <w:rsid w:val="006675A2"/>
    <w:rsid w:val="0067102C"/>
    <w:rsid w:val="00671843"/>
    <w:rsid w:val="00671E11"/>
    <w:rsid w:val="00672F6F"/>
    <w:rsid w:val="006730E5"/>
    <w:rsid w:val="00673C89"/>
    <w:rsid w:val="006743EA"/>
    <w:rsid w:val="00674696"/>
    <w:rsid w:val="006770DA"/>
    <w:rsid w:val="0068043B"/>
    <w:rsid w:val="00680BF0"/>
    <w:rsid w:val="0068136C"/>
    <w:rsid w:val="00681BCE"/>
    <w:rsid w:val="006822C4"/>
    <w:rsid w:val="0068241D"/>
    <w:rsid w:val="00682E5F"/>
    <w:rsid w:val="00683382"/>
    <w:rsid w:val="00683519"/>
    <w:rsid w:val="00684D86"/>
    <w:rsid w:val="00686F21"/>
    <w:rsid w:val="00687A76"/>
    <w:rsid w:val="00687FDD"/>
    <w:rsid w:val="0069173F"/>
    <w:rsid w:val="00691EB2"/>
    <w:rsid w:val="00692444"/>
    <w:rsid w:val="00693EB2"/>
    <w:rsid w:val="006943DD"/>
    <w:rsid w:val="00694E96"/>
    <w:rsid w:val="00695699"/>
    <w:rsid w:val="006961F4"/>
    <w:rsid w:val="006963F1"/>
    <w:rsid w:val="006968BC"/>
    <w:rsid w:val="006971C8"/>
    <w:rsid w:val="00697DC8"/>
    <w:rsid w:val="006A0095"/>
    <w:rsid w:val="006A04B9"/>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2B28"/>
    <w:rsid w:val="006B32EF"/>
    <w:rsid w:val="006B3A72"/>
    <w:rsid w:val="006B4B15"/>
    <w:rsid w:val="006B5E00"/>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5A0"/>
    <w:rsid w:val="006F19AD"/>
    <w:rsid w:val="006F1F49"/>
    <w:rsid w:val="006F2AEF"/>
    <w:rsid w:val="006F3A53"/>
    <w:rsid w:val="006F470A"/>
    <w:rsid w:val="006F48E8"/>
    <w:rsid w:val="006F4BCF"/>
    <w:rsid w:val="006F51F9"/>
    <w:rsid w:val="006F595E"/>
    <w:rsid w:val="006F5B8F"/>
    <w:rsid w:val="006F6842"/>
    <w:rsid w:val="007000D8"/>
    <w:rsid w:val="007011C1"/>
    <w:rsid w:val="0070138A"/>
    <w:rsid w:val="00704B91"/>
    <w:rsid w:val="00706441"/>
    <w:rsid w:val="00707990"/>
    <w:rsid w:val="007105BC"/>
    <w:rsid w:val="00711081"/>
    <w:rsid w:val="00711B73"/>
    <w:rsid w:val="007124ED"/>
    <w:rsid w:val="0071265D"/>
    <w:rsid w:val="00713395"/>
    <w:rsid w:val="00714165"/>
    <w:rsid w:val="00716346"/>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4861"/>
    <w:rsid w:val="00735838"/>
    <w:rsid w:val="0073651D"/>
    <w:rsid w:val="007405D9"/>
    <w:rsid w:val="00741847"/>
    <w:rsid w:val="00741D07"/>
    <w:rsid w:val="00744154"/>
    <w:rsid w:val="0074529C"/>
    <w:rsid w:val="00745429"/>
    <w:rsid w:val="00746AE8"/>
    <w:rsid w:val="00746AF4"/>
    <w:rsid w:val="00746C15"/>
    <w:rsid w:val="00752163"/>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779AD"/>
    <w:rsid w:val="00780621"/>
    <w:rsid w:val="007809B3"/>
    <w:rsid w:val="00780A67"/>
    <w:rsid w:val="007812B5"/>
    <w:rsid w:val="007812C8"/>
    <w:rsid w:val="007815CD"/>
    <w:rsid w:val="00781B98"/>
    <w:rsid w:val="0078478F"/>
    <w:rsid w:val="00784871"/>
    <w:rsid w:val="0078498A"/>
    <w:rsid w:val="00784B83"/>
    <w:rsid w:val="00785FA2"/>
    <w:rsid w:val="007866A8"/>
    <w:rsid w:val="00787C54"/>
    <w:rsid w:val="0079112E"/>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B97"/>
    <w:rsid w:val="007A6CDF"/>
    <w:rsid w:val="007B2062"/>
    <w:rsid w:val="007B291C"/>
    <w:rsid w:val="007B2A92"/>
    <w:rsid w:val="007B34AF"/>
    <w:rsid w:val="007B37B3"/>
    <w:rsid w:val="007B4EA7"/>
    <w:rsid w:val="007B5799"/>
    <w:rsid w:val="007B590B"/>
    <w:rsid w:val="007B7227"/>
    <w:rsid w:val="007B7A67"/>
    <w:rsid w:val="007C0469"/>
    <w:rsid w:val="007C112D"/>
    <w:rsid w:val="007C135C"/>
    <w:rsid w:val="007C2E6D"/>
    <w:rsid w:val="007C2EEA"/>
    <w:rsid w:val="007C4A23"/>
    <w:rsid w:val="007C5716"/>
    <w:rsid w:val="007C5DAD"/>
    <w:rsid w:val="007C63C4"/>
    <w:rsid w:val="007C69D2"/>
    <w:rsid w:val="007D1922"/>
    <w:rsid w:val="007D20EF"/>
    <w:rsid w:val="007D2914"/>
    <w:rsid w:val="007D30FA"/>
    <w:rsid w:val="007D4EF2"/>
    <w:rsid w:val="007D5059"/>
    <w:rsid w:val="007D5ACF"/>
    <w:rsid w:val="007E16B1"/>
    <w:rsid w:val="007E1A2A"/>
    <w:rsid w:val="007E1E7A"/>
    <w:rsid w:val="007E2140"/>
    <w:rsid w:val="007E2966"/>
    <w:rsid w:val="007E2D09"/>
    <w:rsid w:val="007E2EB6"/>
    <w:rsid w:val="007E4C03"/>
    <w:rsid w:val="007E68F0"/>
    <w:rsid w:val="007F0309"/>
    <w:rsid w:val="007F058C"/>
    <w:rsid w:val="007F0D33"/>
    <w:rsid w:val="007F1410"/>
    <w:rsid w:val="007F3A02"/>
    <w:rsid w:val="007F49E5"/>
    <w:rsid w:val="007F5440"/>
    <w:rsid w:val="007F581B"/>
    <w:rsid w:val="007F6A8D"/>
    <w:rsid w:val="007F7723"/>
    <w:rsid w:val="0080047E"/>
    <w:rsid w:val="008008CC"/>
    <w:rsid w:val="00800CC5"/>
    <w:rsid w:val="008023F0"/>
    <w:rsid w:val="00804C6E"/>
    <w:rsid w:val="00806569"/>
    <w:rsid w:val="00807730"/>
    <w:rsid w:val="00810272"/>
    <w:rsid w:val="00810284"/>
    <w:rsid w:val="00810A0D"/>
    <w:rsid w:val="0081144B"/>
    <w:rsid w:val="00812DE2"/>
    <w:rsid w:val="0081512B"/>
    <w:rsid w:val="0082039C"/>
    <w:rsid w:val="00820405"/>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37F45"/>
    <w:rsid w:val="008406B2"/>
    <w:rsid w:val="00840B74"/>
    <w:rsid w:val="00841CB2"/>
    <w:rsid w:val="008436BF"/>
    <w:rsid w:val="00843D1E"/>
    <w:rsid w:val="00844224"/>
    <w:rsid w:val="00845DA6"/>
    <w:rsid w:val="008467AE"/>
    <w:rsid w:val="0085183C"/>
    <w:rsid w:val="00851BE3"/>
    <w:rsid w:val="00852AA0"/>
    <w:rsid w:val="00853933"/>
    <w:rsid w:val="008563C8"/>
    <w:rsid w:val="0086113B"/>
    <w:rsid w:val="00861235"/>
    <w:rsid w:val="00862781"/>
    <w:rsid w:val="008630F8"/>
    <w:rsid w:val="00863247"/>
    <w:rsid w:val="008632DE"/>
    <w:rsid w:val="00864279"/>
    <w:rsid w:val="0086526D"/>
    <w:rsid w:val="008663DB"/>
    <w:rsid w:val="0086664F"/>
    <w:rsid w:val="00870138"/>
    <w:rsid w:val="00873A2F"/>
    <w:rsid w:val="00873C15"/>
    <w:rsid w:val="00873F11"/>
    <w:rsid w:val="0087445A"/>
    <w:rsid w:val="0087597B"/>
    <w:rsid w:val="00876AC4"/>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83F"/>
    <w:rsid w:val="00894D28"/>
    <w:rsid w:val="00895123"/>
    <w:rsid w:val="00895776"/>
    <w:rsid w:val="008979BB"/>
    <w:rsid w:val="00897EC1"/>
    <w:rsid w:val="0089C00C"/>
    <w:rsid w:val="008A1BE6"/>
    <w:rsid w:val="008A3100"/>
    <w:rsid w:val="008A40D9"/>
    <w:rsid w:val="008A5963"/>
    <w:rsid w:val="008A7924"/>
    <w:rsid w:val="008B0EB4"/>
    <w:rsid w:val="008B23E0"/>
    <w:rsid w:val="008B267F"/>
    <w:rsid w:val="008B5081"/>
    <w:rsid w:val="008B6336"/>
    <w:rsid w:val="008C0725"/>
    <w:rsid w:val="008C2A2D"/>
    <w:rsid w:val="008C3410"/>
    <w:rsid w:val="008C3D90"/>
    <w:rsid w:val="008C4284"/>
    <w:rsid w:val="008C4496"/>
    <w:rsid w:val="008C51A3"/>
    <w:rsid w:val="008C551D"/>
    <w:rsid w:val="008C5F33"/>
    <w:rsid w:val="008C6452"/>
    <w:rsid w:val="008C794B"/>
    <w:rsid w:val="008D00B5"/>
    <w:rsid w:val="008D01E7"/>
    <w:rsid w:val="008D01EF"/>
    <w:rsid w:val="008D0585"/>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1B2"/>
    <w:rsid w:val="008F698B"/>
    <w:rsid w:val="008F7ABE"/>
    <w:rsid w:val="008F7AC0"/>
    <w:rsid w:val="00900064"/>
    <w:rsid w:val="00900BF6"/>
    <w:rsid w:val="0090133E"/>
    <w:rsid w:val="009015F6"/>
    <w:rsid w:val="00901F73"/>
    <w:rsid w:val="00902126"/>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3FC5"/>
    <w:rsid w:val="0091523F"/>
    <w:rsid w:val="009158BC"/>
    <w:rsid w:val="009159B0"/>
    <w:rsid w:val="00915B64"/>
    <w:rsid w:val="00915EBF"/>
    <w:rsid w:val="00920760"/>
    <w:rsid w:val="00920BE1"/>
    <w:rsid w:val="00920DCB"/>
    <w:rsid w:val="009211C8"/>
    <w:rsid w:val="0092127E"/>
    <w:rsid w:val="009213B9"/>
    <w:rsid w:val="009235EA"/>
    <w:rsid w:val="0092368A"/>
    <w:rsid w:val="00923858"/>
    <w:rsid w:val="00923ECD"/>
    <w:rsid w:val="00924119"/>
    <w:rsid w:val="009244AA"/>
    <w:rsid w:val="00924AAA"/>
    <w:rsid w:val="009265F3"/>
    <w:rsid w:val="0092678E"/>
    <w:rsid w:val="009269CD"/>
    <w:rsid w:val="00926D89"/>
    <w:rsid w:val="0092760B"/>
    <w:rsid w:val="009277F8"/>
    <w:rsid w:val="00927DC0"/>
    <w:rsid w:val="009303B8"/>
    <w:rsid w:val="00932515"/>
    <w:rsid w:val="009326E1"/>
    <w:rsid w:val="009329FF"/>
    <w:rsid w:val="00932B77"/>
    <w:rsid w:val="00932D9E"/>
    <w:rsid w:val="00934C85"/>
    <w:rsid w:val="009359EA"/>
    <w:rsid w:val="009360B5"/>
    <w:rsid w:val="009371F5"/>
    <w:rsid w:val="00937538"/>
    <w:rsid w:val="009435DC"/>
    <w:rsid w:val="00943755"/>
    <w:rsid w:val="009464BA"/>
    <w:rsid w:val="009464E6"/>
    <w:rsid w:val="00946976"/>
    <w:rsid w:val="009469EA"/>
    <w:rsid w:val="00946C7A"/>
    <w:rsid w:val="00947E4C"/>
    <w:rsid w:val="00952349"/>
    <w:rsid w:val="009527E7"/>
    <w:rsid w:val="00952C42"/>
    <w:rsid w:val="009539E4"/>
    <w:rsid w:val="00954A4D"/>
    <w:rsid w:val="00954C65"/>
    <w:rsid w:val="00954CA0"/>
    <w:rsid w:val="00954CCD"/>
    <w:rsid w:val="009552C6"/>
    <w:rsid w:val="00955C53"/>
    <w:rsid w:val="00956060"/>
    <w:rsid w:val="0095714B"/>
    <w:rsid w:val="0096084B"/>
    <w:rsid w:val="00960982"/>
    <w:rsid w:val="0096142B"/>
    <w:rsid w:val="00961E66"/>
    <w:rsid w:val="009623E3"/>
    <w:rsid w:val="00962582"/>
    <w:rsid w:val="009626FB"/>
    <w:rsid w:val="009628E9"/>
    <w:rsid w:val="0096333D"/>
    <w:rsid w:val="00963A36"/>
    <w:rsid w:val="00964420"/>
    <w:rsid w:val="00964BC0"/>
    <w:rsid w:val="00964E23"/>
    <w:rsid w:val="00965394"/>
    <w:rsid w:val="00965698"/>
    <w:rsid w:val="00965DF1"/>
    <w:rsid w:val="00967A74"/>
    <w:rsid w:val="00971123"/>
    <w:rsid w:val="00972945"/>
    <w:rsid w:val="00972CF5"/>
    <w:rsid w:val="0097355E"/>
    <w:rsid w:val="00973CE7"/>
    <w:rsid w:val="00974201"/>
    <w:rsid w:val="009746A4"/>
    <w:rsid w:val="00975960"/>
    <w:rsid w:val="00975DC7"/>
    <w:rsid w:val="00976A76"/>
    <w:rsid w:val="00977170"/>
    <w:rsid w:val="009778CD"/>
    <w:rsid w:val="00977994"/>
    <w:rsid w:val="00977D8E"/>
    <w:rsid w:val="00977E19"/>
    <w:rsid w:val="00982B52"/>
    <w:rsid w:val="00983FD9"/>
    <w:rsid w:val="009845BE"/>
    <w:rsid w:val="00984712"/>
    <w:rsid w:val="00984911"/>
    <w:rsid w:val="009849A6"/>
    <w:rsid w:val="009850F5"/>
    <w:rsid w:val="00986093"/>
    <w:rsid w:val="009861E0"/>
    <w:rsid w:val="0098717D"/>
    <w:rsid w:val="009873E2"/>
    <w:rsid w:val="009875FF"/>
    <w:rsid w:val="00987AE3"/>
    <w:rsid w:val="009940E4"/>
    <w:rsid w:val="009955E6"/>
    <w:rsid w:val="009969FE"/>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800"/>
    <w:rsid w:val="009D7981"/>
    <w:rsid w:val="009D7F7E"/>
    <w:rsid w:val="009E0D99"/>
    <w:rsid w:val="009E1BCD"/>
    <w:rsid w:val="009E264E"/>
    <w:rsid w:val="009E2748"/>
    <w:rsid w:val="009E2E45"/>
    <w:rsid w:val="009E3346"/>
    <w:rsid w:val="009E37E8"/>
    <w:rsid w:val="009E4709"/>
    <w:rsid w:val="009E7FE9"/>
    <w:rsid w:val="009F0395"/>
    <w:rsid w:val="009F159D"/>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5263"/>
    <w:rsid w:val="00A16FC6"/>
    <w:rsid w:val="00A1755B"/>
    <w:rsid w:val="00A17615"/>
    <w:rsid w:val="00A20C36"/>
    <w:rsid w:val="00A20EF1"/>
    <w:rsid w:val="00A215C0"/>
    <w:rsid w:val="00A2183B"/>
    <w:rsid w:val="00A218DF"/>
    <w:rsid w:val="00A2211B"/>
    <w:rsid w:val="00A22335"/>
    <w:rsid w:val="00A22BFD"/>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61E7"/>
    <w:rsid w:val="00A47B5B"/>
    <w:rsid w:val="00A47C72"/>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138F"/>
    <w:rsid w:val="00A71FB3"/>
    <w:rsid w:val="00A725CC"/>
    <w:rsid w:val="00A75404"/>
    <w:rsid w:val="00A75795"/>
    <w:rsid w:val="00A76B1C"/>
    <w:rsid w:val="00A77451"/>
    <w:rsid w:val="00A77479"/>
    <w:rsid w:val="00A7777A"/>
    <w:rsid w:val="00A80810"/>
    <w:rsid w:val="00A80B64"/>
    <w:rsid w:val="00A81339"/>
    <w:rsid w:val="00A849ED"/>
    <w:rsid w:val="00A84CB5"/>
    <w:rsid w:val="00A853DF"/>
    <w:rsid w:val="00A85B0A"/>
    <w:rsid w:val="00A866F4"/>
    <w:rsid w:val="00A8719A"/>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A13"/>
    <w:rsid w:val="00AB1D73"/>
    <w:rsid w:val="00AB1EB6"/>
    <w:rsid w:val="00AB2320"/>
    <w:rsid w:val="00AB4A06"/>
    <w:rsid w:val="00AB56C5"/>
    <w:rsid w:val="00AB5A1A"/>
    <w:rsid w:val="00AB6143"/>
    <w:rsid w:val="00AC05F7"/>
    <w:rsid w:val="00AC0702"/>
    <w:rsid w:val="00AC0B06"/>
    <w:rsid w:val="00AC0C97"/>
    <w:rsid w:val="00AC2EAC"/>
    <w:rsid w:val="00AC364B"/>
    <w:rsid w:val="00AC388A"/>
    <w:rsid w:val="00AC44D1"/>
    <w:rsid w:val="00AC480E"/>
    <w:rsid w:val="00AC56E4"/>
    <w:rsid w:val="00AC5BCF"/>
    <w:rsid w:val="00AC60C9"/>
    <w:rsid w:val="00AC6285"/>
    <w:rsid w:val="00AD1D8C"/>
    <w:rsid w:val="00AD1E73"/>
    <w:rsid w:val="00AD3B52"/>
    <w:rsid w:val="00AD3B7C"/>
    <w:rsid w:val="00AD4463"/>
    <w:rsid w:val="00AD5A80"/>
    <w:rsid w:val="00AD6651"/>
    <w:rsid w:val="00AD6C9D"/>
    <w:rsid w:val="00AD6F69"/>
    <w:rsid w:val="00AD7626"/>
    <w:rsid w:val="00AD7CAC"/>
    <w:rsid w:val="00AD7D81"/>
    <w:rsid w:val="00AE0444"/>
    <w:rsid w:val="00AE0BBD"/>
    <w:rsid w:val="00AE1E43"/>
    <w:rsid w:val="00AE39B5"/>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5A6"/>
    <w:rsid w:val="00AF77DD"/>
    <w:rsid w:val="00B018CB"/>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50681"/>
    <w:rsid w:val="00B50A2B"/>
    <w:rsid w:val="00B51718"/>
    <w:rsid w:val="00B5246B"/>
    <w:rsid w:val="00B537C2"/>
    <w:rsid w:val="00B541D1"/>
    <w:rsid w:val="00B5495C"/>
    <w:rsid w:val="00B54B27"/>
    <w:rsid w:val="00B54D65"/>
    <w:rsid w:val="00B54E29"/>
    <w:rsid w:val="00B55ECA"/>
    <w:rsid w:val="00B569E2"/>
    <w:rsid w:val="00B56E65"/>
    <w:rsid w:val="00B570BB"/>
    <w:rsid w:val="00B60D1C"/>
    <w:rsid w:val="00B64C49"/>
    <w:rsid w:val="00B65B64"/>
    <w:rsid w:val="00B66557"/>
    <w:rsid w:val="00B6743F"/>
    <w:rsid w:val="00B72065"/>
    <w:rsid w:val="00B72781"/>
    <w:rsid w:val="00B727A8"/>
    <w:rsid w:val="00B7290B"/>
    <w:rsid w:val="00B72E93"/>
    <w:rsid w:val="00B74892"/>
    <w:rsid w:val="00B75F11"/>
    <w:rsid w:val="00B75FBB"/>
    <w:rsid w:val="00B767F1"/>
    <w:rsid w:val="00B768C0"/>
    <w:rsid w:val="00B77AA4"/>
    <w:rsid w:val="00B77D79"/>
    <w:rsid w:val="00B77F5C"/>
    <w:rsid w:val="00B80D0A"/>
    <w:rsid w:val="00B8384A"/>
    <w:rsid w:val="00B84CBA"/>
    <w:rsid w:val="00B85A11"/>
    <w:rsid w:val="00B86799"/>
    <w:rsid w:val="00B86987"/>
    <w:rsid w:val="00B87888"/>
    <w:rsid w:val="00B87C03"/>
    <w:rsid w:val="00B9129D"/>
    <w:rsid w:val="00B919FF"/>
    <w:rsid w:val="00B92D52"/>
    <w:rsid w:val="00B932BE"/>
    <w:rsid w:val="00B96ED0"/>
    <w:rsid w:val="00BA0496"/>
    <w:rsid w:val="00BA2778"/>
    <w:rsid w:val="00BA3C1B"/>
    <w:rsid w:val="00BA422C"/>
    <w:rsid w:val="00BA4969"/>
    <w:rsid w:val="00BA53F2"/>
    <w:rsid w:val="00BA688A"/>
    <w:rsid w:val="00BA6FB9"/>
    <w:rsid w:val="00BA764B"/>
    <w:rsid w:val="00BA7902"/>
    <w:rsid w:val="00BB091E"/>
    <w:rsid w:val="00BB100C"/>
    <w:rsid w:val="00BB138B"/>
    <w:rsid w:val="00BB2AE8"/>
    <w:rsid w:val="00BB314F"/>
    <w:rsid w:val="00BB33A3"/>
    <w:rsid w:val="00BB4097"/>
    <w:rsid w:val="00BB4705"/>
    <w:rsid w:val="00BB475C"/>
    <w:rsid w:val="00BB4E2C"/>
    <w:rsid w:val="00BB520F"/>
    <w:rsid w:val="00BB58FA"/>
    <w:rsid w:val="00BB6022"/>
    <w:rsid w:val="00BB779C"/>
    <w:rsid w:val="00BB7E50"/>
    <w:rsid w:val="00BC059C"/>
    <w:rsid w:val="00BC1633"/>
    <w:rsid w:val="00BC2B4C"/>
    <w:rsid w:val="00BC567F"/>
    <w:rsid w:val="00BD0405"/>
    <w:rsid w:val="00BD10A4"/>
    <w:rsid w:val="00BD21A7"/>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5F04"/>
    <w:rsid w:val="00BE60C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85E"/>
    <w:rsid w:val="00C01DD2"/>
    <w:rsid w:val="00C025B8"/>
    <w:rsid w:val="00C03948"/>
    <w:rsid w:val="00C03C55"/>
    <w:rsid w:val="00C0691B"/>
    <w:rsid w:val="00C06D56"/>
    <w:rsid w:val="00C0742F"/>
    <w:rsid w:val="00C103F3"/>
    <w:rsid w:val="00C111DF"/>
    <w:rsid w:val="00C14158"/>
    <w:rsid w:val="00C14731"/>
    <w:rsid w:val="00C15E05"/>
    <w:rsid w:val="00C171C1"/>
    <w:rsid w:val="00C172A3"/>
    <w:rsid w:val="00C17A12"/>
    <w:rsid w:val="00C201B0"/>
    <w:rsid w:val="00C20C6C"/>
    <w:rsid w:val="00C20E81"/>
    <w:rsid w:val="00C2172B"/>
    <w:rsid w:val="00C21B3E"/>
    <w:rsid w:val="00C226E9"/>
    <w:rsid w:val="00C23645"/>
    <w:rsid w:val="00C2438E"/>
    <w:rsid w:val="00C24760"/>
    <w:rsid w:val="00C2638F"/>
    <w:rsid w:val="00C30779"/>
    <w:rsid w:val="00C30965"/>
    <w:rsid w:val="00C32734"/>
    <w:rsid w:val="00C334A8"/>
    <w:rsid w:val="00C351C8"/>
    <w:rsid w:val="00C3691C"/>
    <w:rsid w:val="00C43B4C"/>
    <w:rsid w:val="00C448CB"/>
    <w:rsid w:val="00C47A29"/>
    <w:rsid w:val="00C50186"/>
    <w:rsid w:val="00C503C1"/>
    <w:rsid w:val="00C556D8"/>
    <w:rsid w:val="00C57293"/>
    <w:rsid w:val="00C5793D"/>
    <w:rsid w:val="00C6079A"/>
    <w:rsid w:val="00C60BB3"/>
    <w:rsid w:val="00C6184B"/>
    <w:rsid w:val="00C61E0C"/>
    <w:rsid w:val="00C63718"/>
    <w:rsid w:val="00C63DE0"/>
    <w:rsid w:val="00C6499B"/>
    <w:rsid w:val="00C65164"/>
    <w:rsid w:val="00C65AA1"/>
    <w:rsid w:val="00C65B5A"/>
    <w:rsid w:val="00C66099"/>
    <w:rsid w:val="00C669CB"/>
    <w:rsid w:val="00C67156"/>
    <w:rsid w:val="00C67BA1"/>
    <w:rsid w:val="00C70533"/>
    <w:rsid w:val="00C71E75"/>
    <w:rsid w:val="00C73523"/>
    <w:rsid w:val="00C763B8"/>
    <w:rsid w:val="00C76995"/>
    <w:rsid w:val="00C76A40"/>
    <w:rsid w:val="00C77746"/>
    <w:rsid w:val="00C805AD"/>
    <w:rsid w:val="00C8097A"/>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906"/>
    <w:rsid w:val="00CA1E97"/>
    <w:rsid w:val="00CA364C"/>
    <w:rsid w:val="00CA385B"/>
    <w:rsid w:val="00CA3AB9"/>
    <w:rsid w:val="00CA496D"/>
    <w:rsid w:val="00CA5622"/>
    <w:rsid w:val="00CA6128"/>
    <w:rsid w:val="00CA6C84"/>
    <w:rsid w:val="00CB016E"/>
    <w:rsid w:val="00CB0E2E"/>
    <w:rsid w:val="00CB149C"/>
    <w:rsid w:val="00CB2985"/>
    <w:rsid w:val="00CB2BB5"/>
    <w:rsid w:val="00CB3794"/>
    <w:rsid w:val="00CB3C59"/>
    <w:rsid w:val="00CB699D"/>
    <w:rsid w:val="00CB69E3"/>
    <w:rsid w:val="00CC1074"/>
    <w:rsid w:val="00CC126C"/>
    <w:rsid w:val="00CC1B97"/>
    <w:rsid w:val="00CC2245"/>
    <w:rsid w:val="00CC267F"/>
    <w:rsid w:val="00CC476A"/>
    <w:rsid w:val="00CC5281"/>
    <w:rsid w:val="00CC62EB"/>
    <w:rsid w:val="00CC787D"/>
    <w:rsid w:val="00CD1F4F"/>
    <w:rsid w:val="00CD2159"/>
    <w:rsid w:val="00CD2300"/>
    <w:rsid w:val="00CD3328"/>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F0550"/>
    <w:rsid w:val="00CF09CE"/>
    <w:rsid w:val="00CF0D27"/>
    <w:rsid w:val="00CF0FD2"/>
    <w:rsid w:val="00CF17EF"/>
    <w:rsid w:val="00CF1897"/>
    <w:rsid w:val="00CF3328"/>
    <w:rsid w:val="00CF3493"/>
    <w:rsid w:val="00CF34F5"/>
    <w:rsid w:val="00CF3570"/>
    <w:rsid w:val="00CF4628"/>
    <w:rsid w:val="00CF47D1"/>
    <w:rsid w:val="00CF4B4A"/>
    <w:rsid w:val="00CF5045"/>
    <w:rsid w:val="00CF5DE4"/>
    <w:rsid w:val="00CF7767"/>
    <w:rsid w:val="00D0003F"/>
    <w:rsid w:val="00D02073"/>
    <w:rsid w:val="00D024C2"/>
    <w:rsid w:val="00D03476"/>
    <w:rsid w:val="00D03BC9"/>
    <w:rsid w:val="00D03E52"/>
    <w:rsid w:val="00D044E5"/>
    <w:rsid w:val="00D0554E"/>
    <w:rsid w:val="00D05E4F"/>
    <w:rsid w:val="00D06422"/>
    <w:rsid w:val="00D0798C"/>
    <w:rsid w:val="00D101C8"/>
    <w:rsid w:val="00D123B7"/>
    <w:rsid w:val="00D12FDC"/>
    <w:rsid w:val="00D13024"/>
    <w:rsid w:val="00D13DEA"/>
    <w:rsid w:val="00D13EE0"/>
    <w:rsid w:val="00D150A3"/>
    <w:rsid w:val="00D15C3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6AED"/>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519D"/>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435A"/>
    <w:rsid w:val="00D747D3"/>
    <w:rsid w:val="00D7606A"/>
    <w:rsid w:val="00D809FB"/>
    <w:rsid w:val="00D80BB3"/>
    <w:rsid w:val="00D8535E"/>
    <w:rsid w:val="00D857D3"/>
    <w:rsid w:val="00D85DA4"/>
    <w:rsid w:val="00D86AF3"/>
    <w:rsid w:val="00D8785B"/>
    <w:rsid w:val="00D9310F"/>
    <w:rsid w:val="00D93508"/>
    <w:rsid w:val="00D9423A"/>
    <w:rsid w:val="00D951A9"/>
    <w:rsid w:val="00D957A1"/>
    <w:rsid w:val="00D978F9"/>
    <w:rsid w:val="00D97F67"/>
    <w:rsid w:val="00DA204C"/>
    <w:rsid w:val="00DA2BAC"/>
    <w:rsid w:val="00DA6626"/>
    <w:rsid w:val="00DA6740"/>
    <w:rsid w:val="00DA6ACB"/>
    <w:rsid w:val="00DA75ED"/>
    <w:rsid w:val="00DA782B"/>
    <w:rsid w:val="00DB0161"/>
    <w:rsid w:val="00DB07CC"/>
    <w:rsid w:val="00DB3D49"/>
    <w:rsid w:val="00DB526D"/>
    <w:rsid w:val="00DB543F"/>
    <w:rsid w:val="00DB584F"/>
    <w:rsid w:val="00DB7E14"/>
    <w:rsid w:val="00DC0A5C"/>
    <w:rsid w:val="00DC1350"/>
    <w:rsid w:val="00DC1604"/>
    <w:rsid w:val="00DC1958"/>
    <w:rsid w:val="00DC2FAF"/>
    <w:rsid w:val="00DC4146"/>
    <w:rsid w:val="00DC421F"/>
    <w:rsid w:val="00DC4605"/>
    <w:rsid w:val="00DC4E23"/>
    <w:rsid w:val="00DC4F67"/>
    <w:rsid w:val="00DC7D6E"/>
    <w:rsid w:val="00DD0278"/>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1EBA"/>
    <w:rsid w:val="00E028FA"/>
    <w:rsid w:val="00E02D77"/>
    <w:rsid w:val="00E03500"/>
    <w:rsid w:val="00E051AF"/>
    <w:rsid w:val="00E0562E"/>
    <w:rsid w:val="00E07673"/>
    <w:rsid w:val="00E103A7"/>
    <w:rsid w:val="00E10BA3"/>
    <w:rsid w:val="00E11194"/>
    <w:rsid w:val="00E113C2"/>
    <w:rsid w:val="00E13409"/>
    <w:rsid w:val="00E135C7"/>
    <w:rsid w:val="00E1490A"/>
    <w:rsid w:val="00E14EFA"/>
    <w:rsid w:val="00E15512"/>
    <w:rsid w:val="00E15D36"/>
    <w:rsid w:val="00E15E8F"/>
    <w:rsid w:val="00E16901"/>
    <w:rsid w:val="00E171D5"/>
    <w:rsid w:val="00E1763C"/>
    <w:rsid w:val="00E20020"/>
    <w:rsid w:val="00E20029"/>
    <w:rsid w:val="00E203BC"/>
    <w:rsid w:val="00E20C33"/>
    <w:rsid w:val="00E227FB"/>
    <w:rsid w:val="00E23663"/>
    <w:rsid w:val="00E23860"/>
    <w:rsid w:val="00E239D3"/>
    <w:rsid w:val="00E2512F"/>
    <w:rsid w:val="00E26D45"/>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1B"/>
    <w:rsid w:val="00E53CD3"/>
    <w:rsid w:val="00E5404E"/>
    <w:rsid w:val="00E56C54"/>
    <w:rsid w:val="00E600C7"/>
    <w:rsid w:val="00E61F08"/>
    <w:rsid w:val="00E63A2C"/>
    <w:rsid w:val="00E643C9"/>
    <w:rsid w:val="00E64501"/>
    <w:rsid w:val="00E649F3"/>
    <w:rsid w:val="00E64FF5"/>
    <w:rsid w:val="00E65B9E"/>
    <w:rsid w:val="00E671C4"/>
    <w:rsid w:val="00E6772F"/>
    <w:rsid w:val="00E716A5"/>
    <w:rsid w:val="00E738A9"/>
    <w:rsid w:val="00E76C57"/>
    <w:rsid w:val="00E8017E"/>
    <w:rsid w:val="00E80750"/>
    <w:rsid w:val="00E8398E"/>
    <w:rsid w:val="00E84185"/>
    <w:rsid w:val="00E856A2"/>
    <w:rsid w:val="00E85812"/>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A5C26"/>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9FA"/>
    <w:rsid w:val="00EC5D2F"/>
    <w:rsid w:val="00EC715D"/>
    <w:rsid w:val="00EC7905"/>
    <w:rsid w:val="00ED051E"/>
    <w:rsid w:val="00ED0BC8"/>
    <w:rsid w:val="00ED1A88"/>
    <w:rsid w:val="00ED2B57"/>
    <w:rsid w:val="00ED3DAC"/>
    <w:rsid w:val="00ED6250"/>
    <w:rsid w:val="00EE12EF"/>
    <w:rsid w:val="00EE1424"/>
    <w:rsid w:val="00EE194E"/>
    <w:rsid w:val="00EE197B"/>
    <w:rsid w:val="00EE2446"/>
    <w:rsid w:val="00EE2931"/>
    <w:rsid w:val="00EE2997"/>
    <w:rsid w:val="00EE2BED"/>
    <w:rsid w:val="00EE458B"/>
    <w:rsid w:val="00EE500F"/>
    <w:rsid w:val="00EE51B2"/>
    <w:rsid w:val="00EE5D29"/>
    <w:rsid w:val="00EE6485"/>
    <w:rsid w:val="00EE781F"/>
    <w:rsid w:val="00EE7F1C"/>
    <w:rsid w:val="00EF046B"/>
    <w:rsid w:val="00EF110B"/>
    <w:rsid w:val="00EF171C"/>
    <w:rsid w:val="00EF3820"/>
    <w:rsid w:val="00EF483B"/>
    <w:rsid w:val="00EF5047"/>
    <w:rsid w:val="00EF74AE"/>
    <w:rsid w:val="00F01CBF"/>
    <w:rsid w:val="00F029AC"/>
    <w:rsid w:val="00F02A02"/>
    <w:rsid w:val="00F02A76"/>
    <w:rsid w:val="00F02B2A"/>
    <w:rsid w:val="00F0418B"/>
    <w:rsid w:val="00F06519"/>
    <w:rsid w:val="00F07AEE"/>
    <w:rsid w:val="00F07E1B"/>
    <w:rsid w:val="00F10EEE"/>
    <w:rsid w:val="00F11039"/>
    <w:rsid w:val="00F11701"/>
    <w:rsid w:val="00F122A3"/>
    <w:rsid w:val="00F1358C"/>
    <w:rsid w:val="00F13822"/>
    <w:rsid w:val="00F13E35"/>
    <w:rsid w:val="00F140B0"/>
    <w:rsid w:val="00F14F66"/>
    <w:rsid w:val="00F158FD"/>
    <w:rsid w:val="00F1744D"/>
    <w:rsid w:val="00F17F7D"/>
    <w:rsid w:val="00F202D8"/>
    <w:rsid w:val="00F206D5"/>
    <w:rsid w:val="00F20740"/>
    <w:rsid w:val="00F20CCF"/>
    <w:rsid w:val="00F21DBA"/>
    <w:rsid w:val="00F2295A"/>
    <w:rsid w:val="00F23690"/>
    <w:rsid w:val="00F24833"/>
    <w:rsid w:val="00F248DE"/>
    <w:rsid w:val="00F251F9"/>
    <w:rsid w:val="00F25B31"/>
    <w:rsid w:val="00F25C17"/>
    <w:rsid w:val="00F267E4"/>
    <w:rsid w:val="00F268DB"/>
    <w:rsid w:val="00F27ECE"/>
    <w:rsid w:val="00F312E1"/>
    <w:rsid w:val="00F31897"/>
    <w:rsid w:val="00F31C11"/>
    <w:rsid w:val="00F33546"/>
    <w:rsid w:val="00F33A44"/>
    <w:rsid w:val="00F33A7F"/>
    <w:rsid w:val="00F353D0"/>
    <w:rsid w:val="00F35453"/>
    <w:rsid w:val="00F37E13"/>
    <w:rsid w:val="00F409EB"/>
    <w:rsid w:val="00F40CA9"/>
    <w:rsid w:val="00F4117C"/>
    <w:rsid w:val="00F411AF"/>
    <w:rsid w:val="00F434AA"/>
    <w:rsid w:val="00F43F5B"/>
    <w:rsid w:val="00F44D64"/>
    <w:rsid w:val="00F4704A"/>
    <w:rsid w:val="00F47385"/>
    <w:rsid w:val="00F47751"/>
    <w:rsid w:val="00F47CAD"/>
    <w:rsid w:val="00F504B5"/>
    <w:rsid w:val="00F51D61"/>
    <w:rsid w:val="00F52A28"/>
    <w:rsid w:val="00F53799"/>
    <w:rsid w:val="00F53C55"/>
    <w:rsid w:val="00F53C6B"/>
    <w:rsid w:val="00F54B89"/>
    <w:rsid w:val="00F558F7"/>
    <w:rsid w:val="00F56973"/>
    <w:rsid w:val="00F57B9F"/>
    <w:rsid w:val="00F60C2D"/>
    <w:rsid w:val="00F613EE"/>
    <w:rsid w:val="00F6168A"/>
    <w:rsid w:val="00F61929"/>
    <w:rsid w:val="00F6332F"/>
    <w:rsid w:val="00F63A6A"/>
    <w:rsid w:val="00F63B25"/>
    <w:rsid w:val="00F6415F"/>
    <w:rsid w:val="00F6480C"/>
    <w:rsid w:val="00F66953"/>
    <w:rsid w:val="00F66C85"/>
    <w:rsid w:val="00F66D94"/>
    <w:rsid w:val="00F66E2B"/>
    <w:rsid w:val="00F700B0"/>
    <w:rsid w:val="00F70A16"/>
    <w:rsid w:val="00F71A37"/>
    <w:rsid w:val="00F72601"/>
    <w:rsid w:val="00F73762"/>
    <w:rsid w:val="00F73B2E"/>
    <w:rsid w:val="00F73EF6"/>
    <w:rsid w:val="00F7410C"/>
    <w:rsid w:val="00F800B3"/>
    <w:rsid w:val="00F8077B"/>
    <w:rsid w:val="00F81A3D"/>
    <w:rsid w:val="00F83DC1"/>
    <w:rsid w:val="00F842F9"/>
    <w:rsid w:val="00F8464B"/>
    <w:rsid w:val="00F85140"/>
    <w:rsid w:val="00F85989"/>
    <w:rsid w:val="00F87C44"/>
    <w:rsid w:val="00F902F2"/>
    <w:rsid w:val="00F92380"/>
    <w:rsid w:val="00F93451"/>
    <w:rsid w:val="00F9349C"/>
    <w:rsid w:val="00F95B31"/>
    <w:rsid w:val="00F97F61"/>
    <w:rsid w:val="00FA178C"/>
    <w:rsid w:val="00FA24A5"/>
    <w:rsid w:val="00FA4775"/>
    <w:rsid w:val="00FA4C4F"/>
    <w:rsid w:val="00FA5730"/>
    <w:rsid w:val="00FA5DE7"/>
    <w:rsid w:val="00FA6413"/>
    <w:rsid w:val="00FB1100"/>
    <w:rsid w:val="00FB2722"/>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5115"/>
    <w:rsid w:val="00FD5362"/>
    <w:rsid w:val="00FD5C65"/>
    <w:rsid w:val="00FD5C7E"/>
    <w:rsid w:val="00FD5CAE"/>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502"/>
    <w:rsid w:val="00FF414F"/>
    <w:rsid w:val="00FF4D30"/>
    <w:rsid w:val="00FF5EF6"/>
    <w:rsid w:val="00FF698D"/>
    <w:rsid w:val="00FF779D"/>
    <w:rsid w:val="00FF7BDF"/>
    <w:rsid w:val="00FFF985"/>
    <w:rsid w:val="0139E10E"/>
    <w:rsid w:val="01AE6733"/>
    <w:rsid w:val="024C45E6"/>
    <w:rsid w:val="0251F4DC"/>
    <w:rsid w:val="025A07F8"/>
    <w:rsid w:val="025DE97D"/>
    <w:rsid w:val="02922BFD"/>
    <w:rsid w:val="0341F3E3"/>
    <w:rsid w:val="03993B53"/>
    <w:rsid w:val="04536474"/>
    <w:rsid w:val="04B7B4A6"/>
    <w:rsid w:val="04E42901"/>
    <w:rsid w:val="050375AC"/>
    <w:rsid w:val="06781022"/>
    <w:rsid w:val="0681884E"/>
    <w:rsid w:val="06A58438"/>
    <w:rsid w:val="0730EF89"/>
    <w:rsid w:val="07572161"/>
    <w:rsid w:val="07871348"/>
    <w:rsid w:val="079CDEAF"/>
    <w:rsid w:val="079F8A52"/>
    <w:rsid w:val="07CBA9DE"/>
    <w:rsid w:val="07DA8550"/>
    <w:rsid w:val="07FE1455"/>
    <w:rsid w:val="08B34054"/>
    <w:rsid w:val="08EB3BFE"/>
    <w:rsid w:val="093A583B"/>
    <w:rsid w:val="09C6546E"/>
    <w:rsid w:val="0A6FCEE9"/>
    <w:rsid w:val="0A984C7C"/>
    <w:rsid w:val="0AA4D0C7"/>
    <w:rsid w:val="0AC189A2"/>
    <w:rsid w:val="0ACEEF3D"/>
    <w:rsid w:val="0B2F6392"/>
    <w:rsid w:val="0B61D6BA"/>
    <w:rsid w:val="0B817847"/>
    <w:rsid w:val="0B8E49FC"/>
    <w:rsid w:val="0BA42C15"/>
    <w:rsid w:val="0BCDD8CA"/>
    <w:rsid w:val="0C5D005F"/>
    <w:rsid w:val="0C657447"/>
    <w:rsid w:val="0CA02171"/>
    <w:rsid w:val="0CD482BD"/>
    <w:rsid w:val="0D1EE855"/>
    <w:rsid w:val="0D529C1E"/>
    <w:rsid w:val="0DC38201"/>
    <w:rsid w:val="0E97A3B1"/>
    <w:rsid w:val="0EB13456"/>
    <w:rsid w:val="0F5C3AC8"/>
    <w:rsid w:val="0F8DCE3F"/>
    <w:rsid w:val="0F952AAD"/>
    <w:rsid w:val="10859C49"/>
    <w:rsid w:val="10B1A759"/>
    <w:rsid w:val="1127CE0D"/>
    <w:rsid w:val="118A0BEF"/>
    <w:rsid w:val="11B4C950"/>
    <w:rsid w:val="11DB9AFA"/>
    <w:rsid w:val="11E68437"/>
    <w:rsid w:val="1215DD20"/>
    <w:rsid w:val="124C7577"/>
    <w:rsid w:val="126B60B4"/>
    <w:rsid w:val="12B08C9C"/>
    <w:rsid w:val="133C6419"/>
    <w:rsid w:val="134AA7A3"/>
    <w:rsid w:val="1357158B"/>
    <w:rsid w:val="13B46F50"/>
    <w:rsid w:val="13BB5673"/>
    <w:rsid w:val="13C48771"/>
    <w:rsid w:val="143CDF27"/>
    <w:rsid w:val="1462AB89"/>
    <w:rsid w:val="1527B478"/>
    <w:rsid w:val="15D16BF1"/>
    <w:rsid w:val="15DF1C10"/>
    <w:rsid w:val="15E757BE"/>
    <w:rsid w:val="16D18B5E"/>
    <w:rsid w:val="1736356D"/>
    <w:rsid w:val="173B5384"/>
    <w:rsid w:val="174D6B03"/>
    <w:rsid w:val="177EC178"/>
    <w:rsid w:val="1813E0DE"/>
    <w:rsid w:val="183C499D"/>
    <w:rsid w:val="188BE705"/>
    <w:rsid w:val="18ACB74C"/>
    <w:rsid w:val="18B9B8C4"/>
    <w:rsid w:val="18C4B350"/>
    <w:rsid w:val="195AA37E"/>
    <w:rsid w:val="1A173007"/>
    <w:rsid w:val="1A34590B"/>
    <w:rsid w:val="1C01D407"/>
    <w:rsid w:val="1C62730A"/>
    <w:rsid w:val="1CA4535A"/>
    <w:rsid w:val="1CA68DA8"/>
    <w:rsid w:val="1CBC47CE"/>
    <w:rsid w:val="1CC79082"/>
    <w:rsid w:val="1DA4DD47"/>
    <w:rsid w:val="1DD04F76"/>
    <w:rsid w:val="1ED33FCF"/>
    <w:rsid w:val="1F32060A"/>
    <w:rsid w:val="1FA872ED"/>
    <w:rsid w:val="20216B96"/>
    <w:rsid w:val="202259E5"/>
    <w:rsid w:val="20EA66FE"/>
    <w:rsid w:val="2149E4F9"/>
    <w:rsid w:val="214BE961"/>
    <w:rsid w:val="216D4207"/>
    <w:rsid w:val="21BD33AE"/>
    <w:rsid w:val="21E45D2B"/>
    <w:rsid w:val="2223686C"/>
    <w:rsid w:val="227B8089"/>
    <w:rsid w:val="229E7500"/>
    <w:rsid w:val="22C3C90D"/>
    <w:rsid w:val="22CD499E"/>
    <w:rsid w:val="230597EF"/>
    <w:rsid w:val="2347996E"/>
    <w:rsid w:val="238320CA"/>
    <w:rsid w:val="2391F5A4"/>
    <w:rsid w:val="23B59E1F"/>
    <w:rsid w:val="240AFAF0"/>
    <w:rsid w:val="245FB1FB"/>
    <w:rsid w:val="248BD139"/>
    <w:rsid w:val="24EB9AD6"/>
    <w:rsid w:val="2570B02E"/>
    <w:rsid w:val="25A525EA"/>
    <w:rsid w:val="25A6B182"/>
    <w:rsid w:val="25B5FDA9"/>
    <w:rsid w:val="25B6C1C1"/>
    <w:rsid w:val="25E5747D"/>
    <w:rsid w:val="264D4E73"/>
    <w:rsid w:val="26A6C53E"/>
    <w:rsid w:val="26CCC8C3"/>
    <w:rsid w:val="2700AB9A"/>
    <w:rsid w:val="2770366D"/>
    <w:rsid w:val="28363DF1"/>
    <w:rsid w:val="286FBC00"/>
    <w:rsid w:val="2883F0D8"/>
    <w:rsid w:val="2894EAC8"/>
    <w:rsid w:val="28981BC0"/>
    <w:rsid w:val="28C4ABCE"/>
    <w:rsid w:val="29116C20"/>
    <w:rsid w:val="2A033A9B"/>
    <w:rsid w:val="2A0C35A7"/>
    <w:rsid w:val="2B135067"/>
    <w:rsid w:val="2BB3BFD7"/>
    <w:rsid w:val="2BC89BB4"/>
    <w:rsid w:val="2BCF812D"/>
    <w:rsid w:val="2C191001"/>
    <w:rsid w:val="2C5764BC"/>
    <w:rsid w:val="2CAE92DB"/>
    <w:rsid w:val="2CB76518"/>
    <w:rsid w:val="2CBAAC8E"/>
    <w:rsid w:val="2CBCB5A3"/>
    <w:rsid w:val="2D35570B"/>
    <w:rsid w:val="2D646C15"/>
    <w:rsid w:val="2D69B30B"/>
    <w:rsid w:val="2DCDC675"/>
    <w:rsid w:val="2DE0E879"/>
    <w:rsid w:val="2E210994"/>
    <w:rsid w:val="2E5F2437"/>
    <w:rsid w:val="2E62915D"/>
    <w:rsid w:val="2EDBD13A"/>
    <w:rsid w:val="2EE877D4"/>
    <w:rsid w:val="2F52169D"/>
    <w:rsid w:val="2F655013"/>
    <w:rsid w:val="2FA0E1DA"/>
    <w:rsid w:val="303C5B4E"/>
    <w:rsid w:val="30879F0E"/>
    <w:rsid w:val="30DE9BB3"/>
    <w:rsid w:val="31FAB729"/>
    <w:rsid w:val="31FF0380"/>
    <w:rsid w:val="32C7B753"/>
    <w:rsid w:val="3389124B"/>
    <w:rsid w:val="33BBAD21"/>
    <w:rsid w:val="33EF77D9"/>
    <w:rsid w:val="342E5C4A"/>
    <w:rsid w:val="345C6759"/>
    <w:rsid w:val="34956C5B"/>
    <w:rsid w:val="349FDD29"/>
    <w:rsid w:val="350388A9"/>
    <w:rsid w:val="35202EFF"/>
    <w:rsid w:val="356EFE2B"/>
    <w:rsid w:val="357BABC8"/>
    <w:rsid w:val="358A3A2B"/>
    <w:rsid w:val="35A8198D"/>
    <w:rsid w:val="35B34C61"/>
    <w:rsid w:val="36245B20"/>
    <w:rsid w:val="3685A9AE"/>
    <w:rsid w:val="36B37849"/>
    <w:rsid w:val="37584EF0"/>
    <w:rsid w:val="3781BF49"/>
    <w:rsid w:val="37BA20BF"/>
    <w:rsid w:val="37EF054C"/>
    <w:rsid w:val="38560933"/>
    <w:rsid w:val="38BCFB06"/>
    <w:rsid w:val="38C03808"/>
    <w:rsid w:val="3A578585"/>
    <w:rsid w:val="3A6A5246"/>
    <w:rsid w:val="3BA7D171"/>
    <w:rsid w:val="3C0DAAAA"/>
    <w:rsid w:val="3C4843CE"/>
    <w:rsid w:val="3C7184C0"/>
    <w:rsid w:val="3C9C2275"/>
    <w:rsid w:val="3CC5AD26"/>
    <w:rsid w:val="3D0E2271"/>
    <w:rsid w:val="3D812686"/>
    <w:rsid w:val="3D9959D9"/>
    <w:rsid w:val="3DED384F"/>
    <w:rsid w:val="3E226C46"/>
    <w:rsid w:val="3E39505E"/>
    <w:rsid w:val="3FBD74E5"/>
    <w:rsid w:val="3FD0A6C8"/>
    <w:rsid w:val="3FF77B23"/>
    <w:rsid w:val="400FF512"/>
    <w:rsid w:val="407440DD"/>
    <w:rsid w:val="40B1EB03"/>
    <w:rsid w:val="417185E9"/>
    <w:rsid w:val="419AE548"/>
    <w:rsid w:val="421E87BD"/>
    <w:rsid w:val="421FF0E8"/>
    <w:rsid w:val="422C856E"/>
    <w:rsid w:val="43388D5C"/>
    <w:rsid w:val="43B78B87"/>
    <w:rsid w:val="43C4D4E6"/>
    <w:rsid w:val="445C8EAC"/>
    <w:rsid w:val="44F12E64"/>
    <w:rsid w:val="450A2F93"/>
    <w:rsid w:val="455466B7"/>
    <w:rsid w:val="457F975E"/>
    <w:rsid w:val="4586EDE3"/>
    <w:rsid w:val="45AE8411"/>
    <w:rsid w:val="45B7E2EA"/>
    <w:rsid w:val="4633653B"/>
    <w:rsid w:val="46788056"/>
    <w:rsid w:val="47AE4B36"/>
    <w:rsid w:val="47CF86DF"/>
    <w:rsid w:val="484594A1"/>
    <w:rsid w:val="485E7C97"/>
    <w:rsid w:val="48A2513F"/>
    <w:rsid w:val="48E29E85"/>
    <w:rsid w:val="493923DB"/>
    <w:rsid w:val="49AEE595"/>
    <w:rsid w:val="4A22B5DA"/>
    <w:rsid w:val="4A59A64F"/>
    <w:rsid w:val="4ACCDCCB"/>
    <w:rsid w:val="4ADE776F"/>
    <w:rsid w:val="4AECBF68"/>
    <w:rsid w:val="4C7A2CC1"/>
    <w:rsid w:val="4CC30247"/>
    <w:rsid w:val="4D2BFE21"/>
    <w:rsid w:val="4D497E57"/>
    <w:rsid w:val="4DCB9FD1"/>
    <w:rsid w:val="4DE11B6B"/>
    <w:rsid w:val="4E2A9E94"/>
    <w:rsid w:val="4E65F038"/>
    <w:rsid w:val="4EBD741D"/>
    <w:rsid w:val="4F20F089"/>
    <w:rsid w:val="4F348A2B"/>
    <w:rsid w:val="4F9179DF"/>
    <w:rsid w:val="4FA13495"/>
    <w:rsid w:val="50137DF1"/>
    <w:rsid w:val="5045B538"/>
    <w:rsid w:val="506905E7"/>
    <w:rsid w:val="50AE95E3"/>
    <w:rsid w:val="50D478C1"/>
    <w:rsid w:val="50D50C7A"/>
    <w:rsid w:val="50FBC1B5"/>
    <w:rsid w:val="51171975"/>
    <w:rsid w:val="5144C486"/>
    <w:rsid w:val="514B6E43"/>
    <w:rsid w:val="51C39FD8"/>
    <w:rsid w:val="51CDE273"/>
    <w:rsid w:val="51F65627"/>
    <w:rsid w:val="5215EA24"/>
    <w:rsid w:val="52475C71"/>
    <w:rsid w:val="52E19AF3"/>
    <w:rsid w:val="52FB80EB"/>
    <w:rsid w:val="530CE5C6"/>
    <w:rsid w:val="5336D1D0"/>
    <w:rsid w:val="53586DEB"/>
    <w:rsid w:val="53AE4D29"/>
    <w:rsid w:val="53DCD334"/>
    <w:rsid w:val="53FE0D37"/>
    <w:rsid w:val="540AC3EE"/>
    <w:rsid w:val="543419E1"/>
    <w:rsid w:val="54380FBA"/>
    <w:rsid w:val="54685A91"/>
    <w:rsid w:val="54984500"/>
    <w:rsid w:val="56069538"/>
    <w:rsid w:val="56154B41"/>
    <w:rsid w:val="56884F98"/>
    <w:rsid w:val="56A5E27F"/>
    <w:rsid w:val="56F5A22D"/>
    <w:rsid w:val="5708E0EC"/>
    <w:rsid w:val="573D4668"/>
    <w:rsid w:val="578FC311"/>
    <w:rsid w:val="57E223AD"/>
    <w:rsid w:val="586BDAEF"/>
    <w:rsid w:val="58D489E3"/>
    <w:rsid w:val="594D09B5"/>
    <w:rsid w:val="594F8E5A"/>
    <w:rsid w:val="596737A3"/>
    <w:rsid w:val="597B924D"/>
    <w:rsid w:val="5A794438"/>
    <w:rsid w:val="5A8027A6"/>
    <w:rsid w:val="5A96E01B"/>
    <w:rsid w:val="5A9B6557"/>
    <w:rsid w:val="5AB657CA"/>
    <w:rsid w:val="5B198CDB"/>
    <w:rsid w:val="5B452E19"/>
    <w:rsid w:val="5B774F87"/>
    <w:rsid w:val="5B856C2B"/>
    <w:rsid w:val="5BC69DDB"/>
    <w:rsid w:val="5CB28ADC"/>
    <w:rsid w:val="5D223AC2"/>
    <w:rsid w:val="5DD7D5E3"/>
    <w:rsid w:val="5F0F1C35"/>
    <w:rsid w:val="5F17EA13"/>
    <w:rsid w:val="5F47A2B9"/>
    <w:rsid w:val="5F9325A3"/>
    <w:rsid w:val="5F9E327B"/>
    <w:rsid w:val="5FCFC8C3"/>
    <w:rsid w:val="5FE12144"/>
    <w:rsid w:val="6012F1B4"/>
    <w:rsid w:val="605F3711"/>
    <w:rsid w:val="608CFCC5"/>
    <w:rsid w:val="609F5FBE"/>
    <w:rsid w:val="60DC2E01"/>
    <w:rsid w:val="612D8594"/>
    <w:rsid w:val="6174C565"/>
    <w:rsid w:val="61D39493"/>
    <w:rsid w:val="62347FBE"/>
    <w:rsid w:val="62A7F9DB"/>
    <w:rsid w:val="62C3B936"/>
    <w:rsid w:val="62DC5C92"/>
    <w:rsid w:val="631888C6"/>
    <w:rsid w:val="632285AF"/>
    <w:rsid w:val="6325869F"/>
    <w:rsid w:val="63747291"/>
    <w:rsid w:val="63C416DD"/>
    <w:rsid w:val="63DC221F"/>
    <w:rsid w:val="6411B31E"/>
    <w:rsid w:val="64233924"/>
    <w:rsid w:val="643B6457"/>
    <w:rsid w:val="645CF983"/>
    <w:rsid w:val="64F5D4C5"/>
    <w:rsid w:val="64FD4FA7"/>
    <w:rsid w:val="652AE018"/>
    <w:rsid w:val="653365E4"/>
    <w:rsid w:val="65508F31"/>
    <w:rsid w:val="6591274F"/>
    <w:rsid w:val="66B56BF9"/>
    <w:rsid w:val="670EC598"/>
    <w:rsid w:val="6734CA17"/>
    <w:rsid w:val="67590330"/>
    <w:rsid w:val="678EBA56"/>
    <w:rsid w:val="6791B931"/>
    <w:rsid w:val="67F2CB34"/>
    <w:rsid w:val="68255C6A"/>
    <w:rsid w:val="68755476"/>
    <w:rsid w:val="68A3D703"/>
    <w:rsid w:val="6916590D"/>
    <w:rsid w:val="691689EA"/>
    <w:rsid w:val="69848DE9"/>
    <w:rsid w:val="6A2381DD"/>
    <w:rsid w:val="6A80A23E"/>
    <w:rsid w:val="6A97BB59"/>
    <w:rsid w:val="6ABAD4C4"/>
    <w:rsid w:val="6AC0B178"/>
    <w:rsid w:val="6ADDD4BF"/>
    <w:rsid w:val="6AE76405"/>
    <w:rsid w:val="6B6BFE36"/>
    <w:rsid w:val="6BDD0773"/>
    <w:rsid w:val="6C182935"/>
    <w:rsid w:val="6C1CB945"/>
    <w:rsid w:val="6C5014A8"/>
    <w:rsid w:val="6CD18BBB"/>
    <w:rsid w:val="6CD80BA2"/>
    <w:rsid w:val="6CDC70BB"/>
    <w:rsid w:val="6DB87875"/>
    <w:rsid w:val="6E25926F"/>
    <w:rsid w:val="6E4102AC"/>
    <w:rsid w:val="6E943620"/>
    <w:rsid w:val="6EAACCEC"/>
    <w:rsid w:val="6F08E31C"/>
    <w:rsid w:val="6F4065CD"/>
    <w:rsid w:val="6FA9935D"/>
    <w:rsid w:val="6FE8536F"/>
    <w:rsid w:val="70061697"/>
    <w:rsid w:val="702941D4"/>
    <w:rsid w:val="703FB1F7"/>
    <w:rsid w:val="706795DA"/>
    <w:rsid w:val="71A25950"/>
    <w:rsid w:val="726430C8"/>
    <w:rsid w:val="72E01DDE"/>
    <w:rsid w:val="73604CBF"/>
    <w:rsid w:val="73629525"/>
    <w:rsid w:val="737CCECD"/>
    <w:rsid w:val="73988C9C"/>
    <w:rsid w:val="73F58A3B"/>
    <w:rsid w:val="740D09F7"/>
    <w:rsid w:val="7454A76D"/>
    <w:rsid w:val="757454A4"/>
    <w:rsid w:val="75C02994"/>
    <w:rsid w:val="75D9AC74"/>
    <w:rsid w:val="761C8D58"/>
    <w:rsid w:val="76288B6D"/>
    <w:rsid w:val="764EE948"/>
    <w:rsid w:val="76983963"/>
    <w:rsid w:val="769C4C35"/>
    <w:rsid w:val="76B0FB43"/>
    <w:rsid w:val="76C1C4F8"/>
    <w:rsid w:val="76D855C4"/>
    <w:rsid w:val="76DAAF78"/>
    <w:rsid w:val="779AA4C0"/>
    <w:rsid w:val="780C07FC"/>
    <w:rsid w:val="783205E5"/>
    <w:rsid w:val="789C5D83"/>
    <w:rsid w:val="78A1ACF0"/>
    <w:rsid w:val="78B35A70"/>
    <w:rsid w:val="78BA8917"/>
    <w:rsid w:val="790A8CC5"/>
    <w:rsid w:val="791E1219"/>
    <w:rsid w:val="79B4C3A5"/>
    <w:rsid w:val="79E031E2"/>
    <w:rsid w:val="79E6E341"/>
    <w:rsid w:val="7AA094FC"/>
    <w:rsid w:val="7AA2692C"/>
    <w:rsid w:val="7AB96C16"/>
    <w:rsid w:val="7ABDDB9C"/>
    <w:rsid w:val="7AE56729"/>
    <w:rsid w:val="7B4C365F"/>
    <w:rsid w:val="7B721067"/>
    <w:rsid w:val="7B817603"/>
    <w:rsid w:val="7B89E98D"/>
    <w:rsid w:val="7BB25C09"/>
    <w:rsid w:val="7C2EF21A"/>
    <w:rsid w:val="7C35FD4C"/>
    <w:rsid w:val="7C3F789A"/>
    <w:rsid w:val="7CE88322"/>
    <w:rsid w:val="7D3CC1BE"/>
    <w:rsid w:val="7D5A6166"/>
    <w:rsid w:val="7D703D5D"/>
    <w:rsid w:val="7E6E16DB"/>
    <w:rsid w:val="7E7E3841"/>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whaikaha.govt.nz/news/news/more-than-a-quarter-of-disabled-children-live-in-poverty" TargetMode="External"/><Relationship Id="rId2" Type="http://schemas.openxmlformats.org/officeDocument/2006/relationships/hyperlink" Target="https://www.whaikaha.govt.nz/news/news/labour-market-statistics-for-disabled-people-june-2025-quarter" TargetMode="External"/><Relationship Id="rId1" Type="http://schemas.openxmlformats.org/officeDocument/2006/relationships/hyperlink" Target="https://www.ohchr.org/en/instruments-mechanisms/instruments/convention-rights-persons-disabilities" TargetMode="External"/><Relationship Id="rId5" Type="http://schemas.openxmlformats.org/officeDocument/2006/relationships/hyperlink" Target="https://www.whaikaha.govt.nz/news/news/17-percent-of-new-zealanders-are-disabled" TargetMode="External"/><Relationship Id="rId4" Type="http://schemas.openxmlformats.org/officeDocument/2006/relationships/hyperlink" Target="https://www.whaikaha.govt.nz/news/news/labour-market-statistics-for-disabled-people-june-2024-quarte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206</revision>
  <lastPrinted>2020-04-01T16:17:00.0000000Z</lastPrinted>
  <dcterms:created xsi:type="dcterms:W3CDTF">2026-05-26T03:59:00.0000000Z</dcterms:created>
  <dcterms:modified xsi:type="dcterms:W3CDTF">2026-06-04T05:28:11.6900923Z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