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1618454C">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C6DDCA1" w14:paraId="20F8F9B4" w14:textId="567A01CC">
      <w:pPr>
        <w:spacing w:line="360" w:lineRule="auto"/>
      </w:pPr>
      <w:r>
        <w:t xml:space="preserve">February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51CE222B">
      <w:pPr>
        <w:spacing w:line="360" w:lineRule="auto"/>
        <w:rPr>
          <w:b/>
          <w:bCs/>
        </w:rPr>
      </w:pPr>
      <w:r w:rsidRPr="4AD8BBDD">
        <w:rPr>
          <w:b/>
          <w:bCs/>
        </w:rPr>
        <w:t>To</w:t>
      </w:r>
      <w:r w:rsidRPr="4AD8BBDD" w:rsidR="006247D3">
        <w:rPr>
          <w:b/>
          <w:bCs/>
        </w:rPr>
        <w:t xml:space="preserve"> </w:t>
      </w:r>
      <w:r w:rsidRPr="4AD8BBDD" w:rsidR="395CDE16">
        <w:rPr>
          <w:b/>
          <w:bCs/>
        </w:rPr>
        <w:t>Justice Select Committee</w:t>
      </w:r>
    </w:p>
    <w:p w:rsidR="00CC2245" w:rsidP="1127CE0D" w:rsidRDefault="00FA5DE7" w14:paraId="2AF01286" w14:textId="60C66998">
      <w:pPr>
        <w:spacing w:line="360" w:lineRule="auto"/>
      </w:pPr>
      <w:r>
        <w:t xml:space="preserve">Please find attached </w:t>
      </w:r>
      <w:r w:rsidR="73629525">
        <w:t xml:space="preserve">our submission on </w:t>
      </w:r>
      <w:r w:rsidR="400FF512">
        <w:t>the</w:t>
      </w:r>
      <w:r w:rsidR="3E5257A5">
        <w:t xml:space="preserve"> Crimes Amendment Bill 2025</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00C9182F" w14:paraId="5A333E06" w14:textId="6AB30AC3">
      <w:pPr>
        <w:spacing w:after="0" w:line="360" w:lineRule="auto"/>
      </w:pPr>
      <w:r>
        <w:t>Mojo Mathers</w:t>
      </w:r>
    </w:p>
    <w:p w:rsidR="00C9182F" w:rsidP="2D646C15" w:rsidRDefault="00C9182F" w14:paraId="2654C340" w14:textId="11260F69">
      <w:pPr>
        <w:spacing w:after="0" w:line="360" w:lineRule="auto"/>
      </w:pPr>
      <w: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43"/>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3"/>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3"/>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3"/>
        </w:numPr>
        <w:spacing w:after="200" w:line="360" w:lineRule="auto"/>
        <w:rPr>
          <w:lang w:val="en-US"/>
        </w:rPr>
      </w:pPr>
      <w:r w:rsidRPr="1BE8FF02" w:rsidR="00C0742F">
        <w:rPr>
          <w:lang w:val="en-US"/>
        </w:rPr>
        <w:t xml:space="preserve">the </w:t>
      </w:r>
      <w:hyperlink r:id="Rd301529ac898493b">
        <w:r w:rsidRPr="1BE8FF02" w:rsidR="00C0742F">
          <w:rPr>
            <w:rStyle w:val="Hyperlink"/>
            <w:lang w:val="en-US"/>
          </w:rPr>
          <w:t>United Nations Convention on the Rights of Persons with Disabilities</w:t>
        </w:r>
      </w:hyperlink>
      <w:r w:rsidRPr="1BE8FF02" w:rsidR="00C0742F">
        <w:rPr>
          <w:lang w:val="en-US"/>
        </w:rPr>
        <w:t xml:space="preserve"> as the basis for disabled people’s relationship with the State;</w:t>
      </w:r>
    </w:p>
    <w:p w:rsidR="1BE8FF02" w:rsidP="1BE8FF02" w:rsidRDefault="1BE8FF02" w14:paraId="42D44819" w14:textId="7A915F40">
      <w:pPr>
        <w:spacing w:after="0" w:line="360" w:lineRule="auto"/>
        <w:rPr>
          <w:b w:val="1"/>
          <w:bCs w:val="1"/>
          <w:lang w:val="en-US"/>
        </w:rPr>
      </w:pP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AB2320" w:rsidR="00766779" w:rsidP="4AD8BBDD" w:rsidRDefault="1736356D" w14:paraId="44F9BDB5" w14:textId="322E16AE">
      <w:pPr>
        <w:pStyle w:val="ListParagraph"/>
        <w:numPr>
          <w:ilvl w:val="0"/>
          <w:numId w:val="8"/>
        </w:numPr>
        <w:spacing w:after="120" w:line="360" w:lineRule="auto"/>
        <w:rPr>
          <w:rFonts w:eastAsia="Arial" w:cs="Arial"/>
          <w:b/>
          <w:bCs/>
          <w:color w:val="000000" w:themeColor="text1"/>
        </w:rPr>
      </w:pPr>
      <w:r w:rsidRPr="4AD8BBDD">
        <w:rPr>
          <w:rFonts w:eastAsia="Arial" w:cs="Arial"/>
          <w:b/>
          <w:bCs/>
          <w:color w:val="000000" w:themeColor="text1"/>
        </w:rPr>
        <w:t>Artic</w:t>
      </w:r>
      <w:r w:rsidRPr="4AD8BBDD" w:rsidR="0B4DC3FA">
        <w:rPr>
          <w:rFonts w:eastAsia="Arial" w:cs="Arial"/>
          <w:b/>
          <w:bCs/>
          <w:color w:val="000000" w:themeColor="text1"/>
        </w:rPr>
        <w:t>le 3 – General principles</w:t>
      </w:r>
    </w:p>
    <w:p w:rsidR="00BB7E50" w:rsidP="4AD8BBDD" w:rsidRDefault="0B4DC3FA" w14:paraId="571EDD31" w14:textId="2650137C">
      <w:pPr>
        <w:pStyle w:val="ListParagraph"/>
        <w:numPr>
          <w:ilvl w:val="0"/>
          <w:numId w:val="8"/>
        </w:numPr>
        <w:spacing w:after="120" w:line="360" w:lineRule="auto"/>
        <w:rPr>
          <w:rFonts w:eastAsia="Arial" w:cs="Arial"/>
          <w:b/>
          <w:bCs/>
          <w:color w:val="000000" w:themeColor="text1"/>
        </w:rPr>
      </w:pPr>
      <w:r w:rsidRPr="4AD8BBDD">
        <w:rPr>
          <w:rFonts w:eastAsia="Arial" w:cs="Arial"/>
          <w:b/>
          <w:bCs/>
          <w:color w:val="000000" w:themeColor="text1"/>
        </w:rPr>
        <w:t>Article 6 – Women with disabilities</w:t>
      </w:r>
    </w:p>
    <w:p w:rsidR="00BB7E50" w:rsidP="4AD8BBDD" w:rsidRDefault="0B4DC3FA" w14:paraId="1E5CBEBD" w14:textId="6D5DACA1">
      <w:pPr>
        <w:pStyle w:val="ListParagraph"/>
        <w:numPr>
          <w:ilvl w:val="0"/>
          <w:numId w:val="8"/>
        </w:numPr>
        <w:spacing w:after="120" w:line="360" w:lineRule="auto"/>
        <w:rPr>
          <w:rFonts w:eastAsia="Arial" w:cs="Arial"/>
          <w:b/>
          <w:bCs/>
          <w:color w:val="000000" w:themeColor="text1"/>
        </w:rPr>
      </w:pPr>
      <w:r w:rsidRPr="4AD8BBDD">
        <w:rPr>
          <w:rFonts w:eastAsia="Arial" w:cs="Arial"/>
          <w:b/>
          <w:bCs/>
          <w:color w:val="000000" w:themeColor="text1"/>
        </w:rPr>
        <w:t>Article 7 – Children with disabilities</w:t>
      </w:r>
    </w:p>
    <w:p w:rsidR="00BB7E50" w:rsidP="4AD8BBDD" w:rsidRDefault="0B4DC3FA" w14:paraId="0CF82E5D" w14:textId="59EA36EC">
      <w:pPr>
        <w:pStyle w:val="ListParagraph"/>
        <w:numPr>
          <w:ilvl w:val="0"/>
          <w:numId w:val="8"/>
        </w:numPr>
        <w:spacing w:after="120" w:line="360" w:lineRule="auto"/>
        <w:rPr>
          <w:rFonts w:eastAsia="Arial" w:cs="Arial"/>
          <w:b/>
          <w:bCs/>
          <w:color w:val="000000" w:themeColor="text1"/>
        </w:rPr>
      </w:pPr>
      <w:r w:rsidRPr="4AD8BBDD">
        <w:rPr>
          <w:rFonts w:eastAsia="Arial" w:cs="Arial"/>
          <w:b/>
          <w:bCs/>
          <w:color w:val="000000" w:themeColor="text1"/>
        </w:rPr>
        <w:t>Article 12 – Equal recognition before the law</w:t>
      </w:r>
    </w:p>
    <w:p w:rsidR="00BB7E50" w:rsidP="4AD8BBDD" w:rsidRDefault="0B4DC3FA" w14:paraId="0F13374C" w14:textId="55AF4CFE">
      <w:pPr>
        <w:pStyle w:val="ListParagraph"/>
        <w:numPr>
          <w:ilvl w:val="0"/>
          <w:numId w:val="8"/>
        </w:numPr>
        <w:spacing w:after="120" w:line="360" w:lineRule="auto"/>
        <w:rPr>
          <w:rFonts w:eastAsia="Arial" w:cs="Arial"/>
          <w:b/>
          <w:bCs/>
          <w:color w:val="000000" w:themeColor="text1"/>
        </w:rPr>
      </w:pPr>
      <w:r w:rsidRPr="4AD8BBDD">
        <w:rPr>
          <w:rFonts w:eastAsia="Arial" w:cs="Arial"/>
          <w:b/>
          <w:bCs/>
          <w:color w:val="000000" w:themeColor="text1"/>
        </w:rPr>
        <w:t>Article 15 – Freedom from torture or cruel, inhuman or degrading punishment</w:t>
      </w:r>
    </w:p>
    <w:p w:rsidR="00BB7E50" w:rsidP="4AD8BBDD" w:rsidRDefault="0B4DC3FA" w14:paraId="13A5DCE1" w14:textId="4A0E41BD">
      <w:pPr>
        <w:pStyle w:val="ListParagraph"/>
        <w:numPr>
          <w:ilvl w:val="0"/>
          <w:numId w:val="8"/>
        </w:numPr>
        <w:spacing w:after="120" w:line="360" w:lineRule="auto"/>
        <w:rPr>
          <w:rFonts w:eastAsia="Arial" w:cs="Arial"/>
          <w:b w:val="1"/>
          <w:bCs w:val="1"/>
          <w:color w:val="000000" w:themeColor="text1"/>
        </w:rPr>
      </w:pPr>
      <w:r w:rsidRPr="1BE8FF02" w:rsidR="0B4DC3FA">
        <w:rPr>
          <w:rFonts w:eastAsia="Arial" w:cs="Arial"/>
          <w:b w:val="1"/>
          <w:bCs w:val="1"/>
          <w:color w:val="000000" w:themeColor="text1" w:themeTint="FF" w:themeShade="FF"/>
        </w:rPr>
        <w:t xml:space="preserve">Article 16 – Freedom from exploitation, </w:t>
      </w:r>
      <w:r w:rsidRPr="1BE8FF02" w:rsidR="0B4DC3FA">
        <w:rPr>
          <w:rFonts w:eastAsia="Arial" w:cs="Arial"/>
          <w:b w:val="1"/>
          <w:bCs w:val="1"/>
          <w:color w:val="000000" w:themeColor="text1" w:themeTint="FF" w:themeShade="FF"/>
        </w:rPr>
        <w:t>violence</w:t>
      </w:r>
      <w:r w:rsidRPr="1BE8FF02" w:rsidR="0B4DC3FA">
        <w:rPr>
          <w:rFonts w:eastAsia="Arial" w:cs="Arial"/>
          <w:b w:val="1"/>
          <w:bCs w:val="1"/>
          <w:color w:val="000000" w:themeColor="text1" w:themeTint="FF" w:themeShade="FF"/>
        </w:rPr>
        <w:t xml:space="preserve"> and abuse</w:t>
      </w:r>
    </w:p>
    <w:p w:rsidR="1BE8FF02" w:rsidP="1BE8FF02" w:rsidRDefault="1BE8FF02" w14:paraId="2E9A94C7" w14:textId="2FE75AD1">
      <w:pPr>
        <w:pStyle w:val="ListParagraph"/>
        <w:spacing w:after="120" w:line="360" w:lineRule="auto"/>
        <w:ind w:left="720"/>
        <w:rPr>
          <w:rFonts w:eastAsia="Arial" w:cs="Arial"/>
          <w:b w:val="1"/>
          <w:bCs w:val="1"/>
          <w:color w:val="000000" w:themeColor="text1" w:themeTint="FF" w:themeShade="FF"/>
        </w:rPr>
      </w:pP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 w:val="24"/>
          <w:szCs w:val="24"/>
        </w:rPr>
      </w:pPr>
      <w:r>
        <w:t>The Submission</w:t>
      </w:r>
    </w:p>
    <w:p w:rsidR="00027756" w:rsidP="00A01715" w:rsidRDefault="003D586E" w14:paraId="4ED037CC" w14:textId="6E81C5AE">
      <w:pPr>
        <w:spacing w:after="0" w:line="360" w:lineRule="auto"/>
      </w:pPr>
      <w:r w:rsidRPr="0F50456D">
        <w:rPr>
          <w:b/>
          <w:bCs/>
        </w:rPr>
        <w:t xml:space="preserve">DPA </w:t>
      </w:r>
      <w:r w:rsidRPr="0F50456D" w:rsidR="0A1E3E3B">
        <w:rPr>
          <w:b/>
          <w:bCs/>
        </w:rPr>
        <w:t>asks</w:t>
      </w:r>
      <w:r w:rsidR="0A1E3E3B">
        <w:t xml:space="preserve"> that the Bill be withdrawn.</w:t>
      </w:r>
    </w:p>
    <w:p w:rsidR="0F50456D" w:rsidP="0F50456D" w:rsidRDefault="0F50456D" w14:paraId="1A67A32C" w14:textId="65130A27">
      <w:pPr>
        <w:spacing w:after="0" w:line="360" w:lineRule="auto"/>
      </w:pPr>
    </w:p>
    <w:p w:rsidR="13E005A2" w:rsidP="0F50456D" w:rsidRDefault="13E005A2" w14:paraId="44B64211" w14:textId="3934BE3A">
      <w:pPr>
        <w:spacing w:after="0" w:line="360" w:lineRule="auto"/>
      </w:pPr>
      <w:r w:rsidR="13E005A2">
        <w:rPr/>
        <w:t xml:space="preserve">DPA </w:t>
      </w:r>
      <w:r w:rsidR="6E3A888E">
        <w:rPr/>
        <w:t xml:space="preserve">acknowledg</w:t>
      </w:r>
      <w:r w:rsidR="13E005A2">
        <w:rPr/>
        <w:t xml:space="preserve">es that there are</w:t>
      </w:r>
      <w:r w:rsidR="3DB588D9">
        <w:rPr/>
        <w:t xml:space="preserve"> </w:t>
      </w:r>
      <w:r w:rsidR="3DB588D9">
        <w:rPr/>
        <w:t xml:space="preserve">some</w:t>
      </w:r>
      <w:r w:rsidR="13E005A2">
        <w:rPr/>
        <w:t xml:space="preserve"> positive</w:t>
      </w:r>
      <w:r w:rsidR="13E005A2">
        <w:rPr/>
        <w:t xml:space="preserve"> changes </w:t>
      </w:r>
      <w:r w:rsidR="40BC97B5">
        <w:rPr/>
        <w:t xml:space="preserve">contained in the Bill, specifically </w:t>
      </w:r>
      <w:r w:rsidR="1FEA949F">
        <w:rPr/>
        <w:t>concerning</w:t>
      </w:r>
      <w:r w:rsidR="40BC97B5">
        <w:rPr/>
        <w:t xml:space="preserve"> </w:t>
      </w:r>
      <w:r w:rsidR="006B6A2B">
        <w:rPr/>
        <w:t xml:space="preserve">the strengthening of the </w:t>
      </w:r>
      <w:r w:rsidR="40BC97B5">
        <w:rPr/>
        <w:t>modern slavery provisions.</w:t>
      </w:r>
      <w:r w:rsidR="31E55C01">
        <w:rPr/>
        <w:t xml:space="preserve"> </w:t>
      </w:r>
      <w:r w:rsidR="261351A7">
        <w:rPr/>
        <w:t xml:space="preserve">International research highlights the disproportionate impact </w:t>
      </w:r>
      <w:r w:rsidR="30FA0A50">
        <w:rPr/>
        <w:t>that</w:t>
      </w:r>
      <w:r w:rsidR="261351A7">
        <w:rPr/>
        <w:t xml:space="preserve"> modern slavery </w:t>
      </w:r>
      <w:r w:rsidR="5B6377AE">
        <w:rPr/>
        <w:t>is having on</w:t>
      </w:r>
      <w:r w:rsidR="261351A7">
        <w:rPr/>
        <w:t xml:space="preserve"> disabled people globally.</w:t>
      </w:r>
      <w:r w:rsidRPr="0F50456D">
        <w:rPr>
          <w:rStyle w:val="FootnoteReference"/>
        </w:rPr>
        <w:footnoteReference w:id="3"/>
      </w:r>
      <w:r w:rsidR="51DF6524">
        <w:rPr/>
        <w:t xml:space="preserve"> </w:t>
      </w:r>
    </w:p>
    <w:p w:rsidR="0F50456D" w:rsidP="0F50456D" w:rsidRDefault="0F50456D" w14:paraId="5C0E0C49" w14:textId="33FF1DDB">
      <w:pPr>
        <w:spacing w:after="0" w:line="360" w:lineRule="auto"/>
      </w:pPr>
    </w:p>
    <w:p w:rsidR="40BC97B5" w:rsidP="0F50456D" w:rsidRDefault="40BC97B5" w14:paraId="57AD4C4D" w14:textId="7D77035F">
      <w:pPr>
        <w:spacing w:after="0" w:line="360" w:lineRule="auto"/>
      </w:pPr>
      <w:r w:rsidRPr="1BE8FF02" w:rsidR="40BC97B5">
        <w:rPr>
          <w:b w:val="1"/>
          <w:bCs w:val="1"/>
        </w:rPr>
        <w:t>However,</w:t>
      </w:r>
      <w:r w:rsidR="40BC97B5">
        <w:rPr/>
        <w:t xml:space="preserve"> </w:t>
      </w:r>
      <w:r w:rsidR="704212A3">
        <w:rPr/>
        <w:t xml:space="preserve">we </w:t>
      </w:r>
      <w:r w:rsidR="6B0EAAED">
        <w:rPr/>
        <w:t>suggest</w:t>
      </w:r>
      <w:r w:rsidR="00B8624D">
        <w:rPr/>
        <w:t xml:space="preserve"> that the modern </w:t>
      </w:r>
      <w:r w:rsidR="00717ED3">
        <w:rPr/>
        <w:t xml:space="preserve">slavery clauses </w:t>
      </w:r>
      <w:r w:rsidR="7CC33E32">
        <w:rPr/>
        <w:t>b</w:t>
      </w:r>
      <w:r w:rsidR="00717ED3">
        <w:rPr/>
        <w:t>e</w:t>
      </w:r>
      <w:r w:rsidR="00CC1F8F">
        <w:rPr/>
        <w:t xml:space="preserve"> </w:t>
      </w:r>
      <w:r w:rsidR="00CC1F8F">
        <w:rPr/>
        <w:t>removed and</w:t>
      </w:r>
      <w:r w:rsidR="00717ED3">
        <w:rPr/>
        <w:t xml:space="preserve"> incorporated into th</w:t>
      </w:r>
      <w:r w:rsidR="00D7100D">
        <w:rPr/>
        <w:t xml:space="preserve">e comprehensive modern slavery </w:t>
      </w:r>
      <w:r w:rsidR="704212A3">
        <w:rPr/>
        <w:t xml:space="preserve">legislation </w:t>
      </w:r>
      <w:r w:rsidR="209AA78B">
        <w:rPr/>
        <w:t>which is about to be introduced to the House</w:t>
      </w:r>
      <w:r w:rsidR="001A0A37">
        <w:rPr/>
        <w:t xml:space="preserve"> </w:t>
      </w:r>
      <w:r w:rsidR="0076137C">
        <w:rPr/>
        <w:t>instead</w:t>
      </w:r>
      <w:r w:rsidR="004EDCF0">
        <w:rPr/>
        <w:t xml:space="preserve"> as these are a better fit there. </w:t>
      </w:r>
    </w:p>
    <w:p w:rsidR="0F50456D" w:rsidP="0F50456D" w:rsidRDefault="0F50456D" w14:paraId="0DB027A2" w14:textId="45387BC8">
      <w:pPr>
        <w:spacing w:after="0" w:line="360" w:lineRule="auto"/>
      </w:pPr>
    </w:p>
    <w:p w:rsidR="61FC4CBA" w:rsidP="0F50456D" w:rsidRDefault="00F650A2" w14:paraId="7520375F" w14:textId="62C10148">
      <w:pPr>
        <w:spacing w:after="0" w:line="360" w:lineRule="auto"/>
      </w:pPr>
      <w:r w:rsidR="00F650A2">
        <w:rPr/>
        <w:t>DPA</w:t>
      </w:r>
      <w:r w:rsidR="008673E9">
        <w:rPr/>
        <w:t xml:space="preserve"> </w:t>
      </w:r>
      <w:r w:rsidRPr="1BE8FF02" w:rsidR="008673E9">
        <w:rPr>
          <w:b w:val="1"/>
          <w:bCs w:val="1"/>
        </w:rPr>
        <w:t xml:space="preserve">opposes </w:t>
      </w:r>
      <w:r w:rsidR="008673E9">
        <w:rPr/>
        <w:t>th</w:t>
      </w:r>
      <w:r w:rsidR="001A0A37">
        <w:rPr/>
        <w:t>is</w:t>
      </w:r>
      <w:r w:rsidR="008673E9">
        <w:rPr/>
        <w:t xml:space="preserve"> bill</w:t>
      </w:r>
      <w:r w:rsidR="00F650A2">
        <w:rPr/>
        <w:t xml:space="preserve"> as </w:t>
      </w:r>
      <w:r w:rsidR="008673E9">
        <w:rPr/>
        <w:t>its other main provisions</w:t>
      </w:r>
      <w:r w:rsidR="00715EB4">
        <w:rPr/>
        <w:t>, particularly the citizen’s arrest clauses,</w:t>
      </w:r>
      <w:r w:rsidR="008673E9">
        <w:rPr/>
        <w:t xml:space="preserve"> </w:t>
      </w:r>
      <w:r w:rsidR="27763FCC">
        <w:rPr/>
        <w:t xml:space="preserve">as these </w:t>
      </w:r>
      <w:r w:rsidR="008673E9">
        <w:rPr/>
        <w:t>will</w:t>
      </w:r>
      <w:r w:rsidR="00F650A2">
        <w:rPr/>
        <w:t xml:space="preserve"> disproportionate</w:t>
      </w:r>
      <w:r w:rsidR="008673E9">
        <w:rPr/>
        <w:t xml:space="preserve">ly </w:t>
      </w:r>
      <w:r w:rsidR="008673E9">
        <w:rPr/>
        <w:t>impact</w:t>
      </w:r>
      <w:r w:rsidR="008673E9">
        <w:rPr/>
        <w:t xml:space="preserve"> disabled people</w:t>
      </w:r>
      <w:r w:rsidR="00F650A2">
        <w:rPr/>
        <w:t>.</w:t>
      </w:r>
    </w:p>
    <w:p w:rsidR="00C93DD8" w:rsidP="0F50456D" w:rsidRDefault="00C93DD8" w14:paraId="34563799" w14:textId="77777777">
      <w:pPr>
        <w:spacing w:after="0" w:line="360" w:lineRule="auto"/>
      </w:pPr>
    </w:p>
    <w:p w:rsidR="00C93DD8" w:rsidP="0F50456D" w:rsidRDefault="00C93DD8" w14:paraId="0ED87090" w14:textId="1A5B6C04">
      <w:pPr>
        <w:spacing w:after="0" w:line="360" w:lineRule="auto"/>
      </w:pPr>
      <w:r w:rsidR="0066551B">
        <w:rPr/>
        <w:t>Chief Justice Dame Helen Winkelmann</w:t>
      </w:r>
      <w:r w:rsidR="007A36C8">
        <w:rPr/>
        <w:t xml:space="preserve"> in 2024,</w:t>
      </w:r>
      <w:r w:rsidR="0061654D">
        <w:rPr>
          <w:rStyle w:val="FootnoteReference"/>
        </w:rPr>
        <w:footnoteReference w:id="4"/>
      </w:r>
      <w:r w:rsidR="04E6B532">
        <w:rPr/>
        <w:t xml:space="preserve"> highlighted that</w:t>
      </w:r>
      <w:r w:rsidR="005705EA">
        <w:rPr/>
        <w:t xml:space="preserve"> </w:t>
      </w:r>
      <w:r w:rsidR="00391A32">
        <w:rPr/>
        <w:t xml:space="preserve">Deaf and </w:t>
      </w:r>
      <w:r w:rsidR="005705EA">
        <w:rPr/>
        <w:t xml:space="preserve">disabled people are disproportionately </w:t>
      </w:r>
      <w:r w:rsidR="00471EE4">
        <w:rPr/>
        <w:t>involved in the criminal justice system, both as victims and offenders, due to</w:t>
      </w:r>
      <w:r w:rsidR="52A531D7">
        <w:rPr/>
        <w:t xml:space="preserve"> a combination of</w:t>
      </w:r>
      <w:r w:rsidR="00471EE4">
        <w:rPr/>
        <w:t xml:space="preserve"> unmet needs</w:t>
      </w:r>
      <w:r w:rsidR="00420B29">
        <w:rPr/>
        <w:t>, systemic barriers and high rates of neurodiversity. Over 90% of New Zealand’s priso</w:t>
      </w:r>
      <w:r w:rsidR="00034927">
        <w:rPr/>
        <w:t xml:space="preserve">n population live with psychosocial disability/mental distress, drug and alcohol addiction, neurodiversity or other </w:t>
      </w:r>
      <w:r w:rsidR="00782289">
        <w:rPr/>
        <w:t>impairments.</w:t>
      </w:r>
    </w:p>
    <w:p w:rsidR="0094171C" w:rsidP="0F50456D" w:rsidRDefault="0094171C" w14:paraId="780C0B43" w14:textId="77777777">
      <w:pPr>
        <w:spacing w:after="0" w:line="360" w:lineRule="auto"/>
      </w:pPr>
    </w:p>
    <w:p w:rsidR="00F650A2" w:rsidP="0F50456D" w:rsidRDefault="00C0382A" w14:paraId="1711E55F" w14:textId="5CFBE0F8">
      <w:pPr>
        <w:spacing w:after="0" w:line="360" w:lineRule="auto"/>
      </w:pPr>
      <w:r w:rsidR="1A82D047">
        <w:rPr/>
        <w:t xml:space="preserve">In </w:t>
      </w:r>
      <w:r w:rsidR="48001A1D">
        <w:rPr/>
        <w:t>addition,</w:t>
      </w:r>
      <w:r w:rsidR="005038CC">
        <w:rPr/>
        <w:t xml:space="preserve"> </w:t>
      </w:r>
      <w:r w:rsidR="00C0382A">
        <w:rPr/>
        <w:t>the 2025 New Zealand Crime and Victims Survey show</w:t>
      </w:r>
      <w:r w:rsidR="5DF3222D">
        <w:rPr/>
        <w:t>s</w:t>
      </w:r>
      <w:r w:rsidR="00C0382A">
        <w:rPr/>
        <w:t xml:space="preserve"> that, on an age-adjusted basis</w:t>
      </w:r>
      <w:r w:rsidR="00C111AB">
        <w:rPr/>
        <w:t xml:space="preserve">, </w:t>
      </w:r>
      <w:r w:rsidR="002115AB">
        <w:rPr/>
        <w:t>disabled adults face twice the risk of interpersonal violence and triple the risk of family violence compared to non-disabled New Zealanders.</w:t>
      </w:r>
      <w:r w:rsidR="00287367">
        <w:rPr>
          <w:rStyle w:val="FootnoteReference"/>
        </w:rPr>
        <w:footnoteReference w:id="5"/>
      </w:r>
    </w:p>
    <w:p w:rsidR="007F2FEF" w:rsidP="0F50456D" w:rsidRDefault="007F2FEF" w14:paraId="4CF6675E" w14:textId="77777777">
      <w:pPr>
        <w:spacing w:after="0" w:line="360" w:lineRule="auto"/>
      </w:pPr>
    </w:p>
    <w:p w:rsidR="009042EF" w:rsidP="1BE8FF02" w:rsidRDefault="007F2FEF" w14:paraId="7A625F60" w14:textId="177CCD6C">
      <w:pPr>
        <w:shd w:val="clear" w:color="auto" w:fill="FFFFFF" w:themeFill="background1"/>
        <w:spacing w:after="0" w:line="360" w:lineRule="auto"/>
        <w:rPr>
          <w:rFonts w:eastAsia="Arial" w:cs="Arial"/>
          <w:color w:val="000000" w:themeColor="text1"/>
        </w:rPr>
      </w:pPr>
      <w:r w:rsidRPr="1BE8FF02" w:rsidR="007F2FEF">
        <w:rPr>
          <w:rFonts w:eastAsia="Arial" w:cs="Arial"/>
          <w:color w:val="000000" w:themeColor="text1" w:themeTint="FF" w:themeShade="FF"/>
        </w:rPr>
        <w:t>F</w:t>
      </w:r>
      <w:r w:rsidRPr="1BE8FF02" w:rsidR="75E506A5">
        <w:rPr>
          <w:rFonts w:eastAsia="Arial" w:cs="Arial"/>
          <w:color w:val="000000" w:themeColor="text1" w:themeTint="FF" w:themeShade="FF"/>
        </w:rPr>
        <w:t>or</w:t>
      </w:r>
      <w:r w:rsidRPr="1BE8FF02" w:rsidR="007F2FEF">
        <w:rPr>
          <w:rFonts w:eastAsia="Arial" w:cs="Arial"/>
          <w:color w:val="000000" w:themeColor="text1" w:themeTint="FF" w:themeShade="FF"/>
        </w:rPr>
        <w:t xml:space="preserve"> tāngata </w:t>
      </w:r>
      <w:r w:rsidRPr="1BE8FF02" w:rsidR="007F2FEF">
        <w:rPr>
          <w:rFonts w:eastAsia="Arial" w:cs="Arial"/>
          <w:color w:val="000000" w:themeColor="text1" w:themeTint="FF" w:themeShade="FF"/>
        </w:rPr>
        <w:t>whaikaha</w:t>
      </w:r>
      <w:r w:rsidRPr="1BE8FF02" w:rsidR="007F2FEF">
        <w:rPr>
          <w:rFonts w:eastAsia="Arial" w:cs="Arial"/>
          <w:color w:val="000000" w:themeColor="text1" w:themeTint="FF" w:themeShade="FF"/>
        </w:rPr>
        <w:t xml:space="preserve"> Māori (TWM)</w:t>
      </w:r>
      <w:r w:rsidRPr="1BE8FF02" w:rsidR="00C840E4">
        <w:rPr>
          <w:rFonts w:eastAsia="Arial" w:cs="Arial"/>
          <w:color w:val="000000" w:themeColor="text1" w:themeTint="FF" w:themeShade="FF"/>
        </w:rPr>
        <w:t xml:space="preserve"> disabled Māori</w:t>
      </w:r>
      <w:r w:rsidRPr="1BE8FF02" w:rsidR="007F2FEF">
        <w:rPr>
          <w:rFonts w:eastAsia="Arial" w:cs="Arial"/>
          <w:color w:val="000000" w:themeColor="text1" w:themeTint="FF" w:themeShade="FF"/>
        </w:rPr>
        <w:t>, the tough on crime approach</w:t>
      </w:r>
      <w:r w:rsidRPr="1BE8FF02" w:rsidR="00C840E4">
        <w:rPr>
          <w:rFonts w:eastAsia="Arial" w:cs="Arial"/>
          <w:color w:val="000000" w:themeColor="text1" w:themeTint="FF" w:themeShade="FF"/>
        </w:rPr>
        <w:t xml:space="preserve"> disproportionately</w:t>
      </w:r>
      <w:r w:rsidRPr="1BE8FF02" w:rsidR="007F2FEF">
        <w:rPr>
          <w:rFonts w:eastAsia="Arial" w:cs="Arial"/>
          <w:color w:val="000000" w:themeColor="text1" w:themeTint="FF" w:themeShade="FF"/>
        </w:rPr>
        <w:t xml:space="preserve"> targets </w:t>
      </w:r>
      <w:r w:rsidRPr="1BE8FF02" w:rsidR="007F2FEF">
        <w:rPr>
          <w:rFonts w:eastAsia="Arial" w:cs="Arial"/>
          <w:color w:val="000000" w:themeColor="text1" w:themeTint="FF" w:themeShade="FF"/>
        </w:rPr>
        <w:t>rangatahi</w:t>
      </w:r>
      <w:r w:rsidRPr="1BE8FF02" w:rsidR="007F2FEF">
        <w:rPr>
          <w:rFonts w:eastAsia="Arial" w:cs="Arial"/>
          <w:color w:val="000000" w:themeColor="text1" w:themeTint="FF" w:themeShade="FF"/>
        </w:rPr>
        <w:t xml:space="preserve"> </w:t>
      </w:r>
      <w:r w:rsidRPr="1BE8FF02" w:rsidR="007F2FEF">
        <w:rPr>
          <w:rFonts w:eastAsia="Arial" w:cs="Arial"/>
          <w:color w:val="000000" w:themeColor="text1" w:themeTint="FF" w:themeShade="FF"/>
        </w:rPr>
        <w:t>whaikaha</w:t>
      </w:r>
      <w:r w:rsidRPr="1BE8FF02" w:rsidR="007F2FEF">
        <w:rPr>
          <w:rFonts w:eastAsia="Arial" w:cs="Arial"/>
          <w:color w:val="000000" w:themeColor="text1" w:themeTint="FF" w:themeShade="FF"/>
        </w:rPr>
        <w:t xml:space="preserve"> (young Māori disabled) instead of addressing the issues of mental health, poverty, systemic barriers</w:t>
      </w:r>
      <w:r w:rsidRPr="1BE8FF02" w:rsidR="002C09C0">
        <w:rPr>
          <w:rFonts w:eastAsia="Arial" w:cs="Arial"/>
          <w:color w:val="000000" w:themeColor="text1" w:themeTint="FF" w:themeShade="FF"/>
        </w:rPr>
        <w:t>, i</w:t>
      </w:r>
      <w:r w:rsidRPr="1BE8FF02" w:rsidR="007F2FEF">
        <w:rPr>
          <w:rFonts w:eastAsia="Arial" w:cs="Arial"/>
          <w:color w:val="000000" w:themeColor="text1" w:themeTint="FF" w:themeShade="FF"/>
        </w:rPr>
        <w:t xml:space="preserve">neffective support </w:t>
      </w:r>
      <w:r w:rsidRPr="1BE8FF02" w:rsidR="007F2FEF">
        <w:rPr>
          <w:rFonts w:eastAsia="Arial" w:cs="Arial"/>
          <w:color w:val="000000" w:themeColor="text1" w:themeTint="FF" w:themeShade="FF"/>
        </w:rPr>
        <w:t>services</w:t>
      </w:r>
      <w:r w:rsidRPr="1BE8FF02" w:rsidR="002C09C0">
        <w:rPr>
          <w:rFonts w:eastAsia="Arial" w:cs="Arial"/>
          <w:color w:val="000000" w:themeColor="text1" w:themeTint="FF" w:themeShade="FF"/>
        </w:rPr>
        <w:t xml:space="preserve"> and the sometimes racist and </w:t>
      </w:r>
      <w:r w:rsidRPr="1BE8FF02" w:rsidR="64359EA6">
        <w:rPr>
          <w:rFonts w:eastAsia="Arial" w:cs="Arial"/>
          <w:color w:val="000000" w:themeColor="text1" w:themeTint="FF" w:themeShade="FF"/>
        </w:rPr>
        <w:t>ablist</w:t>
      </w:r>
      <w:r w:rsidRPr="1BE8FF02" w:rsidR="002C09C0">
        <w:rPr>
          <w:rFonts w:eastAsia="Arial" w:cs="Arial"/>
          <w:color w:val="000000" w:themeColor="text1" w:themeTint="FF" w:themeShade="FF"/>
        </w:rPr>
        <w:t xml:space="preserve"> attitudes of police</w:t>
      </w:r>
      <w:r w:rsidRPr="1BE8FF02" w:rsidR="007F2FEF">
        <w:rPr>
          <w:rFonts w:eastAsia="Arial" w:cs="Arial"/>
          <w:color w:val="000000" w:themeColor="text1" w:themeTint="FF" w:themeShade="FF"/>
        </w:rPr>
        <w:t xml:space="preserve">.  </w:t>
      </w:r>
    </w:p>
    <w:p w:rsidR="009042EF" w:rsidP="007F2FEF" w:rsidRDefault="009042EF" w14:paraId="1E001469" w14:textId="77777777">
      <w:pPr>
        <w:shd w:val="clear" w:color="auto" w:fill="FFFFFF" w:themeFill="background1"/>
        <w:spacing w:after="0" w:line="360" w:lineRule="auto"/>
        <w:rPr>
          <w:rFonts w:eastAsia="Arial" w:cs="Arial"/>
          <w:color w:val="000000" w:themeColor="text1"/>
          <w:szCs w:val="24"/>
        </w:rPr>
      </w:pPr>
    </w:p>
    <w:p w:rsidR="007F2FEF" w:rsidP="1BE8FF02" w:rsidRDefault="00F63FFE" w14:paraId="12567332" w14:textId="4A6925D2">
      <w:pPr>
        <w:shd w:val="clear" w:color="auto" w:fill="FFFFFF" w:themeFill="background1"/>
        <w:spacing w:after="0" w:line="360" w:lineRule="auto"/>
        <w:rPr>
          <w:rFonts w:eastAsia="Arial" w:cs="Arial"/>
          <w:color w:val="000000" w:themeColor="text1"/>
        </w:rPr>
      </w:pPr>
      <w:r w:rsidRPr="1BE8FF02" w:rsidR="00F63FFE">
        <w:rPr>
          <w:rFonts w:eastAsia="Arial" w:cs="Arial"/>
          <w:color w:val="000000" w:themeColor="text1" w:themeTint="FF" w:themeShade="FF"/>
        </w:rPr>
        <w:t>The Royal Commission</w:t>
      </w:r>
      <w:r w:rsidRPr="1BE8FF02" w:rsidR="00600BB0">
        <w:rPr>
          <w:rFonts w:eastAsia="Arial" w:cs="Arial"/>
          <w:color w:val="000000" w:themeColor="text1" w:themeTint="FF" w:themeShade="FF"/>
        </w:rPr>
        <w:t xml:space="preserve"> of Inquiry into Abuse in Care</w:t>
      </w:r>
      <w:r w:rsidRPr="1BE8FF02" w:rsidR="00304F44">
        <w:rPr>
          <w:rFonts w:eastAsia="Arial" w:cs="Arial"/>
          <w:color w:val="000000" w:themeColor="text1" w:themeTint="FF" w:themeShade="FF"/>
        </w:rPr>
        <w:t xml:space="preserve"> also</w:t>
      </w:r>
      <w:r w:rsidRPr="1BE8FF02" w:rsidR="00600BB0">
        <w:rPr>
          <w:rFonts w:eastAsia="Arial" w:cs="Arial"/>
          <w:color w:val="000000" w:themeColor="text1" w:themeTint="FF" w:themeShade="FF"/>
        </w:rPr>
        <w:t xml:space="preserve"> </w:t>
      </w:r>
      <w:r w:rsidRPr="1BE8FF02" w:rsidR="3755E1ED">
        <w:rPr>
          <w:rFonts w:eastAsia="Arial" w:cs="Arial"/>
          <w:color w:val="000000" w:themeColor="text1" w:themeTint="FF" w:themeShade="FF"/>
        </w:rPr>
        <w:t>highlighte</w:t>
      </w:r>
      <w:r w:rsidRPr="1BE8FF02" w:rsidR="00F63FFE">
        <w:rPr>
          <w:rFonts w:eastAsia="Arial" w:cs="Arial"/>
          <w:color w:val="000000" w:themeColor="text1" w:themeTint="FF" w:themeShade="FF"/>
        </w:rPr>
        <w:t>d that the</w:t>
      </w:r>
      <w:r w:rsidRPr="1BE8FF02" w:rsidR="0059515E">
        <w:rPr>
          <w:rFonts w:eastAsia="Arial" w:cs="Arial"/>
          <w:color w:val="000000" w:themeColor="text1" w:themeTint="FF" w:themeShade="FF"/>
        </w:rPr>
        <w:t xml:space="preserve"> state-led</w:t>
      </w:r>
      <w:r w:rsidRPr="1BE8FF02" w:rsidR="00F63FFE">
        <w:rPr>
          <w:rFonts w:eastAsia="Arial" w:cs="Arial"/>
          <w:color w:val="000000" w:themeColor="text1" w:themeTint="FF" w:themeShade="FF"/>
        </w:rPr>
        <w:t xml:space="preserve"> care system created a pipeline of children and young people who would eventually </w:t>
      </w:r>
      <w:r w:rsidRPr="1BE8FF02" w:rsidR="66A240E3">
        <w:rPr>
          <w:rFonts w:eastAsia="Arial" w:cs="Arial"/>
          <w:color w:val="000000" w:themeColor="text1" w:themeTint="FF" w:themeShade="FF"/>
        </w:rPr>
        <w:t>join</w:t>
      </w:r>
      <w:r w:rsidRPr="1BE8FF02" w:rsidR="00F63FFE">
        <w:rPr>
          <w:rFonts w:eastAsia="Arial" w:cs="Arial"/>
          <w:color w:val="000000" w:themeColor="text1" w:themeTint="FF" w:themeShade="FF"/>
        </w:rPr>
        <w:t xml:space="preserve"> the ranks of the youth and adult criminal justice systems as </w:t>
      </w:r>
      <w:r w:rsidRPr="1BE8FF02" w:rsidR="62034114">
        <w:rPr>
          <w:rFonts w:eastAsia="Arial" w:cs="Arial"/>
          <w:color w:val="000000" w:themeColor="text1" w:themeTint="FF" w:themeShade="FF"/>
        </w:rPr>
        <w:t xml:space="preserve">many of </w:t>
      </w:r>
      <w:r w:rsidRPr="1BE8FF02" w:rsidR="00F63FFE">
        <w:rPr>
          <w:rFonts w:eastAsia="Arial" w:cs="Arial"/>
          <w:color w:val="000000" w:themeColor="text1" w:themeTint="FF" w:themeShade="FF"/>
        </w:rPr>
        <w:t xml:space="preserve">those who had been traumatised </w:t>
      </w:r>
      <w:r w:rsidRPr="1BE8FF02" w:rsidR="2912B1F4">
        <w:rPr>
          <w:rFonts w:eastAsia="Arial" w:cs="Arial"/>
          <w:color w:val="000000" w:themeColor="text1" w:themeTint="FF" w:themeShade="FF"/>
        </w:rPr>
        <w:t xml:space="preserve">over a prolonged period </w:t>
      </w:r>
      <w:r w:rsidRPr="1BE8FF02" w:rsidR="00F63FFE">
        <w:rPr>
          <w:rFonts w:eastAsia="Arial" w:cs="Arial"/>
          <w:color w:val="000000" w:themeColor="text1" w:themeTint="FF" w:themeShade="FF"/>
        </w:rPr>
        <w:t>went onto criminally offend.</w:t>
      </w:r>
    </w:p>
    <w:p w:rsidR="00646925" w:rsidP="007F2FEF" w:rsidRDefault="00646925" w14:paraId="5470FCA3" w14:textId="77777777">
      <w:pPr>
        <w:shd w:val="clear" w:color="auto" w:fill="FFFFFF" w:themeFill="background1"/>
        <w:spacing w:after="0" w:line="360" w:lineRule="auto"/>
        <w:rPr>
          <w:rFonts w:eastAsia="Arial" w:cs="Arial"/>
          <w:color w:val="000000" w:themeColor="text1"/>
          <w:szCs w:val="24"/>
        </w:rPr>
      </w:pPr>
    </w:p>
    <w:p w:rsidR="00646925" w:rsidP="1BE8FF02" w:rsidRDefault="00646925" w14:paraId="3BCB876A" w14:textId="7E390911">
      <w:pPr>
        <w:shd w:val="clear" w:color="auto" w:fill="FFFFFF" w:themeFill="background1"/>
        <w:spacing w:after="0" w:line="360" w:lineRule="auto"/>
        <w:rPr>
          <w:rFonts w:eastAsia="Arial" w:cs="Arial"/>
          <w:color w:val="000000" w:themeColor="text1"/>
        </w:rPr>
      </w:pPr>
      <w:r w:rsidRPr="1BE8FF02" w:rsidR="00646925">
        <w:rPr>
          <w:rFonts w:eastAsia="Arial" w:cs="Arial"/>
          <w:color w:val="000000" w:themeColor="text1" w:themeTint="FF" w:themeShade="FF"/>
        </w:rPr>
        <w:t xml:space="preserve">The Commission </w:t>
      </w:r>
      <w:r w:rsidRPr="1BE8FF02" w:rsidR="00D02EAA">
        <w:rPr>
          <w:rFonts w:eastAsia="Arial" w:cs="Arial"/>
          <w:color w:val="000000" w:themeColor="text1" w:themeTint="FF" w:themeShade="FF"/>
        </w:rPr>
        <w:t xml:space="preserve">noted the </w:t>
      </w:r>
      <w:r w:rsidRPr="1BE8FF02" w:rsidR="00D02EAA">
        <w:rPr>
          <w:rFonts w:eastAsia="Arial" w:cs="Arial"/>
          <w:color w:val="000000" w:themeColor="text1" w:themeTint="FF" w:themeShade="FF"/>
        </w:rPr>
        <w:t>high levels</w:t>
      </w:r>
      <w:r w:rsidRPr="1BE8FF02" w:rsidR="00D02EAA">
        <w:rPr>
          <w:rFonts w:eastAsia="Arial" w:cs="Arial"/>
          <w:color w:val="000000" w:themeColor="text1" w:themeTint="FF" w:themeShade="FF"/>
        </w:rPr>
        <w:t xml:space="preserve"> of systemic abuse in the care system against</w:t>
      </w:r>
      <w:r w:rsidRPr="1BE8FF02" w:rsidR="00D71467">
        <w:rPr>
          <w:rFonts w:eastAsia="Arial" w:cs="Arial"/>
          <w:color w:val="000000" w:themeColor="text1" w:themeTint="FF" w:themeShade="FF"/>
        </w:rPr>
        <w:t xml:space="preserve"> disabled children and young people</w:t>
      </w:r>
      <w:r w:rsidRPr="1BE8FF02" w:rsidR="00CA68E8">
        <w:rPr>
          <w:rFonts w:eastAsia="Arial" w:cs="Arial"/>
          <w:color w:val="000000" w:themeColor="text1" w:themeTint="FF" w:themeShade="FF"/>
        </w:rPr>
        <w:t xml:space="preserve"> </w:t>
      </w:r>
      <w:r w:rsidRPr="1BE8FF02" w:rsidR="00D71467">
        <w:rPr>
          <w:rFonts w:eastAsia="Arial" w:cs="Arial"/>
          <w:color w:val="000000" w:themeColor="text1" w:themeTint="FF" w:themeShade="FF"/>
        </w:rPr>
        <w:t xml:space="preserve">created a </w:t>
      </w:r>
      <w:r w:rsidRPr="1BE8FF02" w:rsidR="08951AB8">
        <w:rPr>
          <w:rFonts w:eastAsia="Arial" w:cs="Arial"/>
          <w:color w:val="000000" w:themeColor="text1" w:themeTint="FF" w:themeShade="FF"/>
        </w:rPr>
        <w:t xml:space="preserve">significant </w:t>
      </w:r>
      <w:r w:rsidRPr="1BE8FF02" w:rsidR="00D71467">
        <w:rPr>
          <w:rFonts w:eastAsia="Arial" w:cs="Arial"/>
          <w:color w:val="000000" w:themeColor="text1" w:themeTint="FF" w:themeShade="FF"/>
        </w:rPr>
        <w:t>number of disabled people</w:t>
      </w:r>
      <w:r w:rsidRPr="1BE8FF02" w:rsidR="00B446BB">
        <w:rPr>
          <w:rFonts w:eastAsia="Arial" w:cs="Arial"/>
          <w:color w:val="000000" w:themeColor="text1" w:themeTint="FF" w:themeShade="FF"/>
        </w:rPr>
        <w:t xml:space="preserve"> who </w:t>
      </w:r>
      <w:r w:rsidRPr="1BE8FF02" w:rsidR="07EBD2A3">
        <w:rPr>
          <w:rFonts w:eastAsia="Arial" w:cs="Arial"/>
          <w:color w:val="000000" w:themeColor="text1" w:themeTint="FF" w:themeShade="FF"/>
        </w:rPr>
        <w:t xml:space="preserve">were </w:t>
      </w:r>
      <w:r w:rsidRPr="1BE8FF02" w:rsidR="00B446BB">
        <w:rPr>
          <w:rFonts w:eastAsia="Arial" w:cs="Arial"/>
          <w:color w:val="000000" w:themeColor="text1" w:themeTint="FF" w:themeShade="FF"/>
        </w:rPr>
        <w:t>offende</w:t>
      </w:r>
      <w:r w:rsidRPr="1BE8FF02" w:rsidR="71BCFD03">
        <w:rPr>
          <w:rFonts w:eastAsia="Arial" w:cs="Arial"/>
          <w:color w:val="000000" w:themeColor="text1" w:themeTint="FF" w:themeShade="FF"/>
        </w:rPr>
        <w:t>rs</w:t>
      </w:r>
      <w:r w:rsidRPr="1BE8FF02" w:rsidR="00B446BB">
        <w:rPr>
          <w:rFonts w:eastAsia="Arial" w:cs="Arial"/>
          <w:color w:val="000000" w:themeColor="text1" w:themeTint="FF" w:themeShade="FF"/>
        </w:rPr>
        <w:t xml:space="preserve"> and/or were the victims of</w:t>
      </w:r>
      <w:r w:rsidRPr="1BE8FF02" w:rsidR="00CA68E8">
        <w:rPr>
          <w:rFonts w:eastAsia="Arial" w:cs="Arial"/>
          <w:color w:val="000000" w:themeColor="text1" w:themeTint="FF" w:themeShade="FF"/>
        </w:rPr>
        <w:t xml:space="preserve"> criminal</w:t>
      </w:r>
      <w:r w:rsidRPr="1BE8FF02" w:rsidR="00B446BB">
        <w:rPr>
          <w:rFonts w:eastAsia="Arial" w:cs="Arial"/>
          <w:color w:val="000000" w:themeColor="text1" w:themeTint="FF" w:themeShade="FF"/>
        </w:rPr>
        <w:t xml:space="preserve"> offending by the state </w:t>
      </w:r>
      <w:r w:rsidRPr="1BE8FF02" w:rsidR="004B1F90">
        <w:rPr>
          <w:rFonts w:eastAsia="Arial" w:cs="Arial"/>
          <w:color w:val="000000" w:themeColor="text1" w:themeTint="FF" w:themeShade="FF"/>
        </w:rPr>
        <w:t xml:space="preserve">agencies and </w:t>
      </w:r>
      <w:r w:rsidRPr="1BE8FF02" w:rsidR="00B446BB">
        <w:rPr>
          <w:rFonts w:eastAsia="Arial" w:cs="Arial"/>
          <w:color w:val="000000" w:themeColor="text1" w:themeTint="FF" w:themeShade="FF"/>
        </w:rPr>
        <w:t>organisations into whose care</w:t>
      </w:r>
      <w:r w:rsidRPr="1BE8FF02" w:rsidR="004B1F90">
        <w:rPr>
          <w:rFonts w:eastAsia="Arial" w:cs="Arial"/>
          <w:color w:val="000000" w:themeColor="text1" w:themeTint="FF" w:themeShade="FF"/>
        </w:rPr>
        <w:t xml:space="preserve"> they were entrusted.</w:t>
      </w:r>
    </w:p>
    <w:p w:rsidR="007F2FEF" w:rsidP="0F50456D" w:rsidRDefault="007F2FEF" w14:paraId="25F156D3" w14:textId="77777777">
      <w:pPr>
        <w:spacing w:after="0" w:line="360" w:lineRule="auto"/>
      </w:pPr>
    </w:p>
    <w:p w:rsidR="00C952B5" w:rsidP="1BE8FF02" w:rsidRDefault="00C952B5" w14:paraId="0FBC902C" w14:textId="5073B118">
      <w:pPr>
        <w:pStyle w:val="Normal"/>
        <w:suppressLineNumbers w:val="0"/>
        <w:bidi w:val="0"/>
        <w:spacing w:before="0" w:beforeAutospacing="off" w:after="0" w:afterAutospacing="off" w:line="360" w:lineRule="auto"/>
        <w:ind w:left="0" w:right="0"/>
        <w:jc w:val="left"/>
      </w:pPr>
      <w:r w:rsidR="2179872D">
        <w:rPr/>
        <w:t xml:space="preserve">It is clear from all of these reports that </w:t>
      </w:r>
      <w:r w:rsidR="000A28D7">
        <w:rPr/>
        <w:t>the</w:t>
      </w:r>
      <w:r w:rsidR="00736316">
        <w:rPr/>
        <w:t xml:space="preserve"> key to tackling the high rates of crime and violence</w:t>
      </w:r>
      <w:r w:rsidR="2C065D77">
        <w:rPr/>
        <w:t xml:space="preserve"> by and</w:t>
      </w:r>
      <w:r w:rsidR="00736316">
        <w:rPr/>
        <w:t xml:space="preserve"> against disabled people</w:t>
      </w:r>
      <w:r w:rsidR="00697A11">
        <w:rPr/>
        <w:t xml:space="preserve"> </w:t>
      </w:r>
      <w:r w:rsidR="43E7B75D">
        <w:rPr/>
        <w:t xml:space="preserve">will not be addressed effectively by </w:t>
      </w:r>
      <w:r w:rsidR="00697A11">
        <w:rPr/>
        <w:t xml:space="preserve">taking a </w:t>
      </w:r>
      <w:r w:rsidR="2170B3BD">
        <w:rPr/>
        <w:t xml:space="preserve">even more </w:t>
      </w:r>
      <w:r w:rsidR="00697A11">
        <w:rPr/>
        <w:t xml:space="preserve">punitive approach to crime but </w:t>
      </w:r>
      <w:r w:rsidR="70628704">
        <w:rPr/>
        <w:t>by</w:t>
      </w:r>
      <w:r w:rsidR="00697A11">
        <w:rPr/>
        <w:t xml:space="preserve"> remov</w:t>
      </w:r>
      <w:r w:rsidR="00903B4F">
        <w:rPr/>
        <w:t>ing</w:t>
      </w:r>
      <w:r w:rsidR="00697A11">
        <w:rPr/>
        <w:t xml:space="preserve"> the barriers to</w:t>
      </w:r>
      <w:r w:rsidR="00F32E50">
        <w:rPr/>
        <w:t xml:space="preserve"> full participation and inclusion by disabled people</w:t>
      </w:r>
      <w:r w:rsidR="08DBD13A">
        <w:rPr/>
        <w:t xml:space="preserve"> </w:t>
      </w:r>
      <w:r w:rsidR="00F32E50">
        <w:rPr/>
        <w:t>including within the criminal justice system by introducing, for example, more restorative justice</w:t>
      </w:r>
      <w:r w:rsidR="00F005E1">
        <w:rPr/>
        <w:t xml:space="preserve"> and effective rehabilitation programmes designed around the specific</w:t>
      </w:r>
      <w:r w:rsidR="00EA779E">
        <w:rPr/>
        <w:t xml:space="preserve"> individual</w:t>
      </w:r>
      <w:r w:rsidR="00F005E1">
        <w:rPr/>
        <w:t xml:space="preserve"> needs of offenders, including disabled offenders</w:t>
      </w:r>
      <w:r w:rsidR="1656C64E">
        <w:rPr/>
        <w:t>. We also need</w:t>
      </w:r>
      <w:r w:rsidR="00C952B5">
        <w:rPr/>
        <w:t xml:space="preserve"> Government to commit </w:t>
      </w:r>
      <w:r w:rsidR="17126C9B">
        <w:rPr/>
        <w:t xml:space="preserve">to </w:t>
      </w:r>
      <w:r w:rsidR="00C952B5">
        <w:rPr/>
        <w:t xml:space="preserve">tackling the causes of </w:t>
      </w:r>
      <w:r w:rsidR="00C4194C">
        <w:rPr/>
        <w:t xml:space="preserve">violence and crime which </w:t>
      </w:r>
      <w:r w:rsidR="468B296B">
        <w:rPr/>
        <w:t xml:space="preserve">arising </w:t>
      </w:r>
      <w:r w:rsidR="00C4194C">
        <w:rPr/>
        <w:t>from</w:t>
      </w:r>
      <w:r w:rsidR="00697DD6">
        <w:rPr/>
        <w:t xml:space="preserve"> </w:t>
      </w:r>
      <w:r w:rsidR="00C4194C">
        <w:rPr/>
        <w:t>poverty,</w:t>
      </w:r>
      <w:r w:rsidR="003B4826">
        <w:rPr/>
        <w:t xml:space="preserve"> inequality,</w:t>
      </w:r>
      <w:r w:rsidR="00C4194C">
        <w:rPr/>
        <w:t xml:space="preserve"> the </w:t>
      </w:r>
      <w:r w:rsidR="006D4E9B">
        <w:rPr/>
        <w:t xml:space="preserve">systemic embedding of violence </w:t>
      </w:r>
      <w:r w:rsidR="003B4826">
        <w:rPr/>
        <w:t xml:space="preserve">throughout society and </w:t>
      </w:r>
      <w:r w:rsidR="00096C09">
        <w:rPr/>
        <w:t xml:space="preserve">continuing </w:t>
      </w:r>
      <w:r w:rsidR="00B61281">
        <w:rPr/>
        <w:t>imbalances of power</w:t>
      </w:r>
      <w:r w:rsidR="2236E62E">
        <w:rPr/>
        <w:t xml:space="preserve"> that disabled people, including children and young people face.</w:t>
      </w:r>
    </w:p>
    <w:p w:rsidR="003049D3" w:rsidP="0F50456D" w:rsidRDefault="003049D3" w14:paraId="18F703C7" w14:textId="77777777">
      <w:pPr>
        <w:spacing w:after="0" w:line="360" w:lineRule="auto"/>
      </w:pPr>
    </w:p>
    <w:p w:rsidR="00997BCF" w:rsidP="0F50456D" w:rsidRDefault="00997BCF" w14:paraId="35E74046" w14:textId="54B9904E">
      <w:pPr>
        <w:spacing w:after="0" w:line="360" w:lineRule="auto"/>
      </w:pPr>
      <w:r w:rsidR="003049D3">
        <w:rPr/>
        <w:t>This Bill does none of th</w:t>
      </w:r>
      <w:r w:rsidR="3CA4D3E6">
        <w:rPr/>
        <w:t xml:space="preserve">ese </w:t>
      </w:r>
      <w:r w:rsidR="3CA4D3E6">
        <w:rPr/>
        <w:t>much needed</w:t>
      </w:r>
      <w:r w:rsidR="3CA4D3E6">
        <w:rPr/>
        <w:t xml:space="preserve"> actions. </w:t>
      </w:r>
      <w:r w:rsidR="5F9BA404">
        <w:rPr/>
        <w:t>Instead,</w:t>
      </w:r>
      <w:r w:rsidR="3CA4D3E6">
        <w:rPr/>
        <w:t xml:space="preserve"> it</w:t>
      </w:r>
      <w:r w:rsidR="6C74D0E4">
        <w:rPr/>
        <w:t xml:space="preserve"> only </w:t>
      </w:r>
      <w:r w:rsidR="74CD191D">
        <w:rPr/>
        <w:t>takes</w:t>
      </w:r>
      <w:r w:rsidR="0CCF4879">
        <w:rPr/>
        <w:t xml:space="preserve"> an even more </w:t>
      </w:r>
      <w:r w:rsidR="6C74D0E4">
        <w:rPr/>
        <w:t xml:space="preserve">punitive approach which </w:t>
      </w:r>
      <w:r w:rsidR="07AA5D4C">
        <w:rPr/>
        <w:t xml:space="preserve">continues to harm the victims/survivors of crime </w:t>
      </w:r>
      <w:r w:rsidR="54A8189C">
        <w:rPr/>
        <w:t xml:space="preserve">through not effectively </w:t>
      </w:r>
      <w:r w:rsidR="4EB94F0B">
        <w:rPr/>
        <w:t>preventing violence</w:t>
      </w:r>
      <w:r w:rsidR="3BA443E2">
        <w:rPr/>
        <w:t xml:space="preserve"> on the part of offenders</w:t>
      </w:r>
      <w:r w:rsidR="7893A4E0">
        <w:rPr/>
        <w:t>.</w:t>
      </w:r>
      <w:r w:rsidR="4EB94F0B">
        <w:rPr/>
        <w:t xml:space="preserve"> </w:t>
      </w:r>
    </w:p>
    <w:p w:rsidR="003049D3" w:rsidP="0F50456D" w:rsidRDefault="003049D3" w14:paraId="60D2A981" w14:textId="77777777">
      <w:pPr>
        <w:spacing w:after="0" w:line="360" w:lineRule="auto"/>
      </w:pPr>
    </w:p>
    <w:p w:rsidR="003049D3" w:rsidP="0F50456D" w:rsidRDefault="003049D3" w14:paraId="3DE084E3" w14:textId="3A7CA653">
      <w:pPr>
        <w:spacing w:after="0" w:line="360" w:lineRule="auto"/>
      </w:pPr>
      <w:r w:rsidR="003049D3">
        <w:rPr/>
        <w:t xml:space="preserve">We </w:t>
      </w:r>
      <w:r w:rsidR="00096C09">
        <w:rPr/>
        <w:t xml:space="preserve">focus this </w:t>
      </w:r>
      <w:r w:rsidR="00A97B36">
        <w:rPr/>
        <w:t>submission on the extension of citizen’s arrest powers from a disability perspective.</w:t>
      </w:r>
    </w:p>
    <w:p w:rsidR="003049D3" w:rsidP="0F50456D" w:rsidRDefault="003049D3" w14:paraId="41CEF785" w14:textId="77777777">
      <w:pPr>
        <w:spacing w:after="0" w:line="360" w:lineRule="auto"/>
      </w:pPr>
    </w:p>
    <w:p w:rsidRPr="001B78E5" w:rsidR="00156E92" w:rsidP="0F50456D" w:rsidRDefault="001B78E5" w14:paraId="7D430E23" w14:textId="72735DF8">
      <w:pPr>
        <w:spacing w:after="0" w:line="360" w:lineRule="auto"/>
        <w:rPr>
          <w:color w:val="1F3864" w:themeColor="accent5" w:themeShade="80"/>
        </w:rPr>
      </w:pPr>
      <w:r w:rsidRPr="1BE8FF02" w:rsidR="001B78E5">
        <w:rPr>
          <w:b w:val="1"/>
          <w:bCs w:val="1"/>
          <w:color w:val="1F3864" w:themeColor="accent5" w:themeTint="FF" w:themeShade="80"/>
          <w:sz w:val="32"/>
          <w:szCs w:val="32"/>
        </w:rPr>
        <w:t>Subpart 1 – Arrest and defence of property (expansion of citizen’s arrest powers)</w:t>
      </w:r>
      <w:r w:rsidRPr="1BE8FF02" w:rsidR="004F19EC">
        <w:rPr>
          <w:color w:val="1F3864" w:themeColor="accent5" w:themeTint="FF" w:themeShade="80"/>
        </w:rPr>
        <w:t xml:space="preserve"> </w:t>
      </w:r>
    </w:p>
    <w:p w:rsidR="1BE8FF02" w:rsidP="1BE8FF02" w:rsidRDefault="1BE8FF02" w14:paraId="2FA987D6" w14:textId="28F20322">
      <w:pPr>
        <w:shd w:val="clear" w:color="auto" w:fill="FFFFFF" w:themeFill="background1"/>
        <w:spacing w:after="0" w:line="360" w:lineRule="auto"/>
        <w:rPr>
          <w:rFonts w:eastAsia="Arial" w:cs="Arial"/>
          <w:color w:val="000000" w:themeColor="text1" w:themeTint="FF" w:themeShade="FF"/>
        </w:rPr>
      </w:pPr>
    </w:p>
    <w:p w:rsidR="001608DC" w:rsidP="1BE8FF02" w:rsidRDefault="00D11B16" w14:paraId="477BEFB4" w14:textId="0B95E2F0">
      <w:pPr>
        <w:shd w:val="clear" w:color="auto" w:fill="FFFFFF" w:themeFill="background1"/>
        <w:spacing w:after="0" w:line="360" w:lineRule="auto"/>
        <w:rPr>
          <w:rFonts w:eastAsia="Arial" w:cs="Arial"/>
          <w:color w:val="000000" w:themeColor="text1"/>
        </w:rPr>
      </w:pPr>
      <w:r w:rsidRPr="1BE8FF02" w:rsidR="00D11B16">
        <w:rPr>
          <w:rFonts w:eastAsia="Arial" w:cs="Arial"/>
          <w:color w:val="000000" w:themeColor="text1" w:themeTint="FF" w:themeShade="FF"/>
        </w:rPr>
        <w:t>The proposed extension of citizen’s arrest powers will</w:t>
      </w:r>
      <w:r w:rsidRPr="1BE8FF02" w:rsidR="000E1C75">
        <w:rPr>
          <w:rFonts w:eastAsia="Arial" w:cs="Arial"/>
          <w:color w:val="000000" w:themeColor="text1" w:themeTint="FF" w:themeShade="FF"/>
        </w:rPr>
        <w:t xml:space="preserve"> put </w:t>
      </w:r>
      <w:r w:rsidRPr="1BE8FF02" w:rsidR="37194A58">
        <w:rPr>
          <w:rFonts w:eastAsia="Arial" w:cs="Arial"/>
          <w:color w:val="000000" w:themeColor="text1" w:themeTint="FF" w:themeShade="FF"/>
        </w:rPr>
        <w:t xml:space="preserve">many </w:t>
      </w:r>
      <w:r w:rsidRPr="1BE8FF02" w:rsidR="000E1C75">
        <w:rPr>
          <w:rFonts w:eastAsia="Arial" w:cs="Arial"/>
          <w:color w:val="000000" w:themeColor="text1" w:themeTint="FF" w:themeShade="FF"/>
        </w:rPr>
        <w:t xml:space="preserve">people at </w:t>
      </w:r>
      <w:r w:rsidRPr="1BE8FF02" w:rsidR="00633CE6">
        <w:rPr>
          <w:rFonts w:eastAsia="Arial" w:cs="Arial"/>
          <w:color w:val="000000" w:themeColor="text1" w:themeTint="FF" w:themeShade="FF"/>
        </w:rPr>
        <w:t>risk,</w:t>
      </w:r>
      <w:r w:rsidRPr="1BE8FF02" w:rsidR="00D0081F">
        <w:rPr>
          <w:rFonts w:eastAsia="Arial" w:cs="Arial"/>
          <w:color w:val="000000" w:themeColor="text1" w:themeTint="FF" w:themeShade="FF"/>
        </w:rPr>
        <w:t xml:space="preserve"> and this includes retail staff and customers.</w:t>
      </w:r>
      <w:r w:rsidRPr="1BE8FF02" w:rsidR="001608DC">
        <w:rPr>
          <w:rFonts w:eastAsia="Arial" w:cs="Arial"/>
          <w:color w:val="000000" w:themeColor="text1" w:themeTint="FF" w:themeShade="FF"/>
        </w:rPr>
        <w:t xml:space="preserve"> </w:t>
      </w:r>
    </w:p>
    <w:p w:rsidR="001608DC" w:rsidP="001608DC" w:rsidRDefault="001608DC" w14:paraId="553BD91A" w14:textId="77777777">
      <w:pPr>
        <w:shd w:val="clear" w:color="auto" w:fill="FFFFFF" w:themeFill="background1"/>
        <w:spacing w:after="0" w:line="360" w:lineRule="auto"/>
        <w:rPr>
          <w:rFonts w:eastAsia="Arial" w:cs="Arial"/>
          <w:color w:val="000000" w:themeColor="text1"/>
          <w:szCs w:val="24"/>
        </w:rPr>
      </w:pPr>
    </w:p>
    <w:p w:rsidR="001608DC" w:rsidP="001608DC" w:rsidRDefault="001608DC" w14:paraId="04AD0171" w14:textId="72D5C9F9">
      <w:pPr>
        <w:shd w:val="clear" w:color="auto" w:fill="FFFFFF" w:themeFill="background1"/>
        <w:spacing w:after="0" w:line="360" w:lineRule="auto"/>
        <w:rPr>
          <w:rFonts w:eastAsia="Arial" w:cs="Arial"/>
          <w:color w:val="000000" w:themeColor="text1"/>
          <w:szCs w:val="24"/>
        </w:rPr>
      </w:pPr>
      <w:r>
        <w:rPr>
          <w:rFonts w:eastAsia="Arial" w:cs="Arial"/>
          <w:color w:val="000000" w:themeColor="text1"/>
          <w:szCs w:val="24"/>
        </w:rPr>
        <w:t>We note that the</w:t>
      </w:r>
      <w:r>
        <w:rPr>
          <w:rFonts w:eastAsia="Arial" w:cs="Arial"/>
          <w:color w:val="000000" w:themeColor="text1"/>
          <w:szCs w:val="24"/>
        </w:rPr>
        <w:t xml:space="preserve"> Clauses in the Bill covering</w:t>
      </w:r>
      <w:r w:rsidR="008F197C">
        <w:rPr>
          <w:rFonts w:eastAsia="Arial" w:cs="Arial"/>
          <w:color w:val="000000" w:themeColor="text1"/>
          <w:szCs w:val="24"/>
        </w:rPr>
        <w:t xml:space="preserve"> extended</w:t>
      </w:r>
      <w:r>
        <w:rPr>
          <w:rFonts w:eastAsia="Arial" w:cs="Arial"/>
          <w:color w:val="000000" w:themeColor="text1"/>
          <w:szCs w:val="24"/>
        </w:rPr>
        <w:t xml:space="preserve"> citizen’s arrest provisions </w:t>
      </w:r>
      <w:r w:rsidR="008F197C">
        <w:rPr>
          <w:rFonts w:eastAsia="Arial" w:cs="Arial"/>
          <w:color w:val="000000" w:themeColor="text1"/>
          <w:szCs w:val="24"/>
        </w:rPr>
        <w:t>traverse</w:t>
      </w:r>
      <w:r>
        <w:rPr>
          <w:rFonts w:eastAsia="Arial" w:cs="Arial"/>
          <w:color w:val="000000" w:themeColor="text1"/>
          <w:szCs w:val="24"/>
        </w:rPr>
        <w:t xml:space="preserve"> the arrest of a person at night, after the commission of offences under the Act or to prevent someone from escaping from the scene.</w:t>
      </w:r>
    </w:p>
    <w:p w:rsidR="000E1C75" w:rsidP="000E1C75" w:rsidRDefault="000E1C75" w14:paraId="53B0BD0E" w14:textId="7C1D0BF6">
      <w:pPr>
        <w:shd w:val="clear" w:color="auto" w:fill="FFFFFF" w:themeFill="background1"/>
        <w:spacing w:after="0" w:line="360" w:lineRule="auto"/>
        <w:rPr>
          <w:rFonts w:eastAsia="Arial" w:cs="Arial"/>
          <w:color w:val="000000" w:themeColor="text1"/>
          <w:szCs w:val="24"/>
        </w:rPr>
      </w:pPr>
    </w:p>
    <w:p w:rsidR="000E1C75" w:rsidP="1BE8FF02" w:rsidRDefault="008F197C" w14:paraId="5EC8C2E2" w14:textId="2D0553E3">
      <w:pPr>
        <w:shd w:val="clear" w:color="auto" w:fill="FFFFFF" w:themeFill="background1"/>
        <w:spacing w:after="0" w:line="360" w:lineRule="auto"/>
        <w:rPr>
          <w:rFonts w:eastAsia="Arial" w:cs="Arial"/>
          <w:color w:val="000000" w:themeColor="text1"/>
        </w:rPr>
      </w:pPr>
      <w:r w:rsidRPr="1BE8FF02" w:rsidR="3E8885E3">
        <w:rPr>
          <w:rFonts w:eastAsia="Arial" w:cs="Arial"/>
          <w:color w:val="000000" w:themeColor="text1" w:themeTint="FF" w:themeShade="FF"/>
        </w:rPr>
        <w:t xml:space="preserve">We </w:t>
      </w:r>
      <w:r w:rsidRPr="1BE8FF02" w:rsidR="006B5EA3">
        <w:rPr>
          <w:rFonts w:eastAsia="Arial" w:cs="Arial"/>
          <w:color w:val="000000" w:themeColor="text1" w:themeTint="FF" w:themeShade="FF"/>
        </w:rPr>
        <w:t>agree with both the</w:t>
      </w:r>
      <w:r w:rsidRPr="1BE8FF02" w:rsidR="008F197C">
        <w:rPr>
          <w:rFonts w:eastAsia="Arial" w:cs="Arial"/>
          <w:color w:val="000000" w:themeColor="text1" w:themeTint="FF" w:themeShade="FF"/>
        </w:rPr>
        <w:t xml:space="preserve"> </w:t>
      </w:r>
      <w:r w:rsidRPr="1BE8FF02" w:rsidR="00C4243E">
        <w:rPr>
          <w:rFonts w:eastAsia="Arial" w:cs="Arial"/>
          <w:color w:val="000000" w:themeColor="text1" w:themeTint="FF" w:themeShade="FF"/>
        </w:rPr>
        <w:t>Ministry of Justice and Police</w:t>
      </w:r>
      <w:r w:rsidRPr="1BE8FF02" w:rsidR="006B5EA3">
        <w:rPr>
          <w:rFonts w:eastAsia="Arial" w:cs="Arial"/>
          <w:color w:val="000000" w:themeColor="text1" w:themeTint="FF" w:themeShade="FF"/>
        </w:rPr>
        <w:t xml:space="preserve"> </w:t>
      </w:r>
      <w:r w:rsidRPr="1BE8FF02" w:rsidR="008F197C">
        <w:rPr>
          <w:rFonts w:eastAsia="Arial" w:cs="Arial"/>
          <w:color w:val="000000" w:themeColor="text1" w:themeTint="FF" w:themeShade="FF"/>
        </w:rPr>
        <w:t>advice on this Bill</w:t>
      </w:r>
      <w:r w:rsidRPr="1BE8FF02" w:rsidR="000E1C75">
        <w:rPr>
          <w:rFonts w:eastAsia="Arial" w:cs="Arial"/>
          <w:color w:val="000000" w:themeColor="text1" w:themeTint="FF" w:themeShade="FF"/>
        </w:rPr>
        <w:t xml:space="preserve"> that low-level thefts</w:t>
      </w:r>
      <w:r w:rsidRPr="1BE8FF02" w:rsidR="00DF7390">
        <w:rPr>
          <w:rFonts w:eastAsia="Arial" w:cs="Arial"/>
          <w:color w:val="000000" w:themeColor="text1" w:themeTint="FF" w:themeShade="FF"/>
        </w:rPr>
        <w:t xml:space="preserve"> resulting in citizen’s arrests</w:t>
      </w:r>
      <w:r w:rsidRPr="1BE8FF02" w:rsidR="000E1C75">
        <w:rPr>
          <w:rFonts w:eastAsia="Arial" w:cs="Arial"/>
          <w:color w:val="000000" w:themeColor="text1" w:themeTint="FF" w:themeShade="FF"/>
        </w:rPr>
        <w:t xml:space="preserve"> could </w:t>
      </w:r>
      <w:r w:rsidRPr="1BE8FF02" w:rsidR="00893EA3">
        <w:rPr>
          <w:rFonts w:eastAsia="Arial" w:cs="Arial"/>
          <w:color w:val="000000" w:themeColor="text1" w:themeTint="FF" w:themeShade="FF"/>
        </w:rPr>
        <w:t>escalate into</w:t>
      </w:r>
      <w:r w:rsidRPr="1BE8FF02" w:rsidR="000E1C75">
        <w:rPr>
          <w:rFonts w:eastAsia="Arial" w:cs="Arial"/>
          <w:color w:val="000000" w:themeColor="text1" w:themeTint="FF" w:themeShade="FF"/>
        </w:rPr>
        <w:t xml:space="preserve"> violen</w:t>
      </w:r>
      <w:r w:rsidRPr="1BE8FF02" w:rsidR="00EF1874">
        <w:rPr>
          <w:rFonts w:eastAsia="Arial" w:cs="Arial"/>
          <w:color w:val="000000" w:themeColor="text1" w:themeTint="FF" w:themeShade="FF"/>
        </w:rPr>
        <w:t>t</w:t>
      </w:r>
      <w:r w:rsidRPr="1BE8FF02" w:rsidR="000E1C75">
        <w:rPr>
          <w:rFonts w:eastAsia="Arial" w:cs="Arial"/>
          <w:color w:val="000000" w:themeColor="text1" w:themeTint="FF" w:themeShade="FF"/>
        </w:rPr>
        <w:t xml:space="preserve"> confrontations endangering business owners</w:t>
      </w:r>
      <w:r w:rsidRPr="1BE8FF02" w:rsidR="008F197C">
        <w:rPr>
          <w:rFonts w:eastAsia="Arial" w:cs="Arial"/>
          <w:color w:val="000000" w:themeColor="text1" w:themeTint="FF" w:themeShade="FF"/>
        </w:rPr>
        <w:t xml:space="preserve">, </w:t>
      </w:r>
      <w:r w:rsidRPr="1BE8FF02" w:rsidR="008F197C">
        <w:rPr>
          <w:rFonts w:eastAsia="Arial" w:cs="Arial"/>
          <w:color w:val="000000" w:themeColor="text1" w:themeTint="FF" w:themeShade="FF"/>
        </w:rPr>
        <w:t>customers</w:t>
      </w:r>
      <w:r w:rsidRPr="1BE8FF02" w:rsidR="008F197C">
        <w:rPr>
          <w:rFonts w:eastAsia="Arial" w:cs="Arial"/>
          <w:color w:val="000000" w:themeColor="text1" w:themeTint="FF" w:themeShade="FF"/>
        </w:rPr>
        <w:t xml:space="preserve"> and other members of the public.</w:t>
      </w:r>
    </w:p>
    <w:p w:rsidR="008F197C" w:rsidP="000E1C75" w:rsidRDefault="008F197C" w14:paraId="0C9179C8" w14:textId="77777777">
      <w:pPr>
        <w:shd w:val="clear" w:color="auto" w:fill="FFFFFF" w:themeFill="background1"/>
        <w:spacing w:after="0" w:line="360" w:lineRule="auto"/>
        <w:rPr>
          <w:rFonts w:eastAsia="Arial" w:cs="Arial"/>
          <w:color w:val="000000" w:themeColor="text1"/>
          <w:szCs w:val="24"/>
        </w:rPr>
      </w:pPr>
    </w:p>
    <w:p w:rsidR="00EF1874" w:rsidP="1BE8FF02" w:rsidRDefault="00317FC6" w14:paraId="57A1F427" w14:textId="0EDDA057">
      <w:pPr>
        <w:shd w:val="clear" w:color="auto" w:fill="FFFFFF" w:themeFill="background1"/>
        <w:spacing w:after="0" w:line="360" w:lineRule="auto"/>
        <w:rPr>
          <w:rFonts w:eastAsia="Arial" w:cs="Arial"/>
          <w:color w:val="000000" w:themeColor="text1"/>
        </w:rPr>
      </w:pPr>
      <w:r w:rsidRPr="1BE8FF02" w:rsidR="2A585E74">
        <w:rPr>
          <w:rFonts w:eastAsia="Arial" w:cs="Arial"/>
          <w:color w:val="000000" w:themeColor="text1" w:themeTint="FF" w:themeShade="FF"/>
        </w:rPr>
        <w:t>D</w:t>
      </w:r>
      <w:r w:rsidRPr="1BE8FF02" w:rsidR="00317FC6">
        <w:rPr>
          <w:rFonts w:eastAsia="Arial" w:cs="Arial"/>
          <w:color w:val="000000" w:themeColor="text1" w:themeTint="FF" w:themeShade="FF"/>
        </w:rPr>
        <w:t>isabled people</w:t>
      </w:r>
      <w:r w:rsidRPr="1BE8FF02" w:rsidR="00EF1874">
        <w:rPr>
          <w:rFonts w:eastAsia="Arial" w:cs="Arial"/>
          <w:color w:val="000000" w:themeColor="text1" w:themeTint="FF" w:themeShade="FF"/>
        </w:rPr>
        <w:t xml:space="preserve"> may </w:t>
      </w:r>
      <w:r w:rsidRPr="1BE8FF02" w:rsidR="29E462C3">
        <w:rPr>
          <w:rFonts w:eastAsia="Arial" w:cs="Arial"/>
          <w:color w:val="000000" w:themeColor="text1" w:themeTint="FF" w:themeShade="FF"/>
        </w:rPr>
        <w:t xml:space="preserve">engage </w:t>
      </w:r>
      <w:r w:rsidRPr="1BE8FF02" w:rsidR="29E462C3">
        <w:rPr>
          <w:rFonts w:eastAsia="Arial" w:cs="Arial"/>
          <w:color w:val="000000" w:themeColor="text1" w:themeTint="FF" w:themeShade="FF"/>
        </w:rPr>
        <w:t>in retail</w:t>
      </w:r>
      <w:r w:rsidRPr="1BE8FF02" w:rsidR="00EF1874">
        <w:rPr>
          <w:rFonts w:eastAsia="Arial" w:cs="Arial"/>
          <w:color w:val="000000" w:themeColor="text1" w:themeTint="FF" w:themeShade="FF"/>
        </w:rPr>
        <w:t xml:space="preserve"> crime for a host of reasons </w:t>
      </w:r>
      <w:r w:rsidRPr="1BE8FF02" w:rsidR="009B3E2D">
        <w:rPr>
          <w:rFonts w:eastAsia="Arial" w:cs="Arial"/>
          <w:color w:val="000000" w:themeColor="text1" w:themeTint="FF" w:themeShade="FF"/>
        </w:rPr>
        <w:t>due to the need to</w:t>
      </w:r>
      <w:r w:rsidRPr="1BE8FF02" w:rsidR="00F855E6">
        <w:rPr>
          <w:rFonts w:eastAsia="Arial" w:cs="Arial"/>
          <w:color w:val="000000" w:themeColor="text1" w:themeTint="FF" w:themeShade="FF"/>
        </w:rPr>
        <w:t>, for example,</w:t>
      </w:r>
      <w:r w:rsidRPr="1BE8FF02" w:rsidR="009B3E2D">
        <w:rPr>
          <w:rFonts w:eastAsia="Arial" w:cs="Arial"/>
          <w:color w:val="000000" w:themeColor="text1" w:themeTint="FF" w:themeShade="FF"/>
        </w:rPr>
        <w:t xml:space="preserve"> simply survive</w:t>
      </w:r>
      <w:r w:rsidRPr="1BE8FF02" w:rsidR="00317FC6">
        <w:rPr>
          <w:rFonts w:eastAsia="Arial" w:cs="Arial"/>
          <w:color w:val="000000" w:themeColor="text1" w:themeTint="FF" w:themeShade="FF"/>
        </w:rPr>
        <w:t xml:space="preserve"> (through the taking of essentials like food</w:t>
      </w:r>
      <w:r w:rsidRPr="1BE8FF02" w:rsidR="00BB4BEA">
        <w:rPr>
          <w:rFonts w:eastAsia="Arial" w:cs="Arial"/>
          <w:color w:val="000000" w:themeColor="text1" w:themeTint="FF" w:themeShade="FF"/>
        </w:rPr>
        <w:t xml:space="preserve"> or</w:t>
      </w:r>
      <w:r w:rsidRPr="1BE8FF02" w:rsidR="00B442AC">
        <w:rPr>
          <w:rFonts w:eastAsia="Arial" w:cs="Arial"/>
          <w:color w:val="000000" w:themeColor="text1" w:themeTint="FF" w:themeShade="FF"/>
        </w:rPr>
        <w:t xml:space="preserve"> </w:t>
      </w:r>
      <w:r w:rsidRPr="1BE8FF02" w:rsidR="00525260">
        <w:rPr>
          <w:rFonts w:eastAsia="Arial" w:cs="Arial"/>
          <w:color w:val="000000" w:themeColor="text1" w:themeTint="FF" w:themeShade="FF"/>
        </w:rPr>
        <w:t xml:space="preserve">clothing) or </w:t>
      </w:r>
      <w:r w:rsidRPr="1BE8FF02" w:rsidR="005F17B4">
        <w:rPr>
          <w:rFonts w:eastAsia="Arial" w:cs="Arial"/>
          <w:color w:val="000000" w:themeColor="text1" w:themeTint="FF" w:themeShade="FF"/>
        </w:rPr>
        <w:t>relieve past trauma.</w:t>
      </w:r>
      <w:r w:rsidRPr="1BE8FF02" w:rsidR="00FA73AA">
        <w:rPr>
          <w:rFonts w:eastAsia="Arial" w:cs="Arial"/>
          <w:color w:val="000000" w:themeColor="text1" w:themeTint="FF" w:themeShade="FF"/>
        </w:rPr>
        <w:t xml:space="preserve"> Social exclusion, </w:t>
      </w:r>
      <w:r w:rsidRPr="1BE8FF02" w:rsidR="00FA73AA">
        <w:rPr>
          <w:rFonts w:eastAsia="Arial" w:cs="Arial"/>
          <w:color w:val="000000" w:themeColor="text1" w:themeTint="FF" w:themeShade="FF"/>
        </w:rPr>
        <w:t>poverty</w:t>
      </w:r>
      <w:r w:rsidRPr="1BE8FF02" w:rsidR="00FA73AA">
        <w:rPr>
          <w:rFonts w:eastAsia="Arial" w:cs="Arial"/>
          <w:color w:val="000000" w:themeColor="text1" w:themeTint="FF" w:themeShade="FF"/>
        </w:rPr>
        <w:t xml:space="preserve"> and lack of access to</w:t>
      </w:r>
      <w:r w:rsidRPr="1BE8FF02" w:rsidR="00170708">
        <w:rPr>
          <w:rFonts w:eastAsia="Arial" w:cs="Arial"/>
          <w:color w:val="000000" w:themeColor="text1" w:themeTint="FF" w:themeShade="FF"/>
        </w:rPr>
        <w:t xml:space="preserve"> education,</w:t>
      </w:r>
      <w:r w:rsidRPr="1BE8FF02" w:rsidR="00FA73AA">
        <w:rPr>
          <w:rFonts w:eastAsia="Arial" w:cs="Arial"/>
          <w:color w:val="000000" w:themeColor="text1" w:themeTint="FF" w:themeShade="FF"/>
        </w:rPr>
        <w:t xml:space="preserve"> support and rehabilitation services (particularly for repeat offenders) </w:t>
      </w:r>
      <w:r w:rsidRPr="1BE8FF02" w:rsidR="00B442AC">
        <w:rPr>
          <w:rFonts w:eastAsia="Arial" w:cs="Arial"/>
          <w:color w:val="000000" w:themeColor="text1" w:themeTint="FF" w:themeShade="FF"/>
        </w:rPr>
        <w:t>are often drivers of retail crime.</w:t>
      </w:r>
      <w:r w:rsidRPr="1BE8FF02" w:rsidR="003965A4">
        <w:rPr>
          <w:rFonts w:eastAsia="Arial" w:cs="Arial"/>
          <w:color w:val="000000" w:themeColor="text1" w:themeTint="FF" w:themeShade="FF"/>
        </w:rPr>
        <w:t xml:space="preserve"> </w:t>
      </w:r>
    </w:p>
    <w:p w:rsidR="00170708" w:rsidP="000E1C75" w:rsidRDefault="00170708" w14:paraId="2DDEDF7D" w14:textId="77777777">
      <w:pPr>
        <w:shd w:val="clear" w:color="auto" w:fill="FFFFFF" w:themeFill="background1"/>
        <w:spacing w:after="0" w:line="360" w:lineRule="auto"/>
        <w:rPr>
          <w:rFonts w:eastAsia="Arial" w:cs="Arial"/>
          <w:color w:val="000000" w:themeColor="text1"/>
          <w:szCs w:val="24"/>
        </w:rPr>
      </w:pPr>
    </w:p>
    <w:p w:rsidR="00170708" w:rsidP="1BE8FF02" w:rsidRDefault="00170708" w14:paraId="116DED8B" w14:textId="22C2CDE7">
      <w:pPr>
        <w:shd w:val="clear" w:color="auto" w:fill="FFFFFF" w:themeFill="background1"/>
        <w:spacing w:after="0" w:line="360" w:lineRule="auto"/>
        <w:rPr>
          <w:rFonts w:eastAsia="Arial" w:cs="Arial"/>
          <w:color w:val="000000" w:themeColor="text1"/>
        </w:rPr>
      </w:pPr>
      <w:r w:rsidRPr="1BE8FF02" w:rsidR="00170708">
        <w:rPr>
          <w:rFonts w:eastAsia="Arial" w:cs="Arial"/>
          <w:color w:val="000000" w:themeColor="text1" w:themeTint="FF" w:themeShade="FF"/>
        </w:rPr>
        <w:t>For disabled people who engage</w:t>
      </w:r>
      <w:r w:rsidRPr="1BE8FF02" w:rsidR="00F51A29">
        <w:rPr>
          <w:rFonts w:eastAsia="Arial" w:cs="Arial"/>
          <w:color w:val="000000" w:themeColor="text1" w:themeTint="FF" w:themeShade="FF"/>
        </w:rPr>
        <w:t xml:space="preserve"> in retail crime</w:t>
      </w:r>
      <w:r w:rsidRPr="1BE8FF02" w:rsidR="00170708">
        <w:rPr>
          <w:rFonts w:eastAsia="Arial" w:cs="Arial"/>
          <w:color w:val="000000" w:themeColor="text1" w:themeTint="FF" w:themeShade="FF"/>
        </w:rPr>
        <w:t xml:space="preserve"> or are suspected of doing so, there </w:t>
      </w:r>
      <w:r w:rsidRPr="1BE8FF02" w:rsidR="00EC2945">
        <w:rPr>
          <w:rFonts w:eastAsia="Arial" w:cs="Arial"/>
          <w:color w:val="000000" w:themeColor="text1" w:themeTint="FF" w:themeShade="FF"/>
        </w:rPr>
        <w:t xml:space="preserve">is </w:t>
      </w:r>
      <w:r w:rsidRPr="1BE8FF02" w:rsidR="2D9AA84A">
        <w:rPr>
          <w:rFonts w:eastAsia="Arial" w:cs="Arial"/>
          <w:color w:val="000000" w:themeColor="text1" w:themeTint="FF" w:themeShade="FF"/>
        </w:rPr>
        <w:t xml:space="preserve">both </w:t>
      </w:r>
      <w:r w:rsidRPr="1BE8FF02" w:rsidR="00EC2945">
        <w:rPr>
          <w:rFonts w:eastAsia="Arial" w:cs="Arial"/>
          <w:color w:val="000000" w:themeColor="text1" w:themeTint="FF" w:themeShade="FF"/>
        </w:rPr>
        <w:t xml:space="preserve">a disproportionate risk of harm and </w:t>
      </w:r>
      <w:r w:rsidRPr="1BE8FF02" w:rsidR="6202C5D0">
        <w:rPr>
          <w:rFonts w:eastAsia="Arial" w:cs="Arial"/>
          <w:color w:val="000000" w:themeColor="text1" w:themeTint="FF" w:themeShade="FF"/>
        </w:rPr>
        <w:t xml:space="preserve">a high risk of </w:t>
      </w:r>
      <w:r w:rsidRPr="1BE8FF02" w:rsidR="00EC2945">
        <w:rPr>
          <w:rFonts w:eastAsia="Arial" w:cs="Arial"/>
          <w:color w:val="000000" w:themeColor="text1" w:themeTint="FF" w:themeShade="FF"/>
        </w:rPr>
        <w:t xml:space="preserve">being wrongly accused of </w:t>
      </w:r>
      <w:r w:rsidRPr="1BE8FF02" w:rsidR="00A14186">
        <w:rPr>
          <w:rFonts w:eastAsia="Arial" w:cs="Arial"/>
          <w:color w:val="000000" w:themeColor="text1" w:themeTint="FF" w:themeShade="FF"/>
        </w:rPr>
        <w:t>theft and criminal damage by retailers and/or members of the public</w:t>
      </w:r>
      <w:r w:rsidRPr="1BE8FF02" w:rsidR="5968BB49">
        <w:rPr>
          <w:rFonts w:eastAsia="Arial" w:cs="Arial"/>
          <w:color w:val="000000" w:themeColor="text1" w:themeTint="FF" w:themeShade="FF"/>
        </w:rPr>
        <w:t xml:space="preserve"> based on peoples internalised </w:t>
      </w:r>
      <w:r w:rsidRPr="1BE8FF02" w:rsidR="69B1DD07">
        <w:rPr>
          <w:rFonts w:eastAsia="Arial" w:cs="Arial"/>
          <w:color w:val="000000" w:themeColor="text1" w:themeTint="FF" w:themeShade="FF"/>
        </w:rPr>
        <w:t xml:space="preserve">negative attitudes and assumptions around </w:t>
      </w:r>
      <w:r w:rsidRPr="1BE8FF02" w:rsidR="5968BB49">
        <w:rPr>
          <w:rFonts w:eastAsia="Arial" w:cs="Arial"/>
          <w:color w:val="000000" w:themeColor="text1" w:themeTint="FF" w:themeShade="FF"/>
        </w:rPr>
        <w:t xml:space="preserve">disabled people </w:t>
      </w:r>
      <w:r w:rsidRPr="1BE8FF02" w:rsidR="6B0527D5">
        <w:rPr>
          <w:rFonts w:eastAsia="Arial" w:cs="Arial"/>
          <w:color w:val="000000" w:themeColor="text1" w:themeTint="FF" w:themeShade="FF"/>
        </w:rPr>
        <w:t xml:space="preserve">many of whom </w:t>
      </w:r>
      <w:r w:rsidRPr="1BE8FF02" w:rsidR="5968BB49">
        <w:rPr>
          <w:rFonts w:eastAsia="Arial" w:cs="Arial"/>
          <w:color w:val="000000" w:themeColor="text1" w:themeTint="FF" w:themeShade="FF"/>
        </w:rPr>
        <w:t>who may look, move, sound or behave differently to non-disabled people</w:t>
      </w:r>
      <w:r w:rsidRPr="1BE8FF02" w:rsidR="00A14186">
        <w:rPr>
          <w:rFonts w:eastAsia="Arial" w:cs="Arial"/>
          <w:color w:val="000000" w:themeColor="text1" w:themeTint="FF" w:themeShade="FF"/>
        </w:rPr>
        <w:t>.</w:t>
      </w:r>
    </w:p>
    <w:p w:rsidR="002E3B6E" w:rsidP="000E1C75" w:rsidRDefault="002E3B6E" w14:paraId="32A075C7" w14:textId="77777777">
      <w:pPr>
        <w:shd w:val="clear" w:color="auto" w:fill="FFFFFF" w:themeFill="background1"/>
        <w:spacing w:after="0" w:line="360" w:lineRule="auto"/>
        <w:rPr>
          <w:rFonts w:eastAsia="Arial" w:cs="Arial"/>
          <w:color w:val="000000" w:themeColor="text1"/>
          <w:szCs w:val="24"/>
        </w:rPr>
      </w:pPr>
    </w:p>
    <w:p w:rsidR="0025675E" w:rsidP="1BE8FF02" w:rsidRDefault="00C27BFC" w14:paraId="6E1009A8" w14:textId="5B94414C">
      <w:pPr>
        <w:shd w:val="clear" w:color="auto" w:fill="FFFFFF" w:themeFill="background1"/>
        <w:spacing w:after="0" w:line="360" w:lineRule="auto"/>
        <w:rPr>
          <w:rFonts w:eastAsia="Arial" w:cs="Arial"/>
          <w:color w:val="000000" w:themeColor="text1" w:themeTint="FF" w:themeShade="FF"/>
        </w:rPr>
      </w:pPr>
      <w:r w:rsidRPr="39709C9C" w:rsidR="2FB47797">
        <w:rPr>
          <w:rFonts w:eastAsia="Arial" w:cs="Arial"/>
          <w:color w:val="000000" w:themeColor="text1" w:themeTint="FF" w:themeShade="FF"/>
        </w:rPr>
        <w:t>We are concerned that this abl</w:t>
      </w:r>
      <w:r w:rsidRPr="39709C9C" w:rsidR="13FE660D">
        <w:rPr>
          <w:rFonts w:eastAsia="Arial" w:cs="Arial"/>
          <w:color w:val="000000" w:themeColor="text1" w:themeTint="FF" w:themeShade="FF"/>
        </w:rPr>
        <w:t>e</w:t>
      </w:r>
      <w:r w:rsidRPr="39709C9C" w:rsidR="2FB47797">
        <w:rPr>
          <w:rFonts w:eastAsia="Arial" w:cs="Arial"/>
          <w:color w:val="000000" w:themeColor="text1" w:themeTint="FF" w:themeShade="FF"/>
        </w:rPr>
        <w:t xml:space="preserve">ism, racism and other forms of prejudice could also inform some people’s or retailer’s decisions when, for example, they witness what they think is a retail crime (or an attempted one) being committed by a Deaf, disabled and/or Māori, Pacific or ethnic person and then seek to hold that person or persons until police are contacted, even if it was not the alleged offender’s intention to commit an offence. This could lead to more instances of mistaken identity and wrongful detention by either retailers or members of the public, particularly of disabled, Māori, </w:t>
      </w:r>
      <w:r w:rsidRPr="39709C9C" w:rsidR="2FB47797">
        <w:rPr>
          <w:rFonts w:eastAsia="Arial" w:cs="Arial"/>
          <w:color w:val="000000" w:themeColor="text1" w:themeTint="FF" w:themeShade="FF"/>
        </w:rPr>
        <w:t>Pacific</w:t>
      </w:r>
      <w:r w:rsidRPr="39709C9C" w:rsidR="2FB47797">
        <w:rPr>
          <w:rFonts w:eastAsia="Arial" w:cs="Arial"/>
          <w:color w:val="000000" w:themeColor="text1" w:themeTint="FF" w:themeShade="FF"/>
        </w:rPr>
        <w:t xml:space="preserve"> and ethnic peoples.</w:t>
      </w:r>
    </w:p>
    <w:p w:rsidR="0025675E" w:rsidP="1BE8FF02" w:rsidRDefault="00C27BFC" w14:paraId="62C89BB9" w14:textId="15018830">
      <w:pPr>
        <w:shd w:val="clear" w:color="auto" w:fill="FFFFFF" w:themeFill="background1"/>
        <w:spacing w:after="0" w:line="360" w:lineRule="auto"/>
        <w:rPr>
          <w:rFonts w:eastAsia="Arial" w:cs="Arial"/>
          <w:color w:val="000000" w:themeColor="text1" w:themeTint="FF" w:themeShade="FF"/>
        </w:rPr>
      </w:pPr>
    </w:p>
    <w:p w:rsidR="0025675E" w:rsidP="1BE8FF02" w:rsidRDefault="00C27BFC" w14:paraId="0F1DAA54" w14:textId="19B92FEB">
      <w:pPr>
        <w:shd w:val="clear" w:color="auto" w:fill="FFFFFF" w:themeFill="background1"/>
        <w:spacing w:after="0" w:line="360" w:lineRule="auto"/>
        <w:rPr>
          <w:rFonts w:eastAsia="Arial" w:cs="Arial"/>
          <w:color w:val="000000" w:themeColor="text1" w:themeTint="FF" w:themeShade="FF"/>
        </w:rPr>
      </w:pPr>
      <w:r w:rsidRPr="1BE8FF02" w:rsidR="2FB47797">
        <w:rPr>
          <w:rFonts w:eastAsia="Arial" w:cs="Arial"/>
          <w:color w:val="000000" w:themeColor="text1" w:themeTint="FF" w:themeShade="FF"/>
        </w:rPr>
        <w:t>This racism and disablism can manifest itself through, for example, Māori males being racially profiled by business owners</w:t>
      </w:r>
      <w:r w:rsidRPr="1BE8FF02" w:rsidR="2FB47797">
        <w:rPr>
          <w:rFonts w:eastAsia="Arial" w:cs="Arial"/>
          <w:color w:val="000000" w:themeColor="text1" w:themeTint="FF" w:themeShade="FF"/>
        </w:rPr>
        <w:t xml:space="preserve">.  </w:t>
      </w:r>
      <w:r w:rsidRPr="1BE8FF02" w:rsidR="2FB47797">
        <w:rPr>
          <w:rFonts w:eastAsia="Arial" w:cs="Arial"/>
          <w:color w:val="000000" w:themeColor="text1" w:themeTint="FF" w:themeShade="FF"/>
        </w:rPr>
        <w:t>Also, as noted above, abl</w:t>
      </w:r>
      <w:r w:rsidRPr="1BE8FF02" w:rsidR="552022BB">
        <w:rPr>
          <w:rFonts w:eastAsia="Arial" w:cs="Arial"/>
          <w:color w:val="000000" w:themeColor="text1" w:themeTint="FF" w:themeShade="FF"/>
        </w:rPr>
        <w:t>e</w:t>
      </w:r>
      <w:r w:rsidRPr="1BE8FF02" w:rsidR="2FB47797">
        <w:rPr>
          <w:rFonts w:eastAsia="Arial" w:cs="Arial"/>
          <w:color w:val="000000" w:themeColor="text1" w:themeTint="FF" w:themeShade="FF"/>
        </w:rPr>
        <w:t xml:space="preserve">ism and audism (prejudice against Deaf people) came together in the story about a Deaf person mistakenly jailed due to lack of police </w:t>
      </w:r>
      <w:r w:rsidRPr="1BE8FF02" w:rsidR="2FB47797">
        <w:rPr>
          <w:rFonts w:eastAsia="Arial" w:cs="Arial"/>
          <w:color w:val="000000" w:themeColor="text1" w:themeTint="FF" w:themeShade="FF"/>
        </w:rPr>
        <w:t>awareness.</w:t>
      </w:r>
      <w:r w:rsidRPr="1BE8FF02">
        <w:rPr>
          <w:rStyle w:val="FootnoteReference"/>
          <w:rFonts w:eastAsia="Arial" w:cs="Arial"/>
          <w:color w:val="000000" w:themeColor="text1" w:themeTint="FF" w:themeShade="FF"/>
        </w:rPr>
        <w:footnoteReference w:id="19103"/>
      </w:r>
    </w:p>
    <w:p w:rsidR="0025675E" w:rsidP="1BE8FF02" w:rsidRDefault="00C27BFC" w14:paraId="2E5FA740" w14:textId="404D8607">
      <w:pPr>
        <w:shd w:val="clear" w:color="auto" w:fill="FFFFFF" w:themeFill="background1"/>
        <w:spacing w:after="0" w:line="360" w:lineRule="auto"/>
        <w:rPr>
          <w:rFonts w:eastAsia="Arial" w:cs="Arial"/>
          <w:color w:val="000000" w:themeColor="text1" w:themeTint="FF" w:themeShade="FF"/>
        </w:rPr>
      </w:pPr>
    </w:p>
    <w:p w:rsidR="0025675E" w:rsidP="1BE8FF02" w:rsidRDefault="00C27BFC" w14:paraId="393CD4AF" w14:textId="18D2374F">
      <w:pPr>
        <w:shd w:val="clear" w:color="auto" w:fill="FFFFFF" w:themeFill="background1"/>
        <w:spacing w:after="0" w:line="360" w:lineRule="auto"/>
        <w:rPr>
          <w:rFonts w:eastAsia="Arial" w:cs="Arial"/>
          <w:color w:val="000000" w:themeColor="text1"/>
        </w:rPr>
      </w:pPr>
      <w:r w:rsidRPr="1BE8FF02" w:rsidR="00C27BFC">
        <w:rPr>
          <w:rFonts w:eastAsia="Arial" w:cs="Arial"/>
          <w:color w:val="000000" w:themeColor="text1" w:themeTint="FF" w:themeShade="FF"/>
        </w:rPr>
        <w:t xml:space="preserve">We are </w:t>
      </w:r>
      <w:r w:rsidRPr="1BE8FF02" w:rsidR="6A18027E">
        <w:rPr>
          <w:rFonts w:eastAsia="Arial" w:cs="Arial"/>
          <w:color w:val="000000" w:themeColor="text1" w:themeTint="FF" w:themeShade="FF"/>
        </w:rPr>
        <w:t xml:space="preserve">also </w:t>
      </w:r>
      <w:r w:rsidRPr="1BE8FF02" w:rsidR="00C27BFC">
        <w:rPr>
          <w:rFonts w:eastAsia="Arial" w:cs="Arial"/>
          <w:color w:val="000000" w:themeColor="text1" w:themeTint="FF" w:themeShade="FF"/>
        </w:rPr>
        <w:t>very concerned</w:t>
      </w:r>
      <w:r w:rsidRPr="1BE8FF02" w:rsidR="00C27BFC">
        <w:rPr>
          <w:rFonts w:eastAsia="Arial" w:cs="Arial"/>
          <w:color w:val="000000" w:themeColor="text1" w:themeTint="FF" w:themeShade="FF"/>
        </w:rPr>
        <w:t xml:space="preserve"> about the </w:t>
      </w:r>
      <w:r w:rsidRPr="1BE8FF02" w:rsidR="005011EE">
        <w:rPr>
          <w:rFonts w:eastAsia="Arial" w:cs="Arial"/>
          <w:color w:val="000000" w:themeColor="text1" w:themeTint="FF" w:themeShade="FF"/>
        </w:rPr>
        <w:t xml:space="preserve">provisions </w:t>
      </w:r>
      <w:r w:rsidRPr="1BE8FF02" w:rsidR="00300184">
        <w:rPr>
          <w:rFonts w:eastAsia="Arial" w:cs="Arial"/>
          <w:color w:val="000000" w:themeColor="text1" w:themeTint="FF" w:themeShade="FF"/>
        </w:rPr>
        <w:t xml:space="preserve">contained in Clauses 8 and 9 amending sections 39 and 40 of the Act which define </w:t>
      </w:r>
      <w:r w:rsidRPr="1BE8FF02" w:rsidR="00CF20A8">
        <w:rPr>
          <w:rFonts w:eastAsia="Arial" w:cs="Arial"/>
          <w:color w:val="000000" w:themeColor="text1" w:themeTint="FF" w:themeShade="FF"/>
        </w:rPr>
        <w:t>the use of reasonable force in citizen’s arrest</w:t>
      </w:r>
      <w:r w:rsidRPr="1BE8FF02" w:rsidR="008A361D">
        <w:rPr>
          <w:rFonts w:eastAsia="Arial" w:cs="Arial"/>
          <w:color w:val="000000" w:themeColor="text1" w:themeTint="FF" w:themeShade="FF"/>
        </w:rPr>
        <w:t>s</w:t>
      </w:r>
      <w:r w:rsidRPr="1BE8FF02" w:rsidR="00CF20A8">
        <w:rPr>
          <w:rFonts w:eastAsia="Arial" w:cs="Arial"/>
          <w:color w:val="000000" w:themeColor="text1" w:themeTint="FF" w:themeShade="FF"/>
        </w:rPr>
        <w:t xml:space="preserve"> and outline</w:t>
      </w:r>
      <w:r w:rsidRPr="1BE8FF02" w:rsidR="00673136">
        <w:rPr>
          <w:rFonts w:eastAsia="Arial" w:cs="Arial"/>
          <w:color w:val="000000" w:themeColor="text1" w:themeTint="FF" w:themeShade="FF"/>
        </w:rPr>
        <w:t>s</w:t>
      </w:r>
      <w:r w:rsidRPr="1BE8FF02" w:rsidR="00CF20A8">
        <w:rPr>
          <w:rFonts w:eastAsia="Arial" w:cs="Arial"/>
          <w:color w:val="000000" w:themeColor="text1" w:themeTint="FF" w:themeShade="FF"/>
        </w:rPr>
        <w:t xml:space="preserve"> that physical or mechanica</w:t>
      </w:r>
      <w:r w:rsidRPr="1BE8FF02" w:rsidR="0025675E">
        <w:rPr>
          <w:rFonts w:eastAsia="Arial" w:cs="Arial"/>
          <w:color w:val="000000" w:themeColor="text1" w:themeTint="FF" w:themeShade="FF"/>
        </w:rPr>
        <w:t xml:space="preserve">l restraints </w:t>
      </w:r>
      <w:r w:rsidRPr="1BE8FF02" w:rsidR="00673136">
        <w:rPr>
          <w:rFonts w:eastAsia="Arial" w:cs="Arial"/>
          <w:color w:val="000000" w:themeColor="text1" w:themeTint="FF" w:themeShade="FF"/>
        </w:rPr>
        <w:t>will be able to be used</w:t>
      </w:r>
      <w:r w:rsidRPr="1BE8FF02" w:rsidR="00CD62E0">
        <w:rPr>
          <w:rFonts w:eastAsia="Arial" w:cs="Arial"/>
          <w:color w:val="000000" w:themeColor="text1" w:themeTint="FF" w:themeShade="FF"/>
        </w:rPr>
        <w:t xml:space="preserve"> by ordinary citizens</w:t>
      </w:r>
      <w:r w:rsidRPr="1BE8FF02" w:rsidR="00673136">
        <w:rPr>
          <w:rFonts w:eastAsia="Arial" w:cs="Arial"/>
          <w:color w:val="000000" w:themeColor="text1" w:themeTint="FF" w:themeShade="FF"/>
        </w:rPr>
        <w:t xml:space="preserve"> when making</w:t>
      </w:r>
      <w:r w:rsidRPr="1BE8FF02" w:rsidR="000222B9">
        <w:rPr>
          <w:rFonts w:eastAsia="Arial" w:cs="Arial"/>
          <w:color w:val="000000" w:themeColor="text1" w:themeTint="FF" w:themeShade="FF"/>
        </w:rPr>
        <w:t xml:space="preserve"> </w:t>
      </w:r>
      <w:r w:rsidRPr="1BE8FF02" w:rsidR="00576165">
        <w:rPr>
          <w:rFonts w:eastAsia="Arial" w:cs="Arial"/>
          <w:color w:val="000000" w:themeColor="text1" w:themeTint="FF" w:themeShade="FF"/>
        </w:rPr>
        <w:t>such</w:t>
      </w:r>
      <w:r w:rsidRPr="1BE8FF02" w:rsidR="000222B9">
        <w:rPr>
          <w:rFonts w:eastAsia="Arial" w:cs="Arial"/>
          <w:color w:val="000000" w:themeColor="text1" w:themeTint="FF" w:themeShade="FF"/>
        </w:rPr>
        <w:t xml:space="preserve"> arrest</w:t>
      </w:r>
      <w:r w:rsidRPr="1BE8FF02" w:rsidR="00602353">
        <w:rPr>
          <w:rFonts w:eastAsia="Arial" w:cs="Arial"/>
          <w:color w:val="000000" w:themeColor="text1" w:themeTint="FF" w:themeShade="FF"/>
        </w:rPr>
        <w:t>s</w:t>
      </w:r>
      <w:r w:rsidRPr="1BE8FF02" w:rsidR="000222B9">
        <w:rPr>
          <w:rFonts w:eastAsia="Arial" w:cs="Arial"/>
          <w:color w:val="000000" w:themeColor="text1" w:themeTint="FF" w:themeShade="FF"/>
        </w:rPr>
        <w:t>.</w:t>
      </w:r>
    </w:p>
    <w:p w:rsidR="1BE8FF02" w:rsidP="1BE8FF02" w:rsidRDefault="1BE8FF02" w14:paraId="191AD8C8" w14:textId="42411F8A">
      <w:pPr>
        <w:shd w:val="clear" w:color="auto" w:fill="FFFFFF" w:themeFill="background1"/>
        <w:spacing w:after="0" w:line="360" w:lineRule="auto"/>
        <w:rPr>
          <w:rFonts w:eastAsia="Arial" w:cs="Arial"/>
          <w:color w:val="000000" w:themeColor="text1" w:themeTint="FF" w:themeShade="FF"/>
        </w:rPr>
      </w:pPr>
    </w:p>
    <w:p w:rsidR="00F31C84" w:rsidP="467C7111" w:rsidRDefault="00F64709" w14:paraId="3BF98D71" w14:textId="32F4B525">
      <w:pPr>
        <w:shd w:val="clear" w:color="auto" w:fill="FFFFFF" w:themeFill="background1"/>
        <w:spacing w:after="0" w:line="360" w:lineRule="auto"/>
        <w:rPr>
          <w:rFonts w:eastAsia="Arial" w:cs="Arial"/>
          <w:color w:val="000000" w:themeColor="text1"/>
        </w:rPr>
      </w:pPr>
      <w:r w:rsidRPr="1BE8FF02" w:rsidR="37378915">
        <w:rPr>
          <w:rFonts w:eastAsia="Arial" w:cs="Arial"/>
          <w:color w:val="000000" w:themeColor="text1" w:themeTint="FF" w:themeShade="FF"/>
        </w:rPr>
        <w:t xml:space="preserve">These provisions could lead to more retailers arming themselves with weapons </w:t>
      </w:r>
      <w:r w:rsidRPr="1BE8FF02" w:rsidR="093BF9EF">
        <w:rPr>
          <w:rFonts w:eastAsia="Arial" w:cs="Arial"/>
          <w:color w:val="000000" w:themeColor="text1" w:themeTint="FF" w:themeShade="FF"/>
        </w:rPr>
        <w:t xml:space="preserve">and offenders doing likewise </w:t>
      </w:r>
      <w:r w:rsidRPr="1BE8FF02" w:rsidR="3C69EB17">
        <w:rPr>
          <w:rFonts w:eastAsia="Arial" w:cs="Arial"/>
          <w:color w:val="000000" w:themeColor="text1" w:themeTint="FF" w:themeShade="FF"/>
        </w:rPr>
        <w:t>to</w:t>
      </w:r>
      <w:r w:rsidRPr="1BE8FF02" w:rsidR="093BF9EF">
        <w:rPr>
          <w:rFonts w:eastAsia="Arial" w:cs="Arial"/>
          <w:color w:val="000000" w:themeColor="text1" w:themeTint="FF" w:themeShade="FF"/>
        </w:rPr>
        <w:t xml:space="preserve"> </w:t>
      </w:r>
      <w:r w:rsidRPr="1BE8FF02" w:rsidR="112BE5CF">
        <w:rPr>
          <w:rFonts w:eastAsia="Arial" w:cs="Arial"/>
          <w:color w:val="000000" w:themeColor="text1" w:themeTint="FF" w:themeShade="FF"/>
        </w:rPr>
        <w:t>defend themselves.</w:t>
      </w:r>
      <w:r w:rsidRPr="1BE8FF02" w:rsidR="7C4E67D7">
        <w:rPr>
          <w:rFonts w:eastAsia="Arial" w:cs="Arial"/>
          <w:color w:val="000000" w:themeColor="text1" w:themeTint="FF" w:themeShade="FF"/>
        </w:rPr>
        <w:t xml:space="preserve"> </w:t>
      </w:r>
      <w:r w:rsidRPr="1BE8FF02" w:rsidR="14F6ABCB">
        <w:rPr>
          <w:rFonts w:eastAsia="Arial" w:cs="Arial"/>
          <w:color w:val="000000" w:themeColor="text1" w:themeTint="FF" w:themeShade="FF"/>
        </w:rPr>
        <w:t>It could also lead to offenders</w:t>
      </w:r>
      <w:r w:rsidRPr="1BE8FF02" w:rsidR="45EFF8D2">
        <w:rPr>
          <w:rFonts w:eastAsia="Arial" w:cs="Arial"/>
          <w:color w:val="000000" w:themeColor="text1" w:themeTint="FF" w:themeShade="FF"/>
        </w:rPr>
        <w:t xml:space="preserve"> and staff</w:t>
      </w:r>
      <w:r w:rsidRPr="1BE8FF02" w:rsidR="14F6ABCB">
        <w:rPr>
          <w:rFonts w:eastAsia="Arial" w:cs="Arial"/>
          <w:color w:val="000000" w:themeColor="text1" w:themeTint="FF" w:themeShade="FF"/>
        </w:rPr>
        <w:t xml:space="preserve"> being un-necessarily injured through the inappropriate</w:t>
      </w:r>
      <w:r w:rsidRPr="1BE8FF02" w:rsidR="49BA356F">
        <w:rPr>
          <w:rFonts w:eastAsia="Arial" w:cs="Arial"/>
          <w:color w:val="000000" w:themeColor="text1" w:themeTint="FF" w:themeShade="FF"/>
        </w:rPr>
        <w:t xml:space="preserve"> and/or dangerous</w:t>
      </w:r>
      <w:r w:rsidRPr="1BE8FF02" w:rsidR="14F6ABCB">
        <w:rPr>
          <w:rFonts w:eastAsia="Arial" w:cs="Arial"/>
          <w:color w:val="000000" w:themeColor="text1" w:themeTint="FF" w:themeShade="FF"/>
        </w:rPr>
        <w:t xml:space="preserve"> u</w:t>
      </w:r>
      <w:r w:rsidRPr="1BE8FF02" w:rsidR="075D8C85">
        <w:rPr>
          <w:rFonts w:eastAsia="Arial" w:cs="Arial"/>
          <w:color w:val="000000" w:themeColor="text1" w:themeTint="FF" w:themeShade="FF"/>
        </w:rPr>
        <w:t>se of restraint</w:t>
      </w:r>
      <w:r w:rsidRPr="1BE8FF02" w:rsidR="49BA356F">
        <w:rPr>
          <w:rFonts w:eastAsia="Arial" w:cs="Arial"/>
          <w:color w:val="000000" w:themeColor="text1" w:themeTint="FF" w:themeShade="FF"/>
        </w:rPr>
        <w:t>s</w:t>
      </w:r>
      <w:r w:rsidRPr="1BE8FF02" w:rsidR="54ED349D">
        <w:rPr>
          <w:rFonts w:eastAsia="Arial" w:cs="Arial"/>
          <w:color w:val="000000" w:themeColor="text1" w:themeTint="FF" w:themeShade="FF"/>
        </w:rPr>
        <w:t>.</w:t>
      </w:r>
    </w:p>
    <w:p w:rsidR="00F31C84" w:rsidP="00F31C84" w:rsidRDefault="00F31C84" w14:paraId="67859BD3" w14:textId="77777777">
      <w:pPr>
        <w:shd w:val="clear" w:color="auto" w:fill="FFFFFF" w:themeFill="background1"/>
        <w:spacing w:after="0" w:line="360" w:lineRule="auto"/>
        <w:rPr>
          <w:rFonts w:eastAsia="Arial" w:cs="Arial"/>
          <w:color w:val="000000" w:themeColor="text1"/>
          <w:szCs w:val="24"/>
        </w:rPr>
      </w:pPr>
    </w:p>
    <w:p w:rsidR="000E1C75" w:rsidP="450E2363" w:rsidRDefault="00E44BC9" w14:paraId="634B14B3" w14:textId="149969D9">
      <w:pPr>
        <w:pStyle w:val="Normal"/>
        <w:shd w:val="clear" w:color="auto" w:fill="FFFFFF" w:themeFill="background1"/>
        <w:spacing w:after="0" w:line="360" w:lineRule="auto"/>
        <w:rPr>
          <w:rFonts w:eastAsia="Arial" w:cs="Arial"/>
          <w:color w:val="000000" w:themeColor="text1"/>
        </w:rPr>
      </w:pPr>
      <w:r w:rsidRPr="1BE8FF02" w:rsidR="00E44BC9">
        <w:rPr>
          <w:rFonts w:eastAsia="Arial" w:cs="Arial"/>
          <w:color w:val="000000" w:themeColor="text1" w:themeTint="FF" w:themeShade="FF"/>
        </w:rPr>
        <w:t>The reality is that</w:t>
      </w:r>
      <w:r w:rsidRPr="1BE8FF02" w:rsidR="00E6189F">
        <w:rPr>
          <w:rFonts w:eastAsia="Arial" w:cs="Arial"/>
          <w:color w:val="000000" w:themeColor="text1" w:themeTint="FF" w:themeShade="FF"/>
        </w:rPr>
        <w:t xml:space="preserve"> </w:t>
      </w:r>
      <w:r w:rsidRPr="1BE8FF02" w:rsidR="00E44BC9">
        <w:rPr>
          <w:rFonts w:eastAsia="Arial" w:cs="Arial"/>
          <w:color w:val="000000" w:themeColor="text1" w:themeTint="FF" w:themeShade="FF"/>
        </w:rPr>
        <w:t>retail</w:t>
      </w:r>
      <w:r w:rsidRPr="1BE8FF02" w:rsidR="000E1C75">
        <w:rPr>
          <w:rFonts w:eastAsia="Arial" w:cs="Arial"/>
          <w:color w:val="000000" w:themeColor="text1" w:themeTint="FF" w:themeShade="FF"/>
        </w:rPr>
        <w:t xml:space="preserve"> staff</w:t>
      </w:r>
      <w:r w:rsidRPr="1BE8FF02" w:rsidR="00E44BC9">
        <w:rPr>
          <w:rFonts w:eastAsia="Arial" w:cs="Arial"/>
          <w:color w:val="000000" w:themeColor="text1" w:themeTint="FF" w:themeShade="FF"/>
        </w:rPr>
        <w:t xml:space="preserve"> </w:t>
      </w:r>
      <w:r w:rsidRPr="1BE8FF02" w:rsidR="00E6189F">
        <w:rPr>
          <w:rFonts w:eastAsia="Arial" w:cs="Arial"/>
          <w:color w:val="000000" w:themeColor="text1" w:themeTint="FF" w:themeShade="FF"/>
        </w:rPr>
        <w:t>and</w:t>
      </w:r>
      <w:r w:rsidRPr="1BE8FF02" w:rsidR="00E44BC9">
        <w:rPr>
          <w:rFonts w:eastAsia="Arial" w:cs="Arial"/>
          <w:color w:val="000000" w:themeColor="text1" w:themeTint="FF" w:themeShade="FF"/>
        </w:rPr>
        <w:t xml:space="preserve"> members of the public</w:t>
      </w:r>
      <w:r w:rsidRPr="1BE8FF02" w:rsidR="000E1C75">
        <w:rPr>
          <w:rFonts w:eastAsia="Arial" w:cs="Arial"/>
          <w:color w:val="000000" w:themeColor="text1" w:themeTint="FF" w:themeShade="FF"/>
        </w:rPr>
        <w:t xml:space="preserve"> </w:t>
      </w:r>
      <w:r w:rsidRPr="1BE8FF02" w:rsidR="545F341F">
        <w:rPr>
          <w:rFonts w:eastAsia="Arial" w:cs="Arial"/>
          <w:color w:val="000000" w:themeColor="text1" w:themeTint="FF" w:themeShade="FF"/>
        </w:rPr>
        <w:t>which includes</w:t>
      </w:r>
      <w:r w:rsidRPr="1BE8FF02" w:rsidR="680BAC84">
        <w:rPr>
          <w:rFonts w:eastAsia="Arial" w:cs="Arial"/>
          <w:color w:val="000000" w:themeColor="text1" w:themeTint="FF" w:themeShade="FF"/>
        </w:rPr>
        <w:t xml:space="preserve"> the</w:t>
      </w:r>
      <w:r w:rsidRPr="1BE8FF02" w:rsidR="545F341F">
        <w:rPr>
          <w:rFonts w:eastAsia="Arial" w:cs="Arial"/>
          <w:color w:val="000000" w:themeColor="text1" w:themeTint="FF" w:themeShade="FF"/>
        </w:rPr>
        <w:t xml:space="preserve"> </w:t>
      </w:r>
      <w:r w:rsidRPr="1BE8FF02" w:rsidR="545F341F">
        <w:rPr>
          <w:rFonts w:eastAsia="Arial" w:cs="Arial"/>
          <w:color w:val="000000" w:themeColor="text1" w:themeTint="FF" w:themeShade="FF"/>
        </w:rPr>
        <w:t xml:space="preserve">disability community </w:t>
      </w:r>
      <w:r w:rsidRPr="1BE8FF02" w:rsidR="000E1C75">
        <w:rPr>
          <w:rFonts w:eastAsia="Arial" w:cs="Arial"/>
          <w:color w:val="000000" w:themeColor="text1" w:themeTint="FF" w:themeShade="FF"/>
        </w:rPr>
        <w:t xml:space="preserve">are not trained law </w:t>
      </w:r>
      <w:r w:rsidRPr="1BE8FF02" w:rsidR="002E131A">
        <w:rPr>
          <w:rFonts w:eastAsia="Arial" w:cs="Arial"/>
          <w:color w:val="000000" w:themeColor="text1" w:themeTint="FF" w:themeShade="FF"/>
        </w:rPr>
        <w:t>enforcers and</w:t>
      </w:r>
      <w:r w:rsidRPr="1BE8FF02" w:rsidR="000E1C75">
        <w:rPr>
          <w:rFonts w:eastAsia="Arial" w:cs="Arial"/>
          <w:color w:val="000000" w:themeColor="text1" w:themeTint="FF" w:themeShade="FF"/>
        </w:rPr>
        <w:t xml:space="preserve"> should not be expected to fulfil the role of</w:t>
      </w:r>
      <w:r w:rsidRPr="1BE8FF02" w:rsidR="008248D0">
        <w:rPr>
          <w:rFonts w:eastAsia="Arial" w:cs="Arial"/>
          <w:color w:val="000000" w:themeColor="text1" w:themeTint="FF" w:themeShade="FF"/>
        </w:rPr>
        <w:t xml:space="preserve"> police</w:t>
      </w:r>
      <w:r w:rsidRPr="1BE8FF02" w:rsidR="000E1C75">
        <w:rPr>
          <w:rFonts w:eastAsia="Arial" w:cs="Arial"/>
          <w:color w:val="000000" w:themeColor="text1" w:themeTint="FF" w:themeShade="FF"/>
        </w:rPr>
        <w:t>.</w:t>
      </w:r>
      <w:r w:rsidRPr="1BE8FF02" w:rsidR="0022382D">
        <w:rPr>
          <w:rFonts w:eastAsia="Arial" w:cs="Arial"/>
          <w:color w:val="000000" w:themeColor="text1" w:themeTint="FF" w:themeShade="FF"/>
        </w:rPr>
        <w:t xml:space="preserve"> Instead, the role of retailers and members of the public </w:t>
      </w:r>
      <w:r w:rsidRPr="1BE8FF02" w:rsidR="007C557F">
        <w:rPr>
          <w:rFonts w:eastAsia="Arial" w:cs="Arial"/>
          <w:color w:val="000000" w:themeColor="text1" w:themeTint="FF" w:themeShade="FF"/>
        </w:rPr>
        <w:t>must</w:t>
      </w:r>
      <w:r w:rsidRPr="1BE8FF02" w:rsidR="0022382D">
        <w:rPr>
          <w:rFonts w:eastAsia="Arial" w:cs="Arial"/>
          <w:color w:val="000000" w:themeColor="text1" w:themeTint="FF" w:themeShade="FF"/>
        </w:rPr>
        <w:t xml:space="preserve"> be to protect their own </w:t>
      </w:r>
      <w:r w:rsidRPr="1BE8FF02" w:rsidR="00901AC0">
        <w:rPr>
          <w:rFonts w:eastAsia="Arial" w:cs="Arial"/>
          <w:color w:val="000000" w:themeColor="text1" w:themeTint="FF" w:themeShade="FF"/>
        </w:rPr>
        <w:t xml:space="preserve">safety </w:t>
      </w:r>
      <w:r w:rsidRPr="1BE8FF02" w:rsidR="00901AC0">
        <w:rPr>
          <w:rFonts w:eastAsia="Arial" w:cs="Arial"/>
          <w:color w:val="000000" w:themeColor="text1" w:themeTint="FF" w:themeShade="FF"/>
        </w:rPr>
        <w:t xml:space="preserve">and contact the police </w:t>
      </w:r>
      <w:r w:rsidRPr="1BE8FF02" w:rsidR="00901AC0">
        <w:rPr>
          <w:rFonts w:eastAsia="Arial" w:cs="Arial"/>
          <w:color w:val="000000" w:themeColor="text1" w:themeTint="FF" w:themeShade="FF"/>
        </w:rPr>
        <w:t>imm</w:t>
      </w:r>
      <w:r w:rsidRPr="1BE8FF02" w:rsidR="00901AC0">
        <w:rPr>
          <w:rFonts w:eastAsia="Arial" w:cs="Arial"/>
          <w:color w:val="000000" w:themeColor="text1" w:themeTint="FF" w:themeShade="FF"/>
        </w:rPr>
        <w:t>ediately</w:t>
      </w:r>
      <w:r w:rsidRPr="1BE8FF02" w:rsidR="00901AC0">
        <w:rPr>
          <w:rFonts w:eastAsia="Arial" w:cs="Arial"/>
          <w:color w:val="000000" w:themeColor="text1" w:themeTint="FF" w:themeShade="FF"/>
        </w:rPr>
        <w:t>.</w:t>
      </w:r>
    </w:p>
    <w:p w:rsidR="000E1C75" w:rsidP="000E1C75" w:rsidRDefault="000E1C75" w14:paraId="5265FB81" w14:textId="77777777">
      <w:pPr>
        <w:shd w:val="clear" w:color="auto" w:fill="FFFFFF" w:themeFill="background1"/>
        <w:spacing w:after="0" w:line="360" w:lineRule="auto"/>
        <w:rPr>
          <w:rFonts w:eastAsia="Arial" w:cs="Arial"/>
          <w:color w:val="000000" w:themeColor="text1"/>
          <w:szCs w:val="24"/>
        </w:rPr>
      </w:pPr>
    </w:p>
    <w:p w:rsidR="000E1C75" w:rsidP="000E1C75" w:rsidRDefault="00767A74" w14:paraId="2D6E73F5" w14:textId="11207C50">
      <w:pPr>
        <w:shd w:val="clear" w:color="auto" w:fill="FFFFFF" w:themeFill="background1"/>
        <w:spacing w:after="0" w:line="360" w:lineRule="auto"/>
        <w:rPr>
          <w:rFonts w:eastAsia="Arial" w:cs="Arial"/>
          <w:color w:val="000000" w:themeColor="text1"/>
          <w:szCs w:val="24"/>
        </w:rPr>
      </w:pPr>
      <w:r>
        <w:rPr>
          <w:rFonts w:eastAsia="Arial" w:cs="Arial"/>
          <w:color w:val="000000" w:themeColor="text1"/>
          <w:szCs w:val="24"/>
        </w:rPr>
        <w:t>The risk</w:t>
      </w:r>
      <w:r w:rsidR="008248D0">
        <w:rPr>
          <w:rFonts w:eastAsia="Arial" w:cs="Arial"/>
          <w:color w:val="000000" w:themeColor="text1"/>
          <w:szCs w:val="24"/>
        </w:rPr>
        <w:t xml:space="preserve"> is that business owners could </w:t>
      </w:r>
      <w:r w:rsidR="00472F78">
        <w:rPr>
          <w:rFonts w:eastAsia="Arial" w:cs="Arial"/>
          <w:color w:val="000000" w:themeColor="text1"/>
          <w:szCs w:val="24"/>
        </w:rPr>
        <w:t>also be charged with kidnapping offences if the</w:t>
      </w:r>
      <w:r w:rsidR="00B47290">
        <w:rPr>
          <w:rFonts w:eastAsia="Arial" w:cs="Arial"/>
          <w:color w:val="000000" w:themeColor="text1"/>
          <w:szCs w:val="24"/>
        </w:rPr>
        <w:t xml:space="preserve">y stray beyond the boundaries of what is considered reasonable </w:t>
      </w:r>
      <w:r w:rsidR="00B40280">
        <w:rPr>
          <w:rFonts w:eastAsia="Arial" w:cs="Arial"/>
          <w:color w:val="000000" w:themeColor="text1"/>
          <w:szCs w:val="24"/>
        </w:rPr>
        <w:t>self-defence</w:t>
      </w:r>
      <w:r w:rsidR="00DD6A19">
        <w:rPr>
          <w:rFonts w:eastAsia="Arial" w:cs="Arial"/>
          <w:color w:val="000000" w:themeColor="text1"/>
          <w:szCs w:val="24"/>
        </w:rPr>
        <w:t xml:space="preserve"> when conducting citizen’s arrest</w:t>
      </w:r>
      <w:r w:rsidR="00C60B4F">
        <w:rPr>
          <w:rFonts w:eastAsia="Arial" w:cs="Arial"/>
          <w:color w:val="000000" w:themeColor="text1"/>
          <w:szCs w:val="24"/>
        </w:rPr>
        <w:t>s</w:t>
      </w:r>
      <w:r w:rsidR="00472F78">
        <w:rPr>
          <w:rFonts w:eastAsia="Arial" w:cs="Arial"/>
          <w:color w:val="000000" w:themeColor="text1"/>
          <w:szCs w:val="24"/>
        </w:rPr>
        <w:t>.</w:t>
      </w:r>
    </w:p>
    <w:p w:rsidR="000E1C75" w:rsidP="000E1C75" w:rsidRDefault="000E1C75" w14:paraId="01634DA8" w14:textId="77777777">
      <w:pPr>
        <w:shd w:val="clear" w:color="auto" w:fill="FFFFFF" w:themeFill="background1"/>
        <w:spacing w:after="0" w:line="360" w:lineRule="auto"/>
        <w:rPr>
          <w:rFonts w:eastAsia="Arial" w:cs="Arial"/>
          <w:color w:val="000000" w:themeColor="text1"/>
          <w:szCs w:val="24"/>
        </w:rPr>
      </w:pPr>
    </w:p>
    <w:p w:rsidR="000E1C75" w:rsidP="1BE8FF02" w:rsidRDefault="00DD6A19" w14:paraId="403C22B5" w14:textId="024ACA5C">
      <w:pPr>
        <w:shd w:val="clear" w:color="auto" w:fill="FFFFFF" w:themeFill="background1"/>
        <w:spacing w:after="0" w:line="360" w:lineRule="auto"/>
        <w:rPr>
          <w:rFonts w:eastAsia="Arial" w:cs="Arial"/>
          <w:color w:val="000000" w:themeColor="text1"/>
        </w:rPr>
      </w:pPr>
      <w:r w:rsidRPr="1BE8FF02" w:rsidR="00DD6A19">
        <w:rPr>
          <w:rFonts w:eastAsia="Arial" w:cs="Arial"/>
          <w:color w:val="000000" w:themeColor="text1" w:themeTint="FF" w:themeShade="FF"/>
        </w:rPr>
        <w:t xml:space="preserve">Due to the resourcing issues bedevilling our police, particularly given the difficulties </w:t>
      </w:r>
      <w:r w:rsidRPr="1BE8FF02" w:rsidR="004E3226">
        <w:rPr>
          <w:rFonts w:eastAsia="Arial" w:cs="Arial"/>
          <w:color w:val="000000" w:themeColor="text1" w:themeTint="FF" w:themeShade="FF"/>
        </w:rPr>
        <w:t xml:space="preserve">experienced by both </w:t>
      </w:r>
      <w:r w:rsidRPr="1BE8FF02" w:rsidR="0CB70C7C">
        <w:rPr>
          <w:rFonts w:eastAsia="Arial" w:cs="Arial"/>
          <w:color w:val="000000" w:themeColor="text1" w:themeTint="FF" w:themeShade="FF"/>
        </w:rPr>
        <w:t>past and present governments</w:t>
      </w:r>
      <w:r w:rsidRPr="1BE8FF02" w:rsidR="004E3226">
        <w:rPr>
          <w:rFonts w:eastAsia="Arial" w:cs="Arial"/>
          <w:color w:val="000000" w:themeColor="text1" w:themeTint="FF" w:themeShade="FF"/>
        </w:rPr>
        <w:t xml:space="preserve"> in recruiting more officers, there is the possibility that</w:t>
      </w:r>
      <w:r w:rsidRPr="1BE8FF02" w:rsidR="00C60B4F">
        <w:rPr>
          <w:rFonts w:eastAsia="Arial" w:cs="Arial"/>
          <w:color w:val="000000" w:themeColor="text1" w:themeTint="FF" w:themeShade="FF"/>
        </w:rPr>
        <w:t xml:space="preserve"> some</w:t>
      </w:r>
      <w:r w:rsidRPr="1BE8FF02" w:rsidR="004E3226">
        <w:rPr>
          <w:rFonts w:eastAsia="Arial" w:cs="Arial"/>
          <w:color w:val="000000" w:themeColor="text1" w:themeTint="FF" w:themeShade="FF"/>
        </w:rPr>
        <w:t xml:space="preserve"> police may</w:t>
      </w:r>
      <w:r w:rsidRPr="1BE8FF02" w:rsidR="005F7FA0">
        <w:rPr>
          <w:rFonts w:eastAsia="Arial" w:cs="Arial"/>
          <w:color w:val="000000" w:themeColor="text1" w:themeTint="FF" w:themeShade="FF"/>
        </w:rPr>
        <w:t xml:space="preserve"> be delayed or</w:t>
      </w:r>
      <w:r w:rsidRPr="1BE8FF02" w:rsidR="004E3226">
        <w:rPr>
          <w:rFonts w:eastAsia="Arial" w:cs="Arial"/>
          <w:color w:val="000000" w:themeColor="text1" w:themeTint="FF" w:themeShade="FF"/>
        </w:rPr>
        <w:t xml:space="preserve"> </w:t>
      </w:r>
      <w:r w:rsidRPr="1BE8FF02" w:rsidR="005F7FA0">
        <w:rPr>
          <w:rFonts w:eastAsia="Arial" w:cs="Arial"/>
          <w:color w:val="000000" w:themeColor="text1" w:themeTint="FF" w:themeShade="FF"/>
        </w:rPr>
        <w:t>even unable to</w:t>
      </w:r>
      <w:r w:rsidRPr="1BE8FF02" w:rsidR="004E3226">
        <w:rPr>
          <w:rFonts w:eastAsia="Arial" w:cs="Arial"/>
          <w:color w:val="000000" w:themeColor="text1" w:themeTint="FF" w:themeShade="FF"/>
        </w:rPr>
        <w:t xml:space="preserve"> attend</w:t>
      </w:r>
      <w:r w:rsidRPr="1BE8FF02" w:rsidR="00B062D4">
        <w:rPr>
          <w:rFonts w:eastAsia="Arial" w:cs="Arial"/>
          <w:color w:val="000000" w:themeColor="text1" w:themeTint="FF" w:themeShade="FF"/>
        </w:rPr>
        <w:t xml:space="preserve"> retail-based</w:t>
      </w:r>
      <w:r w:rsidRPr="1BE8FF02" w:rsidR="004E3226">
        <w:rPr>
          <w:rFonts w:eastAsia="Arial" w:cs="Arial"/>
          <w:color w:val="000000" w:themeColor="text1" w:themeTint="FF" w:themeShade="FF"/>
        </w:rPr>
        <w:t xml:space="preserve"> </w:t>
      </w:r>
      <w:r w:rsidRPr="1BE8FF02" w:rsidR="00A42772">
        <w:rPr>
          <w:rFonts w:eastAsia="Arial" w:cs="Arial"/>
          <w:color w:val="000000" w:themeColor="text1" w:themeTint="FF" w:themeShade="FF"/>
        </w:rPr>
        <w:t>citizen’s arrest</w:t>
      </w:r>
      <w:r w:rsidRPr="1BE8FF02" w:rsidR="005F7FA0">
        <w:rPr>
          <w:rFonts w:eastAsia="Arial" w:cs="Arial"/>
          <w:color w:val="000000" w:themeColor="text1" w:themeTint="FF" w:themeShade="FF"/>
        </w:rPr>
        <w:t>s</w:t>
      </w:r>
      <w:r w:rsidRPr="1BE8FF02" w:rsidR="00A42772">
        <w:rPr>
          <w:rFonts w:eastAsia="Arial" w:cs="Arial"/>
          <w:color w:val="000000" w:themeColor="text1" w:themeTint="FF" w:themeShade="FF"/>
        </w:rPr>
        <w:t>, leading to a</w:t>
      </w:r>
      <w:r w:rsidRPr="1BE8FF02" w:rsidR="006C0D02">
        <w:rPr>
          <w:rFonts w:eastAsia="Arial" w:cs="Arial"/>
          <w:color w:val="000000" w:themeColor="text1" w:themeTint="FF" w:themeShade="FF"/>
        </w:rPr>
        <w:t>n increased level of risk for business owners, customers, offenders and members of the public</w:t>
      </w:r>
      <w:r w:rsidRPr="1BE8FF02" w:rsidR="00A74344">
        <w:rPr>
          <w:rFonts w:eastAsia="Arial" w:cs="Arial"/>
          <w:color w:val="000000" w:themeColor="text1" w:themeTint="FF" w:themeShade="FF"/>
        </w:rPr>
        <w:t xml:space="preserve"> alike</w:t>
      </w:r>
      <w:r w:rsidRPr="1BE8FF02" w:rsidR="006C0D02">
        <w:rPr>
          <w:rFonts w:eastAsia="Arial" w:cs="Arial"/>
          <w:color w:val="000000" w:themeColor="text1" w:themeTint="FF" w:themeShade="FF"/>
        </w:rPr>
        <w:t xml:space="preserve"> as any one </w:t>
      </w:r>
      <w:r w:rsidRPr="1BE8FF02" w:rsidR="00227950">
        <w:rPr>
          <w:rFonts w:eastAsia="Arial" w:cs="Arial"/>
          <w:color w:val="000000" w:themeColor="text1" w:themeTint="FF" w:themeShade="FF"/>
        </w:rPr>
        <w:t>or all parties</w:t>
      </w:r>
      <w:r w:rsidRPr="1BE8FF02" w:rsidR="006C0D02">
        <w:rPr>
          <w:rFonts w:eastAsia="Arial" w:cs="Arial"/>
          <w:color w:val="000000" w:themeColor="text1" w:themeTint="FF" w:themeShade="FF"/>
        </w:rPr>
        <w:t xml:space="preserve"> could </w:t>
      </w:r>
      <w:r w:rsidRPr="1BE8FF02" w:rsidR="00A74344">
        <w:rPr>
          <w:rFonts w:eastAsia="Arial" w:cs="Arial"/>
          <w:color w:val="000000" w:themeColor="text1" w:themeTint="FF" w:themeShade="FF"/>
        </w:rPr>
        <w:t xml:space="preserve">needlessly </w:t>
      </w:r>
      <w:r w:rsidRPr="1BE8FF02" w:rsidR="006C0D02">
        <w:rPr>
          <w:rFonts w:eastAsia="Arial" w:cs="Arial"/>
          <w:color w:val="000000" w:themeColor="text1" w:themeTint="FF" w:themeShade="FF"/>
        </w:rPr>
        <w:t>resort to violence in these s</w:t>
      </w:r>
      <w:r w:rsidRPr="1BE8FF02" w:rsidR="00A74344">
        <w:rPr>
          <w:rFonts w:eastAsia="Arial" w:cs="Arial"/>
          <w:color w:val="000000" w:themeColor="text1" w:themeTint="FF" w:themeShade="FF"/>
        </w:rPr>
        <w:t>cenarios</w:t>
      </w:r>
      <w:r w:rsidRPr="1BE8FF02" w:rsidR="006C0D02">
        <w:rPr>
          <w:rFonts w:eastAsia="Arial" w:cs="Arial"/>
          <w:color w:val="000000" w:themeColor="text1" w:themeTint="FF" w:themeShade="FF"/>
        </w:rPr>
        <w:t>.</w:t>
      </w:r>
    </w:p>
    <w:p w:rsidR="00472A9E" w:rsidP="00A01715" w:rsidRDefault="00472A9E" w14:paraId="567405C7" w14:textId="77777777">
      <w:pPr>
        <w:spacing w:after="0" w:line="360" w:lineRule="auto"/>
      </w:pPr>
    </w:p>
    <w:sectPr w:rsidR="00472A9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D0F" w:rsidP="005602D3" w:rsidRDefault="00296D0F" w14:paraId="7D3CEEA8" w14:textId="77777777">
      <w:pPr>
        <w:spacing w:after="0" w:line="240" w:lineRule="auto"/>
      </w:pPr>
      <w:r>
        <w:separator/>
      </w:r>
    </w:p>
  </w:endnote>
  <w:endnote w:type="continuationSeparator" w:id="0">
    <w:p w:rsidR="00296D0F" w:rsidP="005602D3" w:rsidRDefault="00296D0F" w14:paraId="04C1CB76" w14:textId="77777777">
      <w:pPr>
        <w:spacing w:after="0" w:line="240" w:lineRule="auto"/>
      </w:pPr>
      <w:r>
        <w:continuationSeparator/>
      </w:r>
    </w:p>
  </w:endnote>
  <w:endnote w:type="continuationNotice" w:id="1">
    <w:p w:rsidR="00296D0F" w:rsidRDefault="00296D0F" w14:paraId="3D29CD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D0F" w:rsidP="005602D3" w:rsidRDefault="00296D0F" w14:paraId="1B45DA03" w14:textId="77777777">
      <w:pPr>
        <w:spacing w:after="0" w:line="240" w:lineRule="auto"/>
      </w:pPr>
    </w:p>
  </w:footnote>
  <w:footnote w:type="continuationSeparator" w:id="0">
    <w:p w:rsidR="00296D0F" w:rsidP="005602D3" w:rsidRDefault="00296D0F" w14:paraId="06CFE7E6" w14:textId="77777777">
      <w:pPr>
        <w:spacing w:after="0" w:line="240" w:lineRule="auto"/>
      </w:pPr>
      <w:r>
        <w:continuationSeparator/>
      </w:r>
    </w:p>
  </w:footnote>
  <w:footnote w:type="continuationNotice" w:id="1">
    <w:p w:rsidRPr="003D21B1" w:rsidR="00296D0F" w:rsidP="003D21B1" w:rsidRDefault="00296D0F" w14:paraId="2D652B0B"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0F50456D" w:rsidP="0F50456D" w:rsidRDefault="0F50456D" w14:paraId="53BAA9C4" w14:textId="2F1D932F">
      <w:pPr>
        <w:pStyle w:val="FootnoteText"/>
      </w:pPr>
      <w:r w:rsidRPr="0F50456D">
        <w:rPr>
          <w:rStyle w:val="FootnoteReference"/>
        </w:rPr>
        <w:footnoteRef/>
      </w:r>
      <w:r>
        <w:t xml:space="preserve"> </w:t>
      </w:r>
      <w:hyperlink r:id="rId2">
        <w:r w:rsidRPr="0F50456D">
          <w:rPr>
            <w:rStyle w:val="Hyperlink"/>
          </w:rPr>
          <w:t>https://hpod.law.harvard.edu/news/entry/slave-trade-podcast</w:t>
        </w:r>
      </w:hyperlink>
    </w:p>
    <w:p w:rsidR="0F50456D" w:rsidP="0F50456D" w:rsidRDefault="0F50456D" w14:paraId="1E44D5C6" w14:textId="7838B1D2">
      <w:pPr>
        <w:pStyle w:val="FootnoteText"/>
      </w:pPr>
    </w:p>
  </w:footnote>
  <w:footnote w:id="4">
    <w:p w:rsidR="0061654D" w:rsidRDefault="0061654D" w14:paraId="683F2C18" w14:textId="2430CFAE">
      <w:pPr>
        <w:pStyle w:val="FootnoteText"/>
      </w:pPr>
      <w:r>
        <w:rPr>
          <w:rStyle w:val="FootnoteReference"/>
        </w:rPr>
        <w:footnoteRef/>
      </w:r>
      <w:r>
        <w:t xml:space="preserve"> </w:t>
      </w:r>
      <w:hyperlink w:history="1" r:id="rId3">
        <w:r w:rsidRPr="009C0DF1" w:rsidR="003F2350">
          <w:rPr>
            <w:rStyle w:val="Hyperlink"/>
          </w:rPr>
          <w:t>https://www.courtsofnz.govt.nz/publications/speeches-and-papers/address-to-aotearoa-disability-law-agm</w:t>
        </w:r>
      </w:hyperlink>
    </w:p>
    <w:p w:rsidR="003F2350" w:rsidRDefault="003F2350" w14:paraId="063DD1E9" w14:textId="77777777">
      <w:pPr>
        <w:pStyle w:val="FootnoteText"/>
      </w:pPr>
    </w:p>
  </w:footnote>
  <w:footnote w:id="5">
    <w:p w:rsidR="00287367" w:rsidP="00287367" w:rsidRDefault="00287367" w14:paraId="2F7BDEBD" w14:textId="77777777">
      <w:pPr>
        <w:pStyle w:val="FootnoteText"/>
      </w:pPr>
      <w:r>
        <w:rPr>
          <w:rStyle w:val="FootnoteReference"/>
        </w:rPr>
        <w:footnoteRef/>
      </w:r>
      <w:r>
        <w:t xml:space="preserve"> </w:t>
      </w:r>
      <w:hyperlink w:history="1" r:id="rId4">
        <w:r w:rsidRPr="009C0DF1">
          <w:rPr>
            <w:rStyle w:val="Hyperlink"/>
          </w:rPr>
          <w:t>https://www.whaikaha.govt.nz/resources/disability-data-and-insights/disability-data-updates</w:t>
        </w:r>
      </w:hyperlink>
    </w:p>
    <w:p w:rsidRPr="00E83404" w:rsidR="00287367" w:rsidP="00287367" w:rsidRDefault="00287367" w14:paraId="3E1CB6ED" w14:textId="77777777">
      <w:pPr>
        <w:pStyle w:val="FootnoteText"/>
        <w:rPr>
          <w:lang w:val="en-US"/>
        </w:rPr>
      </w:pPr>
    </w:p>
  </w:footnote>
  <w:footnote w:id="19103">
    <w:p w:rsidR="1BE8FF02" w:rsidP="1BE8FF02" w:rsidRDefault="1BE8FF02" w14:paraId="4E53C3C3" w14:textId="610E6A6A">
      <w:pPr>
        <w:pStyle w:val="FootnoteText"/>
        <w:bidi w:val="0"/>
        <w:rPr>
          <w:rFonts w:eastAsia="Arial" w:cs="Arial"/>
          <w:color w:val="000000" w:themeColor="text1" w:themeTint="FF" w:themeShade="FF"/>
        </w:rPr>
      </w:pPr>
      <w:r w:rsidRPr="1BE8FF02">
        <w:rPr>
          <w:rStyle w:val="FootnoteReference"/>
        </w:rPr>
        <w:footnoteRef/>
      </w:r>
      <w:r w:rsidR="1BE8FF02">
        <w:rPr/>
        <w:t xml:space="preserve"> </w:t>
      </w:r>
      <w:hyperlink r:id="Ree2e5b65898d439a">
        <w:r w:rsidRPr="1BE8FF02" w:rsidR="1BE8FF02">
          <w:rPr>
            <w:rStyle w:val="Hyperlink"/>
          </w:rPr>
          <w:t>https://signdna.org/article/curry-case-highlights-deaf-plight/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53CC4538"/>
    <w:lvl w:ilvl="0" w:tplc="E13A2454">
      <w:start w:val="1"/>
      <w:numFmt w:val="bullet"/>
      <w:lvlText w:val=""/>
      <w:lvlJc w:val="left"/>
      <w:pPr>
        <w:ind w:left="720" w:hanging="360"/>
      </w:pPr>
      <w:rPr>
        <w:rFonts w:hint="default" w:ascii="Symbol" w:hAnsi="Symbol"/>
      </w:rPr>
    </w:lvl>
    <w:lvl w:ilvl="1" w:tplc="FBB4C06C">
      <w:start w:val="1"/>
      <w:numFmt w:val="bullet"/>
      <w:lvlText w:val="o"/>
      <w:lvlJc w:val="left"/>
      <w:pPr>
        <w:ind w:left="1440" w:hanging="360"/>
      </w:pPr>
      <w:rPr>
        <w:rFonts w:hint="default" w:ascii="Courier New" w:hAnsi="Courier New"/>
      </w:rPr>
    </w:lvl>
    <w:lvl w:ilvl="2" w:tplc="8F82174E">
      <w:start w:val="1"/>
      <w:numFmt w:val="bullet"/>
      <w:lvlText w:val=""/>
      <w:lvlJc w:val="left"/>
      <w:pPr>
        <w:ind w:left="2160" w:hanging="360"/>
      </w:pPr>
      <w:rPr>
        <w:rFonts w:hint="default" w:ascii="Wingdings" w:hAnsi="Wingdings"/>
      </w:rPr>
    </w:lvl>
    <w:lvl w:ilvl="3" w:tplc="549EA76C">
      <w:start w:val="1"/>
      <w:numFmt w:val="bullet"/>
      <w:lvlText w:val=""/>
      <w:lvlJc w:val="left"/>
      <w:pPr>
        <w:ind w:left="2880" w:hanging="360"/>
      </w:pPr>
      <w:rPr>
        <w:rFonts w:hint="default" w:ascii="Symbol" w:hAnsi="Symbol"/>
      </w:rPr>
    </w:lvl>
    <w:lvl w:ilvl="4" w:tplc="653623EA">
      <w:start w:val="1"/>
      <w:numFmt w:val="bullet"/>
      <w:lvlText w:val="o"/>
      <w:lvlJc w:val="left"/>
      <w:pPr>
        <w:ind w:left="3600" w:hanging="360"/>
      </w:pPr>
      <w:rPr>
        <w:rFonts w:hint="default" w:ascii="Courier New" w:hAnsi="Courier New"/>
      </w:rPr>
    </w:lvl>
    <w:lvl w:ilvl="5" w:tplc="294CBC46">
      <w:start w:val="1"/>
      <w:numFmt w:val="bullet"/>
      <w:lvlText w:val=""/>
      <w:lvlJc w:val="left"/>
      <w:pPr>
        <w:ind w:left="4320" w:hanging="360"/>
      </w:pPr>
      <w:rPr>
        <w:rFonts w:hint="default" w:ascii="Wingdings" w:hAnsi="Wingdings"/>
      </w:rPr>
    </w:lvl>
    <w:lvl w:ilvl="6" w:tplc="80166234">
      <w:start w:val="1"/>
      <w:numFmt w:val="bullet"/>
      <w:lvlText w:val=""/>
      <w:lvlJc w:val="left"/>
      <w:pPr>
        <w:ind w:left="5040" w:hanging="360"/>
      </w:pPr>
      <w:rPr>
        <w:rFonts w:hint="default" w:ascii="Symbol" w:hAnsi="Symbol"/>
      </w:rPr>
    </w:lvl>
    <w:lvl w:ilvl="7" w:tplc="D0864184">
      <w:start w:val="1"/>
      <w:numFmt w:val="bullet"/>
      <w:lvlText w:val="o"/>
      <w:lvlJc w:val="left"/>
      <w:pPr>
        <w:ind w:left="5760" w:hanging="360"/>
      </w:pPr>
      <w:rPr>
        <w:rFonts w:hint="default" w:ascii="Courier New" w:hAnsi="Courier New"/>
      </w:rPr>
    </w:lvl>
    <w:lvl w:ilvl="8" w:tplc="EA34925C">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323A4248"/>
    <w:lvl w:ilvl="0" w:tplc="454829B2">
      <w:start w:val="1"/>
      <w:numFmt w:val="bullet"/>
      <w:lvlText w:val=""/>
      <w:lvlJc w:val="left"/>
      <w:pPr>
        <w:ind w:left="720" w:hanging="360"/>
      </w:pPr>
      <w:rPr>
        <w:rFonts w:hint="default" w:ascii="Symbol" w:hAnsi="Symbol"/>
      </w:rPr>
    </w:lvl>
    <w:lvl w:ilvl="1" w:tplc="1108D37A">
      <w:start w:val="1"/>
      <w:numFmt w:val="bullet"/>
      <w:lvlText w:val="o"/>
      <w:lvlJc w:val="left"/>
      <w:pPr>
        <w:ind w:left="1440" w:hanging="360"/>
      </w:pPr>
      <w:rPr>
        <w:rFonts w:hint="default" w:ascii="Courier New" w:hAnsi="Courier New"/>
      </w:rPr>
    </w:lvl>
    <w:lvl w:ilvl="2" w:tplc="83165C30">
      <w:start w:val="1"/>
      <w:numFmt w:val="bullet"/>
      <w:lvlText w:val=""/>
      <w:lvlJc w:val="left"/>
      <w:pPr>
        <w:ind w:left="2160" w:hanging="360"/>
      </w:pPr>
      <w:rPr>
        <w:rFonts w:hint="default" w:ascii="Wingdings" w:hAnsi="Wingdings"/>
      </w:rPr>
    </w:lvl>
    <w:lvl w:ilvl="3" w:tplc="35044FA2">
      <w:start w:val="1"/>
      <w:numFmt w:val="bullet"/>
      <w:lvlText w:val=""/>
      <w:lvlJc w:val="left"/>
      <w:pPr>
        <w:ind w:left="2880" w:hanging="360"/>
      </w:pPr>
      <w:rPr>
        <w:rFonts w:hint="default" w:ascii="Symbol" w:hAnsi="Symbol"/>
      </w:rPr>
    </w:lvl>
    <w:lvl w:ilvl="4" w:tplc="6F44E058">
      <w:start w:val="1"/>
      <w:numFmt w:val="bullet"/>
      <w:lvlText w:val="o"/>
      <w:lvlJc w:val="left"/>
      <w:pPr>
        <w:ind w:left="3600" w:hanging="360"/>
      </w:pPr>
      <w:rPr>
        <w:rFonts w:hint="default" w:ascii="Courier New" w:hAnsi="Courier New"/>
      </w:rPr>
    </w:lvl>
    <w:lvl w:ilvl="5" w:tplc="0B7CEDEC">
      <w:start w:val="1"/>
      <w:numFmt w:val="bullet"/>
      <w:lvlText w:val=""/>
      <w:lvlJc w:val="left"/>
      <w:pPr>
        <w:ind w:left="4320" w:hanging="360"/>
      </w:pPr>
      <w:rPr>
        <w:rFonts w:hint="default" w:ascii="Wingdings" w:hAnsi="Wingdings"/>
      </w:rPr>
    </w:lvl>
    <w:lvl w:ilvl="6" w:tplc="306047FA">
      <w:start w:val="1"/>
      <w:numFmt w:val="bullet"/>
      <w:lvlText w:val=""/>
      <w:lvlJc w:val="left"/>
      <w:pPr>
        <w:ind w:left="5040" w:hanging="360"/>
      </w:pPr>
      <w:rPr>
        <w:rFonts w:hint="default" w:ascii="Symbol" w:hAnsi="Symbol"/>
      </w:rPr>
    </w:lvl>
    <w:lvl w:ilvl="7" w:tplc="B08A1A46">
      <w:start w:val="1"/>
      <w:numFmt w:val="bullet"/>
      <w:lvlText w:val="o"/>
      <w:lvlJc w:val="left"/>
      <w:pPr>
        <w:ind w:left="5760" w:hanging="360"/>
      </w:pPr>
      <w:rPr>
        <w:rFonts w:hint="default" w:ascii="Courier New" w:hAnsi="Courier New"/>
      </w:rPr>
    </w:lvl>
    <w:lvl w:ilvl="8" w:tplc="423C8796">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30209056"/>
    <w:lvl w:ilvl="0" w:tplc="DF045A0A">
      <w:start w:val="1"/>
      <w:numFmt w:val="bullet"/>
      <w:lvlText w:val=""/>
      <w:lvlJc w:val="left"/>
      <w:pPr>
        <w:ind w:left="720" w:hanging="360"/>
      </w:pPr>
      <w:rPr>
        <w:rFonts w:hint="default" w:ascii="Symbol" w:hAnsi="Symbol"/>
      </w:rPr>
    </w:lvl>
    <w:lvl w:ilvl="1" w:tplc="8DFA5C38">
      <w:start w:val="1"/>
      <w:numFmt w:val="bullet"/>
      <w:lvlText w:val="o"/>
      <w:lvlJc w:val="left"/>
      <w:pPr>
        <w:ind w:left="1440" w:hanging="360"/>
      </w:pPr>
      <w:rPr>
        <w:rFonts w:hint="default" w:ascii="Courier New" w:hAnsi="Courier New"/>
      </w:rPr>
    </w:lvl>
    <w:lvl w:ilvl="2" w:tplc="3C805704">
      <w:start w:val="1"/>
      <w:numFmt w:val="bullet"/>
      <w:lvlText w:val=""/>
      <w:lvlJc w:val="left"/>
      <w:pPr>
        <w:ind w:left="2160" w:hanging="360"/>
      </w:pPr>
      <w:rPr>
        <w:rFonts w:hint="default" w:ascii="Wingdings" w:hAnsi="Wingdings"/>
      </w:rPr>
    </w:lvl>
    <w:lvl w:ilvl="3" w:tplc="AAC4BCE6">
      <w:start w:val="1"/>
      <w:numFmt w:val="bullet"/>
      <w:lvlText w:val=""/>
      <w:lvlJc w:val="left"/>
      <w:pPr>
        <w:ind w:left="2880" w:hanging="360"/>
      </w:pPr>
      <w:rPr>
        <w:rFonts w:hint="default" w:ascii="Symbol" w:hAnsi="Symbol"/>
      </w:rPr>
    </w:lvl>
    <w:lvl w:ilvl="4" w:tplc="62E69676">
      <w:start w:val="1"/>
      <w:numFmt w:val="bullet"/>
      <w:lvlText w:val="o"/>
      <w:lvlJc w:val="left"/>
      <w:pPr>
        <w:ind w:left="3600" w:hanging="360"/>
      </w:pPr>
      <w:rPr>
        <w:rFonts w:hint="default" w:ascii="Courier New" w:hAnsi="Courier New"/>
      </w:rPr>
    </w:lvl>
    <w:lvl w:ilvl="5" w:tplc="99386184">
      <w:start w:val="1"/>
      <w:numFmt w:val="bullet"/>
      <w:lvlText w:val=""/>
      <w:lvlJc w:val="left"/>
      <w:pPr>
        <w:ind w:left="4320" w:hanging="360"/>
      </w:pPr>
      <w:rPr>
        <w:rFonts w:hint="default" w:ascii="Wingdings" w:hAnsi="Wingdings"/>
      </w:rPr>
    </w:lvl>
    <w:lvl w:ilvl="6" w:tplc="6ED6712A">
      <w:start w:val="1"/>
      <w:numFmt w:val="bullet"/>
      <w:lvlText w:val=""/>
      <w:lvlJc w:val="left"/>
      <w:pPr>
        <w:ind w:left="5040" w:hanging="360"/>
      </w:pPr>
      <w:rPr>
        <w:rFonts w:hint="default" w:ascii="Symbol" w:hAnsi="Symbol"/>
      </w:rPr>
    </w:lvl>
    <w:lvl w:ilvl="7" w:tplc="CC9AB4A2">
      <w:start w:val="1"/>
      <w:numFmt w:val="bullet"/>
      <w:lvlText w:val="o"/>
      <w:lvlJc w:val="left"/>
      <w:pPr>
        <w:ind w:left="5760" w:hanging="360"/>
      </w:pPr>
      <w:rPr>
        <w:rFonts w:hint="default" w:ascii="Courier New" w:hAnsi="Courier New"/>
      </w:rPr>
    </w:lvl>
    <w:lvl w:ilvl="8" w:tplc="216A6264">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CAA80540"/>
    <w:lvl w:ilvl="0" w:tplc="DEBE9BC2">
      <w:start w:val="1"/>
      <w:numFmt w:val="bullet"/>
      <w:lvlText w:val=""/>
      <w:lvlJc w:val="left"/>
      <w:pPr>
        <w:ind w:left="720" w:hanging="360"/>
      </w:pPr>
      <w:rPr>
        <w:rFonts w:hint="default" w:ascii="Symbol" w:hAnsi="Symbol"/>
      </w:rPr>
    </w:lvl>
    <w:lvl w:ilvl="1" w:tplc="E3F23E96">
      <w:start w:val="1"/>
      <w:numFmt w:val="bullet"/>
      <w:lvlText w:val="o"/>
      <w:lvlJc w:val="left"/>
      <w:pPr>
        <w:ind w:left="1440" w:hanging="360"/>
      </w:pPr>
      <w:rPr>
        <w:rFonts w:hint="default" w:ascii="Courier New" w:hAnsi="Courier New"/>
      </w:rPr>
    </w:lvl>
    <w:lvl w:ilvl="2" w:tplc="4AD2AD3A">
      <w:start w:val="1"/>
      <w:numFmt w:val="bullet"/>
      <w:lvlText w:val=""/>
      <w:lvlJc w:val="left"/>
      <w:pPr>
        <w:ind w:left="2160" w:hanging="360"/>
      </w:pPr>
      <w:rPr>
        <w:rFonts w:hint="default" w:ascii="Wingdings" w:hAnsi="Wingdings"/>
      </w:rPr>
    </w:lvl>
    <w:lvl w:ilvl="3" w:tplc="02526800">
      <w:start w:val="1"/>
      <w:numFmt w:val="bullet"/>
      <w:lvlText w:val=""/>
      <w:lvlJc w:val="left"/>
      <w:pPr>
        <w:ind w:left="2880" w:hanging="360"/>
      </w:pPr>
      <w:rPr>
        <w:rFonts w:hint="default" w:ascii="Symbol" w:hAnsi="Symbol"/>
      </w:rPr>
    </w:lvl>
    <w:lvl w:ilvl="4" w:tplc="3D4255B2">
      <w:start w:val="1"/>
      <w:numFmt w:val="bullet"/>
      <w:lvlText w:val="o"/>
      <w:lvlJc w:val="left"/>
      <w:pPr>
        <w:ind w:left="3600" w:hanging="360"/>
      </w:pPr>
      <w:rPr>
        <w:rFonts w:hint="default" w:ascii="Courier New" w:hAnsi="Courier New"/>
      </w:rPr>
    </w:lvl>
    <w:lvl w:ilvl="5" w:tplc="26F25CEA">
      <w:start w:val="1"/>
      <w:numFmt w:val="bullet"/>
      <w:lvlText w:val=""/>
      <w:lvlJc w:val="left"/>
      <w:pPr>
        <w:ind w:left="4320" w:hanging="360"/>
      </w:pPr>
      <w:rPr>
        <w:rFonts w:hint="default" w:ascii="Wingdings" w:hAnsi="Wingdings"/>
      </w:rPr>
    </w:lvl>
    <w:lvl w:ilvl="6" w:tplc="D53847D0">
      <w:start w:val="1"/>
      <w:numFmt w:val="bullet"/>
      <w:lvlText w:val=""/>
      <w:lvlJc w:val="left"/>
      <w:pPr>
        <w:ind w:left="5040" w:hanging="360"/>
      </w:pPr>
      <w:rPr>
        <w:rFonts w:hint="default" w:ascii="Symbol" w:hAnsi="Symbol"/>
      </w:rPr>
    </w:lvl>
    <w:lvl w:ilvl="7" w:tplc="8D767F46">
      <w:start w:val="1"/>
      <w:numFmt w:val="bullet"/>
      <w:lvlText w:val="o"/>
      <w:lvlJc w:val="left"/>
      <w:pPr>
        <w:ind w:left="5760" w:hanging="360"/>
      </w:pPr>
      <w:rPr>
        <w:rFonts w:hint="default" w:ascii="Courier New" w:hAnsi="Courier New"/>
      </w:rPr>
    </w:lvl>
    <w:lvl w:ilvl="8" w:tplc="33E4FA6A">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92C61D36"/>
    <w:lvl w:ilvl="0" w:tplc="240C2852">
      <w:start w:val="1"/>
      <w:numFmt w:val="bullet"/>
      <w:lvlText w:val=""/>
      <w:lvlJc w:val="left"/>
      <w:pPr>
        <w:ind w:left="720" w:hanging="360"/>
      </w:pPr>
      <w:rPr>
        <w:rFonts w:hint="default" w:ascii="Symbol" w:hAnsi="Symbol"/>
      </w:rPr>
    </w:lvl>
    <w:lvl w:ilvl="1" w:tplc="2938A4DC">
      <w:start w:val="1"/>
      <w:numFmt w:val="bullet"/>
      <w:lvlText w:val="o"/>
      <w:lvlJc w:val="left"/>
      <w:pPr>
        <w:ind w:left="1440" w:hanging="360"/>
      </w:pPr>
      <w:rPr>
        <w:rFonts w:hint="default" w:ascii="Courier New" w:hAnsi="Courier New"/>
      </w:rPr>
    </w:lvl>
    <w:lvl w:ilvl="2" w:tplc="38F0DD38">
      <w:start w:val="1"/>
      <w:numFmt w:val="bullet"/>
      <w:lvlText w:val=""/>
      <w:lvlJc w:val="left"/>
      <w:pPr>
        <w:ind w:left="2160" w:hanging="360"/>
      </w:pPr>
      <w:rPr>
        <w:rFonts w:hint="default" w:ascii="Wingdings" w:hAnsi="Wingdings"/>
      </w:rPr>
    </w:lvl>
    <w:lvl w:ilvl="3" w:tplc="2758CB3A">
      <w:start w:val="1"/>
      <w:numFmt w:val="bullet"/>
      <w:lvlText w:val=""/>
      <w:lvlJc w:val="left"/>
      <w:pPr>
        <w:ind w:left="2880" w:hanging="360"/>
      </w:pPr>
      <w:rPr>
        <w:rFonts w:hint="default" w:ascii="Symbol" w:hAnsi="Symbol"/>
      </w:rPr>
    </w:lvl>
    <w:lvl w:ilvl="4" w:tplc="F70C08FA">
      <w:start w:val="1"/>
      <w:numFmt w:val="bullet"/>
      <w:lvlText w:val="o"/>
      <w:lvlJc w:val="left"/>
      <w:pPr>
        <w:ind w:left="3600" w:hanging="360"/>
      </w:pPr>
      <w:rPr>
        <w:rFonts w:hint="default" w:ascii="Courier New" w:hAnsi="Courier New"/>
      </w:rPr>
    </w:lvl>
    <w:lvl w:ilvl="5" w:tplc="BE00ACBC">
      <w:start w:val="1"/>
      <w:numFmt w:val="bullet"/>
      <w:lvlText w:val=""/>
      <w:lvlJc w:val="left"/>
      <w:pPr>
        <w:ind w:left="4320" w:hanging="360"/>
      </w:pPr>
      <w:rPr>
        <w:rFonts w:hint="default" w:ascii="Wingdings" w:hAnsi="Wingdings"/>
      </w:rPr>
    </w:lvl>
    <w:lvl w:ilvl="6" w:tplc="54FA6278">
      <w:start w:val="1"/>
      <w:numFmt w:val="bullet"/>
      <w:lvlText w:val=""/>
      <w:lvlJc w:val="left"/>
      <w:pPr>
        <w:ind w:left="5040" w:hanging="360"/>
      </w:pPr>
      <w:rPr>
        <w:rFonts w:hint="default" w:ascii="Symbol" w:hAnsi="Symbol"/>
      </w:rPr>
    </w:lvl>
    <w:lvl w:ilvl="7" w:tplc="0C3CDE6C">
      <w:start w:val="1"/>
      <w:numFmt w:val="bullet"/>
      <w:lvlText w:val="o"/>
      <w:lvlJc w:val="left"/>
      <w:pPr>
        <w:ind w:left="5760" w:hanging="360"/>
      </w:pPr>
      <w:rPr>
        <w:rFonts w:hint="default" w:ascii="Courier New" w:hAnsi="Courier New"/>
      </w:rPr>
    </w:lvl>
    <w:lvl w:ilvl="8" w:tplc="89D88C6E">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22CE7998"/>
    <w:lvl w:ilvl="0" w:tplc="629EB382">
      <w:start w:val="1"/>
      <w:numFmt w:val="bullet"/>
      <w:lvlText w:val=""/>
      <w:lvlJc w:val="left"/>
      <w:pPr>
        <w:ind w:left="720" w:hanging="360"/>
      </w:pPr>
      <w:rPr>
        <w:rFonts w:hint="default" w:ascii="Symbol" w:hAnsi="Symbol"/>
      </w:rPr>
    </w:lvl>
    <w:lvl w:ilvl="1" w:tplc="0088D57C">
      <w:start w:val="1"/>
      <w:numFmt w:val="bullet"/>
      <w:lvlText w:val="o"/>
      <w:lvlJc w:val="left"/>
      <w:pPr>
        <w:ind w:left="1440" w:hanging="360"/>
      </w:pPr>
      <w:rPr>
        <w:rFonts w:hint="default" w:ascii="Courier New" w:hAnsi="Courier New"/>
      </w:rPr>
    </w:lvl>
    <w:lvl w:ilvl="2" w:tplc="916696BC">
      <w:start w:val="1"/>
      <w:numFmt w:val="bullet"/>
      <w:lvlText w:val=""/>
      <w:lvlJc w:val="left"/>
      <w:pPr>
        <w:ind w:left="2160" w:hanging="360"/>
      </w:pPr>
      <w:rPr>
        <w:rFonts w:hint="default" w:ascii="Wingdings" w:hAnsi="Wingdings"/>
      </w:rPr>
    </w:lvl>
    <w:lvl w:ilvl="3" w:tplc="2350F9D8">
      <w:start w:val="1"/>
      <w:numFmt w:val="bullet"/>
      <w:lvlText w:val=""/>
      <w:lvlJc w:val="left"/>
      <w:pPr>
        <w:ind w:left="2880" w:hanging="360"/>
      </w:pPr>
      <w:rPr>
        <w:rFonts w:hint="default" w:ascii="Symbol" w:hAnsi="Symbol"/>
      </w:rPr>
    </w:lvl>
    <w:lvl w:ilvl="4" w:tplc="71EAA608">
      <w:start w:val="1"/>
      <w:numFmt w:val="bullet"/>
      <w:lvlText w:val="o"/>
      <w:lvlJc w:val="left"/>
      <w:pPr>
        <w:ind w:left="3600" w:hanging="360"/>
      </w:pPr>
      <w:rPr>
        <w:rFonts w:hint="default" w:ascii="Courier New" w:hAnsi="Courier New"/>
      </w:rPr>
    </w:lvl>
    <w:lvl w:ilvl="5" w:tplc="20A0191C">
      <w:start w:val="1"/>
      <w:numFmt w:val="bullet"/>
      <w:lvlText w:val=""/>
      <w:lvlJc w:val="left"/>
      <w:pPr>
        <w:ind w:left="4320" w:hanging="360"/>
      </w:pPr>
      <w:rPr>
        <w:rFonts w:hint="default" w:ascii="Wingdings" w:hAnsi="Wingdings"/>
      </w:rPr>
    </w:lvl>
    <w:lvl w:ilvl="6" w:tplc="9978337E">
      <w:start w:val="1"/>
      <w:numFmt w:val="bullet"/>
      <w:lvlText w:val=""/>
      <w:lvlJc w:val="left"/>
      <w:pPr>
        <w:ind w:left="5040" w:hanging="360"/>
      </w:pPr>
      <w:rPr>
        <w:rFonts w:hint="default" w:ascii="Symbol" w:hAnsi="Symbol"/>
      </w:rPr>
    </w:lvl>
    <w:lvl w:ilvl="7" w:tplc="E5B29E88">
      <w:start w:val="1"/>
      <w:numFmt w:val="bullet"/>
      <w:lvlText w:val="o"/>
      <w:lvlJc w:val="left"/>
      <w:pPr>
        <w:ind w:left="5760" w:hanging="360"/>
      </w:pPr>
      <w:rPr>
        <w:rFonts w:hint="default" w:ascii="Courier New" w:hAnsi="Courier New"/>
      </w:rPr>
    </w:lvl>
    <w:lvl w:ilvl="8" w:tplc="47D2A48C">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6E6CAF4A"/>
    <w:lvl w:ilvl="0" w:tplc="3C26F68E">
      <w:start w:val="1"/>
      <w:numFmt w:val="bullet"/>
      <w:lvlText w:val=""/>
      <w:lvlJc w:val="left"/>
      <w:pPr>
        <w:ind w:left="720" w:hanging="360"/>
      </w:pPr>
      <w:rPr>
        <w:rFonts w:hint="default" w:ascii="Symbol" w:hAnsi="Symbol"/>
      </w:rPr>
    </w:lvl>
    <w:lvl w:ilvl="1" w:tplc="525884A6">
      <w:start w:val="1"/>
      <w:numFmt w:val="bullet"/>
      <w:lvlText w:val="o"/>
      <w:lvlJc w:val="left"/>
      <w:pPr>
        <w:ind w:left="1440" w:hanging="360"/>
      </w:pPr>
      <w:rPr>
        <w:rFonts w:hint="default" w:ascii="Courier New" w:hAnsi="Courier New"/>
      </w:rPr>
    </w:lvl>
    <w:lvl w:ilvl="2" w:tplc="5A78052E">
      <w:start w:val="1"/>
      <w:numFmt w:val="bullet"/>
      <w:lvlText w:val=""/>
      <w:lvlJc w:val="left"/>
      <w:pPr>
        <w:ind w:left="2160" w:hanging="360"/>
      </w:pPr>
      <w:rPr>
        <w:rFonts w:hint="default" w:ascii="Wingdings" w:hAnsi="Wingdings"/>
      </w:rPr>
    </w:lvl>
    <w:lvl w:ilvl="3" w:tplc="242ACD4C">
      <w:start w:val="1"/>
      <w:numFmt w:val="bullet"/>
      <w:lvlText w:val=""/>
      <w:lvlJc w:val="left"/>
      <w:pPr>
        <w:ind w:left="2880" w:hanging="360"/>
      </w:pPr>
      <w:rPr>
        <w:rFonts w:hint="default" w:ascii="Symbol" w:hAnsi="Symbol"/>
      </w:rPr>
    </w:lvl>
    <w:lvl w:ilvl="4" w:tplc="7C36A2D2">
      <w:start w:val="1"/>
      <w:numFmt w:val="bullet"/>
      <w:lvlText w:val="o"/>
      <w:lvlJc w:val="left"/>
      <w:pPr>
        <w:ind w:left="3600" w:hanging="360"/>
      </w:pPr>
      <w:rPr>
        <w:rFonts w:hint="default" w:ascii="Courier New" w:hAnsi="Courier New"/>
      </w:rPr>
    </w:lvl>
    <w:lvl w:ilvl="5" w:tplc="DEE45F70">
      <w:start w:val="1"/>
      <w:numFmt w:val="bullet"/>
      <w:lvlText w:val=""/>
      <w:lvlJc w:val="left"/>
      <w:pPr>
        <w:ind w:left="4320" w:hanging="360"/>
      </w:pPr>
      <w:rPr>
        <w:rFonts w:hint="default" w:ascii="Wingdings" w:hAnsi="Wingdings"/>
      </w:rPr>
    </w:lvl>
    <w:lvl w:ilvl="6" w:tplc="DA22DC78">
      <w:start w:val="1"/>
      <w:numFmt w:val="bullet"/>
      <w:lvlText w:val=""/>
      <w:lvlJc w:val="left"/>
      <w:pPr>
        <w:ind w:left="5040" w:hanging="360"/>
      </w:pPr>
      <w:rPr>
        <w:rFonts w:hint="default" w:ascii="Symbol" w:hAnsi="Symbol"/>
      </w:rPr>
    </w:lvl>
    <w:lvl w:ilvl="7" w:tplc="8FD4595E">
      <w:start w:val="1"/>
      <w:numFmt w:val="bullet"/>
      <w:lvlText w:val="o"/>
      <w:lvlJc w:val="left"/>
      <w:pPr>
        <w:ind w:left="5760" w:hanging="360"/>
      </w:pPr>
      <w:rPr>
        <w:rFonts w:hint="default" w:ascii="Courier New" w:hAnsi="Courier New"/>
      </w:rPr>
    </w:lvl>
    <w:lvl w:ilvl="8" w:tplc="F84E8024">
      <w:start w:val="1"/>
      <w:numFmt w:val="bullet"/>
      <w:lvlText w:val=""/>
      <w:lvlJc w:val="left"/>
      <w:pPr>
        <w:ind w:left="6480" w:hanging="360"/>
      </w:pPr>
      <w:rPr>
        <w:rFonts w:hint="default" w:ascii="Wingdings" w:hAnsi="Wingdings"/>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E9B08C8"/>
    <w:multiLevelType w:val="hybridMultilevel"/>
    <w:tmpl w:val="28BC086C"/>
    <w:lvl w:ilvl="0" w:tplc="91841A9A">
      <w:start w:val="1"/>
      <w:numFmt w:val="bullet"/>
      <w:lvlText w:val=""/>
      <w:lvlJc w:val="left"/>
      <w:pPr>
        <w:ind w:left="720" w:hanging="360"/>
      </w:pPr>
      <w:rPr>
        <w:rFonts w:hint="default" w:ascii="Symbol" w:hAnsi="Symbol"/>
      </w:rPr>
    </w:lvl>
    <w:lvl w:ilvl="1" w:tplc="FCAAB0B2">
      <w:start w:val="1"/>
      <w:numFmt w:val="bullet"/>
      <w:lvlText w:val="o"/>
      <w:lvlJc w:val="left"/>
      <w:pPr>
        <w:ind w:left="1440" w:hanging="360"/>
      </w:pPr>
      <w:rPr>
        <w:rFonts w:hint="default" w:ascii="Courier New" w:hAnsi="Courier New"/>
      </w:rPr>
    </w:lvl>
    <w:lvl w:ilvl="2" w:tplc="47EED8FC">
      <w:start w:val="1"/>
      <w:numFmt w:val="bullet"/>
      <w:lvlText w:val=""/>
      <w:lvlJc w:val="left"/>
      <w:pPr>
        <w:ind w:left="2160" w:hanging="360"/>
      </w:pPr>
      <w:rPr>
        <w:rFonts w:hint="default" w:ascii="Wingdings" w:hAnsi="Wingdings"/>
      </w:rPr>
    </w:lvl>
    <w:lvl w:ilvl="3" w:tplc="FEBE4B96">
      <w:start w:val="1"/>
      <w:numFmt w:val="bullet"/>
      <w:lvlText w:val=""/>
      <w:lvlJc w:val="left"/>
      <w:pPr>
        <w:ind w:left="2880" w:hanging="360"/>
      </w:pPr>
      <w:rPr>
        <w:rFonts w:hint="default" w:ascii="Symbol" w:hAnsi="Symbol"/>
      </w:rPr>
    </w:lvl>
    <w:lvl w:ilvl="4" w:tplc="37EA73AC">
      <w:start w:val="1"/>
      <w:numFmt w:val="bullet"/>
      <w:lvlText w:val="o"/>
      <w:lvlJc w:val="left"/>
      <w:pPr>
        <w:ind w:left="3600" w:hanging="360"/>
      </w:pPr>
      <w:rPr>
        <w:rFonts w:hint="default" w:ascii="Courier New" w:hAnsi="Courier New"/>
      </w:rPr>
    </w:lvl>
    <w:lvl w:ilvl="5" w:tplc="F9FE0BE6">
      <w:start w:val="1"/>
      <w:numFmt w:val="bullet"/>
      <w:lvlText w:val=""/>
      <w:lvlJc w:val="left"/>
      <w:pPr>
        <w:ind w:left="4320" w:hanging="360"/>
      </w:pPr>
      <w:rPr>
        <w:rFonts w:hint="default" w:ascii="Wingdings" w:hAnsi="Wingdings"/>
      </w:rPr>
    </w:lvl>
    <w:lvl w:ilvl="6" w:tplc="D0B6601C">
      <w:start w:val="1"/>
      <w:numFmt w:val="bullet"/>
      <w:lvlText w:val=""/>
      <w:lvlJc w:val="left"/>
      <w:pPr>
        <w:ind w:left="5040" w:hanging="360"/>
      </w:pPr>
      <w:rPr>
        <w:rFonts w:hint="default" w:ascii="Symbol" w:hAnsi="Symbol"/>
      </w:rPr>
    </w:lvl>
    <w:lvl w:ilvl="7" w:tplc="A8B83704">
      <w:start w:val="1"/>
      <w:numFmt w:val="bullet"/>
      <w:lvlText w:val="o"/>
      <w:lvlJc w:val="left"/>
      <w:pPr>
        <w:ind w:left="5760" w:hanging="360"/>
      </w:pPr>
      <w:rPr>
        <w:rFonts w:hint="default" w:ascii="Courier New" w:hAnsi="Courier New"/>
      </w:rPr>
    </w:lvl>
    <w:lvl w:ilvl="8" w:tplc="FCC25944">
      <w:start w:val="1"/>
      <w:numFmt w:val="bullet"/>
      <w:lvlText w:val=""/>
      <w:lvlJc w:val="left"/>
      <w:pPr>
        <w:ind w:left="6480" w:hanging="360"/>
      </w:pPr>
      <w:rPr>
        <w:rFonts w:hint="default" w:ascii="Wingdings" w:hAnsi="Wingdings"/>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FCB8DF3A"/>
    <w:lvl w:ilvl="0" w:tplc="4C0CC836">
      <w:start w:val="1"/>
      <w:numFmt w:val="bullet"/>
      <w:lvlText w:val=""/>
      <w:lvlJc w:val="left"/>
      <w:pPr>
        <w:ind w:left="720" w:hanging="360"/>
      </w:pPr>
      <w:rPr>
        <w:rFonts w:hint="default" w:ascii="Symbol" w:hAnsi="Symbol"/>
      </w:rPr>
    </w:lvl>
    <w:lvl w:ilvl="1" w:tplc="4E4AFB4E">
      <w:start w:val="1"/>
      <w:numFmt w:val="bullet"/>
      <w:lvlText w:val="o"/>
      <w:lvlJc w:val="left"/>
      <w:pPr>
        <w:ind w:left="1440" w:hanging="360"/>
      </w:pPr>
      <w:rPr>
        <w:rFonts w:hint="default" w:ascii="Courier New" w:hAnsi="Courier New"/>
      </w:rPr>
    </w:lvl>
    <w:lvl w:ilvl="2" w:tplc="A696490E">
      <w:start w:val="1"/>
      <w:numFmt w:val="bullet"/>
      <w:lvlText w:val=""/>
      <w:lvlJc w:val="left"/>
      <w:pPr>
        <w:ind w:left="2160" w:hanging="360"/>
      </w:pPr>
      <w:rPr>
        <w:rFonts w:hint="default" w:ascii="Wingdings" w:hAnsi="Wingdings"/>
      </w:rPr>
    </w:lvl>
    <w:lvl w:ilvl="3" w:tplc="EAECED4A">
      <w:start w:val="1"/>
      <w:numFmt w:val="bullet"/>
      <w:lvlText w:val=""/>
      <w:lvlJc w:val="left"/>
      <w:pPr>
        <w:ind w:left="2880" w:hanging="360"/>
      </w:pPr>
      <w:rPr>
        <w:rFonts w:hint="default" w:ascii="Symbol" w:hAnsi="Symbol"/>
      </w:rPr>
    </w:lvl>
    <w:lvl w:ilvl="4" w:tplc="BC383D42">
      <w:start w:val="1"/>
      <w:numFmt w:val="bullet"/>
      <w:lvlText w:val="o"/>
      <w:lvlJc w:val="left"/>
      <w:pPr>
        <w:ind w:left="3600" w:hanging="360"/>
      </w:pPr>
      <w:rPr>
        <w:rFonts w:hint="default" w:ascii="Courier New" w:hAnsi="Courier New"/>
      </w:rPr>
    </w:lvl>
    <w:lvl w:ilvl="5" w:tplc="861EB6FC">
      <w:start w:val="1"/>
      <w:numFmt w:val="bullet"/>
      <w:lvlText w:val=""/>
      <w:lvlJc w:val="left"/>
      <w:pPr>
        <w:ind w:left="4320" w:hanging="360"/>
      </w:pPr>
      <w:rPr>
        <w:rFonts w:hint="default" w:ascii="Wingdings" w:hAnsi="Wingdings"/>
      </w:rPr>
    </w:lvl>
    <w:lvl w:ilvl="6" w:tplc="57886A36">
      <w:start w:val="1"/>
      <w:numFmt w:val="bullet"/>
      <w:lvlText w:val=""/>
      <w:lvlJc w:val="left"/>
      <w:pPr>
        <w:ind w:left="5040" w:hanging="360"/>
      </w:pPr>
      <w:rPr>
        <w:rFonts w:hint="default" w:ascii="Symbol" w:hAnsi="Symbol"/>
      </w:rPr>
    </w:lvl>
    <w:lvl w:ilvl="7" w:tplc="F7B0A6BC">
      <w:start w:val="1"/>
      <w:numFmt w:val="bullet"/>
      <w:lvlText w:val="o"/>
      <w:lvlJc w:val="left"/>
      <w:pPr>
        <w:ind w:left="5760" w:hanging="360"/>
      </w:pPr>
      <w:rPr>
        <w:rFonts w:hint="default" w:ascii="Courier New" w:hAnsi="Courier New"/>
      </w:rPr>
    </w:lvl>
    <w:lvl w:ilvl="8" w:tplc="F2FC3D9A">
      <w:start w:val="1"/>
      <w:numFmt w:val="bullet"/>
      <w:lvlText w:val=""/>
      <w:lvlJc w:val="left"/>
      <w:pPr>
        <w:ind w:left="6480" w:hanging="360"/>
      </w:pPr>
      <w:rPr>
        <w:rFonts w:hint="default" w:ascii="Wingdings" w:hAnsi="Wingdings"/>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53F229A"/>
    <w:multiLevelType w:val="hybridMultilevel"/>
    <w:tmpl w:val="23F609D0"/>
    <w:lvl w:ilvl="0" w:tplc="F4EA7004">
      <w:start w:val="1"/>
      <w:numFmt w:val="bullet"/>
      <w:lvlText w:val=""/>
      <w:lvlJc w:val="left"/>
      <w:pPr>
        <w:ind w:left="720" w:hanging="360"/>
      </w:pPr>
      <w:rPr>
        <w:rFonts w:hint="default" w:ascii="Symbol" w:hAnsi="Symbol"/>
      </w:rPr>
    </w:lvl>
    <w:lvl w:ilvl="1" w:tplc="C6D0B95C">
      <w:start w:val="1"/>
      <w:numFmt w:val="bullet"/>
      <w:lvlText w:val="o"/>
      <w:lvlJc w:val="left"/>
      <w:pPr>
        <w:ind w:left="1440" w:hanging="360"/>
      </w:pPr>
      <w:rPr>
        <w:rFonts w:hint="default" w:ascii="Courier New" w:hAnsi="Courier New"/>
      </w:rPr>
    </w:lvl>
    <w:lvl w:ilvl="2" w:tplc="7C02E636">
      <w:start w:val="1"/>
      <w:numFmt w:val="bullet"/>
      <w:lvlText w:val=""/>
      <w:lvlJc w:val="left"/>
      <w:pPr>
        <w:ind w:left="2160" w:hanging="360"/>
      </w:pPr>
      <w:rPr>
        <w:rFonts w:hint="default" w:ascii="Wingdings" w:hAnsi="Wingdings"/>
      </w:rPr>
    </w:lvl>
    <w:lvl w:ilvl="3" w:tplc="2B802502">
      <w:start w:val="1"/>
      <w:numFmt w:val="bullet"/>
      <w:lvlText w:val=""/>
      <w:lvlJc w:val="left"/>
      <w:pPr>
        <w:ind w:left="2880" w:hanging="360"/>
      </w:pPr>
      <w:rPr>
        <w:rFonts w:hint="default" w:ascii="Symbol" w:hAnsi="Symbol"/>
      </w:rPr>
    </w:lvl>
    <w:lvl w:ilvl="4" w:tplc="4058F582">
      <w:start w:val="1"/>
      <w:numFmt w:val="bullet"/>
      <w:lvlText w:val="o"/>
      <w:lvlJc w:val="left"/>
      <w:pPr>
        <w:ind w:left="3600" w:hanging="360"/>
      </w:pPr>
      <w:rPr>
        <w:rFonts w:hint="default" w:ascii="Courier New" w:hAnsi="Courier New"/>
      </w:rPr>
    </w:lvl>
    <w:lvl w:ilvl="5" w:tplc="297244AE">
      <w:start w:val="1"/>
      <w:numFmt w:val="bullet"/>
      <w:lvlText w:val=""/>
      <w:lvlJc w:val="left"/>
      <w:pPr>
        <w:ind w:left="4320" w:hanging="360"/>
      </w:pPr>
      <w:rPr>
        <w:rFonts w:hint="default" w:ascii="Wingdings" w:hAnsi="Wingdings"/>
      </w:rPr>
    </w:lvl>
    <w:lvl w:ilvl="6" w:tplc="396E8ADA">
      <w:start w:val="1"/>
      <w:numFmt w:val="bullet"/>
      <w:lvlText w:val=""/>
      <w:lvlJc w:val="left"/>
      <w:pPr>
        <w:ind w:left="5040" w:hanging="360"/>
      </w:pPr>
      <w:rPr>
        <w:rFonts w:hint="default" w:ascii="Symbol" w:hAnsi="Symbol"/>
      </w:rPr>
    </w:lvl>
    <w:lvl w:ilvl="7" w:tplc="483EF76E">
      <w:start w:val="1"/>
      <w:numFmt w:val="bullet"/>
      <w:lvlText w:val="o"/>
      <w:lvlJc w:val="left"/>
      <w:pPr>
        <w:ind w:left="5760" w:hanging="360"/>
      </w:pPr>
      <w:rPr>
        <w:rFonts w:hint="default" w:ascii="Courier New" w:hAnsi="Courier New"/>
      </w:rPr>
    </w:lvl>
    <w:lvl w:ilvl="8" w:tplc="D146264E">
      <w:start w:val="1"/>
      <w:numFmt w:val="bullet"/>
      <w:lvlText w:val=""/>
      <w:lvlJc w:val="left"/>
      <w:pPr>
        <w:ind w:left="6480" w:hanging="360"/>
      </w:pPr>
      <w:rPr>
        <w:rFonts w:hint="default" w:ascii="Wingdings" w:hAnsi="Wingdings"/>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CAC4FCE"/>
    <w:multiLevelType w:val="hybridMultilevel"/>
    <w:tmpl w:val="DC8457F6"/>
    <w:lvl w:ilvl="0" w:tplc="043A8BA4">
      <w:start w:val="1"/>
      <w:numFmt w:val="bullet"/>
      <w:lvlText w:val=""/>
      <w:lvlJc w:val="left"/>
      <w:pPr>
        <w:ind w:left="720" w:hanging="360"/>
      </w:pPr>
      <w:rPr>
        <w:rFonts w:hint="default" w:ascii="Symbol" w:hAnsi="Symbol"/>
      </w:rPr>
    </w:lvl>
    <w:lvl w:ilvl="1" w:tplc="97121BD2">
      <w:start w:val="1"/>
      <w:numFmt w:val="bullet"/>
      <w:lvlText w:val="o"/>
      <w:lvlJc w:val="left"/>
      <w:pPr>
        <w:ind w:left="1440" w:hanging="360"/>
      </w:pPr>
      <w:rPr>
        <w:rFonts w:hint="default" w:ascii="Courier New" w:hAnsi="Courier New"/>
      </w:rPr>
    </w:lvl>
    <w:lvl w:ilvl="2" w:tplc="AA0AC83A">
      <w:start w:val="1"/>
      <w:numFmt w:val="bullet"/>
      <w:lvlText w:val=""/>
      <w:lvlJc w:val="left"/>
      <w:pPr>
        <w:ind w:left="2160" w:hanging="360"/>
      </w:pPr>
      <w:rPr>
        <w:rFonts w:hint="default" w:ascii="Wingdings" w:hAnsi="Wingdings"/>
      </w:rPr>
    </w:lvl>
    <w:lvl w:ilvl="3" w:tplc="E49E183C">
      <w:start w:val="1"/>
      <w:numFmt w:val="bullet"/>
      <w:lvlText w:val=""/>
      <w:lvlJc w:val="left"/>
      <w:pPr>
        <w:ind w:left="2880" w:hanging="360"/>
      </w:pPr>
      <w:rPr>
        <w:rFonts w:hint="default" w:ascii="Symbol" w:hAnsi="Symbol"/>
      </w:rPr>
    </w:lvl>
    <w:lvl w:ilvl="4" w:tplc="06D227D6">
      <w:start w:val="1"/>
      <w:numFmt w:val="bullet"/>
      <w:lvlText w:val="o"/>
      <w:lvlJc w:val="left"/>
      <w:pPr>
        <w:ind w:left="3600" w:hanging="360"/>
      </w:pPr>
      <w:rPr>
        <w:rFonts w:hint="default" w:ascii="Courier New" w:hAnsi="Courier New"/>
      </w:rPr>
    </w:lvl>
    <w:lvl w:ilvl="5" w:tplc="B6CA0E4A">
      <w:start w:val="1"/>
      <w:numFmt w:val="bullet"/>
      <w:lvlText w:val=""/>
      <w:lvlJc w:val="left"/>
      <w:pPr>
        <w:ind w:left="4320" w:hanging="360"/>
      </w:pPr>
      <w:rPr>
        <w:rFonts w:hint="default" w:ascii="Wingdings" w:hAnsi="Wingdings"/>
      </w:rPr>
    </w:lvl>
    <w:lvl w:ilvl="6" w:tplc="89A402B2">
      <w:start w:val="1"/>
      <w:numFmt w:val="bullet"/>
      <w:lvlText w:val=""/>
      <w:lvlJc w:val="left"/>
      <w:pPr>
        <w:ind w:left="5040" w:hanging="360"/>
      </w:pPr>
      <w:rPr>
        <w:rFonts w:hint="default" w:ascii="Symbol" w:hAnsi="Symbol"/>
      </w:rPr>
    </w:lvl>
    <w:lvl w:ilvl="7" w:tplc="9EEC65EA">
      <w:start w:val="1"/>
      <w:numFmt w:val="bullet"/>
      <w:lvlText w:val="o"/>
      <w:lvlJc w:val="left"/>
      <w:pPr>
        <w:ind w:left="5760" w:hanging="360"/>
      </w:pPr>
      <w:rPr>
        <w:rFonts w:hint="default" w:ascii="Courier New" w:hAnsi="Courier New"/>
      </w:rPr>
    </w:lvl>
    <w:lvl w:ilvl="8" w:tplc="360244F6">
      <w:start w:val="1"/>
      <w:numFmt w:val="bullet"/>
      <w:lvlText w:val=""/>
      <w:lvlJc w:val="left"/>
      <w:pPr>
        <w:ind w:left="6480" w:hanging="360"/>
      </w:pPr>
      <w:rPr>
        <w:rFonts w:hint="default" w:ascii="Wingdings" w:hAnsi="Wingdings"/>
      </w:rPr>
    </w:lvl>
  </w:abstractNum>
  <w:abstractNum w:abstractNumId="38" w15:restartNumberingAfterBreak="0">
    <w:nsid w:val="51CDAA78"/>
    <w:multiLevelType w:val="hybridMultilevel"/>
    <w:tmpl w:val="A6908160"/>
    <w:lvl w:ilvl="0" w:tplc="A9084828">
      <w:start w:val="1"/>
      <w:numFmt w:val="bullet"/>
      <w:lvlText w:val=""/>
      <w:lvlJc w:val="left"/>
      <w:pPr>
        <w:ind w:left="720" w:hanging="360"/>
      </w:pPr>
      <w:rPr>
        <w:rFonts w:hint="default" w:ascii="Symbol" w:hAnsi="Symbol"/>
      </w:rPr>
    </w:lvl>
    <w:lvl w:ilvl="1" w:tplc="81E26170">
      <w:start w:val="1"/>
      <w:numFmt w:val="bullet"/>
      <w:lvlText w:val="o"/>
      <w:lvlJc w:val="left"/>
      <w:pPr>
        <w:ind w:left="1440" w:hanging="360"/>
      </w:pPr>
      <w:rPr>
        <w:rFonts w:hint="default" w:ascii="Courier New" w:hAnsi="Courier New"/>
      </w:rPr>
    </w:lvl>
    <w:lvl w:ilvl="2" w:tplc="9EEE9BA0">
      <w:start w:val="1"/>
      <w:numFmt w:val="bullet"/>
      <w:lvlText w:val=""/>
      <w:lvlJc w:val="left"/>
      <w:pPr>
        <w:ind w:left="2160" w:hanging="360"/>
      </w:pPr>
      <w:rPr>
        <w:rFonts w:hint="default" w:ascii="Wingdings" w:hAnsi="Wingdings"/>
      </w:rPr>
    </w:lvl>
    <w:lvl w:ilvl="3" w:tplc="E46245BA">
      <w:start w:val="1"/>
      <w:numFmt w:val="bullet"/>
      <w:lvlText w:val=""/>
      <w:lvlJc w:val="left"/>
      <w:pPr>
        <w:ind w:left="2880" w:hanging="360"/>
      </w:pPr>
      <w:rPr>
        <w:rFonts w:hint="default" w:ascii="Symbol" w:hAnsi="Symbol"/>
      </w:rPr>
    </w:lvl>
    <w:lvl w:ilvl="4" w:tplc="4EFEC7D8">
      <w:start w:val="1"/>
      <w:numFmt w:val="bullet"/>
      <w:lvlText w:val="o"/>
      <w:lvlJc w:val="left"/>
      <w:pPr>
        <w:ind w:left="3600" w:hanging="360"/>
      </w:pPr>
      <w:rPr>
        <w:rFonts w:hint="default" w:ascii="Courier New" w:hAnsi="Courier New"/>
      </w:rPr>
    </w:lvl>
    <w:lvl w:ilvl="5" w:tplc="6798A116">
      <w:start w:val="1"/>
      <w:numFmt w:val="bullet"/>
      <w:lvlText w:val=""/>
      <w:lvlJc w:val="left"/>
      <w:pPr>
        <w:ind w:left="4320" w:hanging="360"/>
      </w:pPr>
      <w:rPr>
        <w:rFonts w:hint="default" w:ascii="Wingdings" w:hAnsi="Wingdings"/>
      </w:rPr>
    </w:lvl>
    <w:lvl w:ilvl="6" w:tplc="3B0A4F7E">
      <w:start w:val="1"/>
      <w:numFmt w:val="bullet"/>
      <w:lvlText w:val=""/>
      <w:lvlJc w:val="left"/>
      <w:pPr>
        <w:ind w:left="5040" w:hanging="360"/>
      </w:pPr>
      <w:rPr>
        <w:rFonts w:hint="default" w:ascii="Symbol" w:hAnsi="Symbol"/>
      </w:rPr>
    </w:lvl>
    <w:lvl w:ilvl="7" w:tplc="F80C81F8">
      <w:start w:val="1"/>
      <w:numFmt w:val="bullet"/>
      <w:lvlText w:val="o"/>
      <w:lvlJc w:val="left"/>
      <w:pPr>
        <w:ind w:left="5760" w:hanging="360"/>
      </w:pPr>
      <w:rPr>
        <w:rFonts w:hint="default" w:ascii="Courier New" w:hAnsi="Courier New"/>
      </w:rPr>
    </w:lvl>
    <w:lvl w:ilvl="8" w:tplc="7CD2218A">
      <w:start w:val="1"/>
      <w:numFmt w:val="bullet"/>
      <w:lvlText w:val=""/>
      <w:lvlJc w:val="left"/>
      <w:pPr>
        <w:ind w:left="6480" w:hanging="360"/>
      </w:pPr>
      <w:rPr>
        <w:rFonts w:hint="default" w:ascii="Wingdings" w:hAnsi="Wingdings"/>
      </w:rPr>
    </w:lvl>
  </w:abstractNum>
  <w:abstractNum w:abstractNumId="39"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8E7F552"/>
    <w:multiLevelType w:val="hybridMultilevel"/>
    <w:tmpl w:val="948064B4"/>
    <w:lvl w:ilvl="0" w:tplc="C1FC768C">
      <w:start w:val="1"/>
      <w:numFmt w:val="bullet"/>
      <w:lvlText w:val=""/>
      <w:lvlJc w:val="left"/>
      <w:pPr>
        <w:ind w:left="720" w:hanging="360"/>
      </w:pPr>
      <w:rPr>
        <w:rFonts w:hint="default" w:ascii="Symbol" w:hAnsi="Symbol"/>
      </w:rPr>
    </w:lvl>
    <w:lvl w:ilvl="1" w:tplc="32F0AA98">
      <w:start w:val="1"/>
      <w:numFmt w:val="bullet"/>
      <w:lvlText w:val="o"/>
      <w:lvlJc w:val="left"/>
      <w:pPr>
        <w:ind w:left="1440" w:hanging="360"/>
      </w:pPr>
      <w:rPr>
        <w:rFonts w:hint="default" w:ascii="Courier New" w:hAnsi="Courier New"/>
      </w:rPr>
    </w:lvl>
    <w:lvl w:ilvl="2" w:tplc="34BA115A">
      <w:start w:val="1"/>
      <w:numFmt w:val="bullet"/>
      <w:lvlText w:val=""/>
      <w:lvlJc w:val="left"/>
      <w:pPr>
        <w:ind w:left="2160" w:hanging="360"/>
      </w:pPr>
      <w:rPr>
        <w:rFonts w:hint="default" w:ascii="Wingdings" w:hAnsi="Wingdings"/>
      </w:rPr>
    </w:lvl>
    <w:lvl w:ilvl="3" w:tplc="0BB8EEE8">
      <w:start w:val="1"/>
      <w:numFmt w:val="bullet"/>
      <w:lvlText w:val=""/>
      <w:lvlJc w:val="left"/>
      <w:pPr>
        <w:ind w:left="2880" w:hanging="360"/>
      </w:pPr>
      <w:rPr>
        <w:rFonts w:hint="default" w:ascii="Symbol" w:hAnsi="Symbol"/>
      </w:rPr>
    </w:lvl>
    <w:lvl w:ilvl="4" w:tplc="F21481AE">
      <w:start w:val="1"/>
      <w:numFmt w:val="bullet"/>
      <w:lvlText w:val="o"/>
      <w:lvlJc w:val="left"/>
      <w:pPr>
        <w:ind w:left="3600" w:hanging="360"/>
      </w:pPr>
      <w:rPr>
        <w:rFonts w:hint="default" w:ascii="Courier New" w:hAnsi="Courier New"/>
      </w:rPr>
    </w:lvl>
    <w:lvl w:ilvl="5" w:tplc="91F60E72">
      <w:start w:val="1"/>
      <w:numFmt w:val="bullet"/>
      <w:lvlText w:val=""/>
      <w:lvlJc w:val="left"/>
      <w:pPr>
        <w:ind w:left="4320" w:hanging="360"/>
      </w:pPr>
      <w:rPr>
        <w:rFonts w:hint="default" w:ascii="Wingdings" w:hAnsi="Wingdings"/>
      </w:rPr>
    </w:lvl>
    <w:lvl w:ilvl="6" w:tplc="9104DD36">
      <w:start w:val="1"/>
      <w:numFmt w:val="bullet"/>
      <w:lvlText w:val=""/>
      <w:lvlJc w:val="left"/>
      <w:pPr>
        <w:ind w:left="5040" w:hanging="360"/>
      </w:pPr>
      <w:rPr>
        <w:rFonts w:hint="default" w:ascii="Symbol" w:hAnsi="Symbol"/>
      </w:rPr>
    </w:lvl>
    <w:lvl w:ilvl="7" w:tplc="011E51B2">
      <w:start w:val="1"/>
      <w:numFmt w:val="bullet"/>
      <w:lvlText w:val="o"/>
      <w:lvlJc w:val="left"/>
      <w:pPr>
        <w:ind w:left="5760" w:hanging="360"/>
      </w:pPr>
      <w:rPr>
        <w:rFonts w:hint="default" w:ascii="Courier New" w:hAnsi="Courier New"/>
      </w:rPr>
    </w:lvl>
    <w:lvl w:ilvl="8" w:tplc="7DCC6DA0">
      <w:start w:val="1"/>
      <w:numFmt w:val="bullet"/>
      <w:lvlText w:val=""/>
      <w:lvlJc w:val="left"/>
      <w:pPr>
        <w:ind w:left="6480" w:hanging="360"/>
      </w:pPr>
      <w:rPr>
        <w:rFonts w:hint="default" w:ascii="Wingdings" w:hAnsi="Wingdings"/>
      </w:rPr>
    </w:lvl>
  </w:abstractNum>
  <w:abstractNum w:abstractNumId="42" w15:restartNumberingAfterBreak="0">
    <w:nsid w:val="695E6714"/>
    <w:multiLevelType w:val="hybridMultilevel"/>
    <w:tmpl w:val="FBD4B962"/>
    <w:lvl w:ilvl="0" w:tplc="8B70E934">
      <w:start w:val="1"/>
      <w:numFmt w:val="bullet"/>
      <w:lvlText w:val=""/>
      <w:lvlJc w:val="left"/>
      <w:pPr>
        <w:ind w:left="720" w:hanging="360"/>
      </w:pPr>
      <w:rPr>
        <w:rFonts w:hint="default" w:ascii="Symbol" w:hAnsi="Symbol"/>
      </w:rPr>
    </w:lvl>
    <w:lvl w:ilvl="1" w:tplc="1F8457A6">
      <w:start w:val="1"/>
      <w:numFmt w:val="bullet"/>
      <w:lvlText w:val="o"/>
      <w:lvlJc w:val="left"/>
      <w:pPr>
        <w:ind w:left="1440" w:hanging="360"/>
      </w:pPr>
      <w:rPr>
        <w:rFonts w:hint="default" w:ascii="Courier New" w:hAnsi="Courier New"/>
      </w:rPr>
    </w:lvl>
    <w:lvl w:ilvl="2" w:tplc="D7961298">
      <w:start w:val="1"/>
      <w:numFmt w:val="bullet"/>
      <w:lvlText w:val=""/>
      <w:lvlJc w:val="left"/>
      <w:pPr>
        <w:ind w:left="2160" w:hanging="360"/>
      </w:pPr>
      <w:rPr>
        <w:rFonts w:hint="default" w:ascii="Wingdings" w:hAnsi="Wingdings"/>
      </w:rPr>
    </w:lvl>
    <w:lvl w:ilvl="3" w:tplc="A9F49DF0">
      <w:start w:val="1"/>
      <w:numFmt w:val="bullet"/>
      <w:lvlText w:val=""/>
      <w:lvlJc w:val="left"/>
      <w:pPr>
        <w:ind w:left="2880" w:hanging="360"/>
      </w:pPr>
      <w:rPr>
        <w:rFonts w:hint="default" w:ascii="Symbol" w:hAnsi="Symbol"/>
      </w:rPr>
    </w:lvl>
    <w:lvl w:ilvl="4" w:tplc="6C80F86A">
      <w:start w:val="1"/>
      <w:numFmt w:val="bullet"/>
      <w:lvlText w:val="o"/>
      <w:lvlJc w:val="left"/>
      <w:pPr>
        <w:ind w:left="3600" w:hanging="360"/>
      </w:pPr>
      <w:rPr>
        <w:rFonts w:hint="default" w:ascii="Courier New" w:hAnsi="Courier New"/>
      </w:rPr>
    </w:lvl>
    <w:lvl w:ilvl="5" w:tplc="B37AC720">
      <w:start w:val="1"/>
      <w:numFmt w:val="bullet"/>
      <w:lvlText w:val=""/>
      <w:lvlJc w:val="left"/>
      <w:pPr>
        <w:ind w:left="4320" w:hanging="360"/>
      </w:pPr>
      <w:rPr>
        <w:rFonts w:hint="default" w:ascii="Wingdings" w:hAnsi="Wingdings"/>
      </w:rPr>
    </w:lvl>
    <w:lvl w:ilvl="6" w:tplc="BED6BB2E">
      <w:start w:val="1"/>
      <w:numFmt w:val="bullet"/>
      <w:lvlText w:val=""/>
      <w:lvlJc w:val="left"/>
      <w:pPr>
        <w:ind w:left="5040" w:hanging="360"/>
      </w:pPr>
      <w:rPr>
        <w:rFonts w:hint="default" w:ascii="Symbol" w:hAnsi="Symbol"/>
      </w:rPr>
    </w:lvl>
    <w:lvl w:ilvl="7" w:tplc="4E24192C">
      <w:start w:val="1"/>
      <w:numFmt w:val="bullet"/>
      <w:lvlText w:val="o"/>
      <w:lvlJc w:val="left"/>
      <w:pPr>
        <w:ind w:left="5760" w:hanging="360"/>
      </w:pPr>
      <w:rPr>
        <w:rFonts w:hint="default" w:ascii="Courier New" w:hAnsi="Courier New"/>
      </w:rPr>
    </w:lvl>
    <w:lvl w:ilvl="8" w:tplc="0BFC37C4">
      <w:start w:val="1"/>
      <w:numFmt w:val="bullet"/>
      <w:lvlText w:val=""/>
      <w:lvlJc w:val="left"/>
      <w:pPr>
        <w:ind w:left="6480" w:hanging="360"/>
      </w:pPr>
      <w:rPr>
        <w:rFonts w:hint="default" w:ascii="Wingdings" w:hAnsi="Wingdings"/>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6E726963"/>
    <w:multiLevelType w:val="hybridMultilevel"/>
    <w:tmpl w:val="5F46571C"/>
    <w:lvl w:ilvl="0" w:tplc="BE24F0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0BF0625"/>
    <w:multiLevelType w:val="hybridMultilevel"/>
    <w:tmpl w:val="DD605C06"/>
    <w:lvl w:ilvl="0" w:tplc="E71CA824">
      <w:start w:val="1"/>
      <w:numFmt w:val="bullet"/>
      <w:lvlText w:val=""/>
      <w:lvlJc w:val="left"/>
      <w:pPr>
        <w:ind w:left="720" w:hanging="360"/>
      </w:pPr>
      <w:rPr>
        <w:rFonts w:hint="default" w:ascii="Symbol" w:hAnsi="Symbol"/>
      </w:rPr>
    </w:lvl>
    <w:lvl w:ilvl="1" w:tplc="1BD08042">
      <w:start w:val="1"/>
      <w:numFmt w:val="bullet"/>
      <w:lvlText w:val="o"/>
      <w:lvlJc w:val="left"/>
      <w:pPr>
        <w:ind w:left="1440" w:hanging="360"/>
      </w:pPr>
      <w:rPr>
        <w:rFonts w:hint="default" w:ascii="Courier New" w:hAnsi="Courier New"/>
      </w:rPr>
    </w:lvl>
    <w:lvl w:ilvl="2" w:tplc="F8543EF0">
      <w:start w:val="1"/>
      <w:numFmt w:val="bullet"/>
      <w:lvlText w:val=""/>
      <w:lvlJc w:val="left"/>
      <w:pPr>
        <w:ind w:left="2160" w:hanging="360"/>
      </w:pPr>
      <w:rPr>
        <w:rFonts w:hint="default" w:ascii="Wingdings" w:hAnsi="Wingdings"/>
      </w:rPr>
    </w:lvl>
    <w:lvl w:ilvl="3" w:tplc="D3C6FE08">
      <w:start w:val="1"/>
      <w:numFmt w:val="bullet"/>
      <w:lvlText w:val=""/>
      <w:lvlJc w:val="left"/>
      <w:pPr>
        <w:ind w:left="2880" w:hanging="360"/>
      </w:pPr>
      <w:rPr>
        <w:rFonts w:hint="default" w:ascii="Symbol" w:hAnsi="Symbol"/>
      </w:rPr>
    </w:lvl>
    <w:lvl w:ilvl="4" w:tplc="12269866">
      <w:start w:val="1"/>
      <w:numFmt w:val="bullet"/>
      <w:lvlText w:val="o"/>
      <w:lvlJc w:val="left"/>
      <w:pPr>
        <w:ind w:left="3600" w:hanging="360"/>
      </w:pPr>
      <w:rPr>
        <w:rFonts w:hint="default" w:ascii="Courier New" w:hAnsi="Courier New"/>
      </w:rPr>
    </w:lvl>
    <w:lvl w:ilvl="5" w:tplc="E674B1DA">
      <w:start w:val="1"/>
      <w:numFmt w:val="bullet"/>
      <w:lvlText w:val=""/>
      <w:lvlJc w:val="left"/>
      <w:pPr>
        <w:ind w:left="4320" w:hanging="360"/>
      </w:pPr>
      <w:rPr>
        <w:rFonts w:hint="default" w:ascii="Wingdings" w:hAnsi="Wingdings"/>
      </w:rPr>
    </w:lvl>
    <w:lvl w:ilvl="6" w:tplc="882C8704">
      <w:start w:val="1"/>
      <w:numFmt w:val="bullet"/>
      <w:lvlText w:val=""/>
      <w:lvlJc w:val="left"/>
      <w:pPr>
        <w:ind w:left="5040" w:hanging="360"/>
      </w:pPr>
      <w:rPr>
        <w:rFonts w:hint="default" w:ascii="Symbol" w:hAnsi="Symbol"/>
      </w:rPr>
    </w:lvl>
    <w:lvl w:ilvl="7" w:tplc="49301F72">
      <w:start w:val="1"/>
      <w:numFmt w:val="bullet"/>
      <w:lvlText w:val="o"/>
      <w:lvlJc w:val="left"/>
      <w:pPr>
        <w:ind w:left="5760" w:hanging="360"/>
      </w:pPr>
      <w:rPr>
        <w:rFonts w:hint="default" w:ascii="Courier New" w:hAnsi="Courier New"/>
      </w:rPr>
    </w:lvl>
    <w:lvl w:ilvl="8" w:tplc="D3668DEE">
      <w:start w:val="1"/>
      <w:numFmt w:val="bullet"/>
      <w:lvlText w:val=""/>
      <w:lvlJc w:val="left"/>
      <w:pPr>
        <w:ind w:left="6480" w:hanging="360"/>
      </w:pPr>
      <w:rPr>
        <w:rFonts w:hint="default" w:ascii="Wingdings" w:hAnsi="Wingdings"/>
      </w:rPr>
    </w:lvl>
  </w:abstractNum>
  <w:abstractNum w:abstractNumId="4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7" w15:restartNumberingAfterBreak="0">
    <w:nsid w:val="7903582B"/>
    <w:multiLevelType w:val="hybridMultilevel"/>
    <w:tmpl w:val="0C1860B6"/>
    <w:lvl w:ilvl="0" w:tplc="8C6A4066">
      <w:start w:val="1"/>
      <w:numFmt w:val="bullet"/>
      <w:lvlText w:val=""/>
      <w:lvlJc w:val="left"/>
      <w:pPr>
        <w:ind w:left="720" w:hanging="360"/>
      </w:pPr>
      <w:rPr>
        <w:rFonts w:hint="default" w:ascii="Symbol" w:hAnsi="Symbol"/>
      </w:rPr>
    </w:lvl>
    <w:lvl w:ilvl="1" w:tplc="F822DF50">
      <w:start w:val="1"/>
      <w:numFmt w:val="bullet"/>
      <w:lvlText w:val="o"/>
      <w:lvlJc w:val="left"/>
      <w:pPr>
        <w:ind w:left="1440" w:hanging="360"/>
      </w:pPr>
      <w:rPr>
        <w:rFonts w:hint="default" w:ascii="Courier New" w:hAnsi="Courier New"/>
      </w:rPr>
    </w:lvl>
    <w:lvl w:ilvl="2" w:tplc="A62EA7C0">
      <w:start w:val="1"/>
      <w:numFmt w:val="bullet"/>
      <w:lvlText w:val=""/>
      <w:lvlJc w:val="left"/>
      <w:pPr>
        <w:ind w:left="2160" w:hanging="360"/>
      </w:pPr>
      <w:rPr>
        <w:rFonts w:hint="default" w:ascii="Wingdings" w:hAnsi="Wingdings"/>
      </w:rPr>
    </w:lvl>
    <w:lvl w:ilvl="3" w:tplc="EA16CF6E">
      <w:start w:val="1"/>
      <w:numFmt w:val="bullet"/>
      <w:lvlText w:val=""/>
      <w:lvlJc w:val="left"/>
      <w:pPr>
        <w:ind w:left="2880" w:hanging="360"/>
      </w:pPr>
      <w:rPr>
        <w:rFonts w:hint="default" w:ascii="Symbol" w:hAnsi="Symbol"/>
      </w:rPr>
    </w:lvl>
    <w:lvl w:ilvl="4" w:tplc="3B8CF7C6">
      <w:start w:val="1"/>
      <w:numFmt w:val="bullet"/>
      <w:lvlText w:val="o"/>
      <w:lvlJc w:val="left"/>
      <w:pPr>
        <w:ind w:left="3600" w:hanging="360"/>
      </w:pPr>
      <w:rPr>
        <w:rFonts w:hint="default" w:ascii="Courier New" w:hAnsi="Courier New"/>
      </w:rPr>
    </w:lvl>
    <w:lvl w:ilvl="5" w:tplc="19402F88">
      <w:start w:val="1"/>
      <w:numFmt w:val="bullet"/>
      <w:lvlText w:val=""/>
      <w:lvlJc w:val="left"/>
      <w:pPr>
        <w:ind w:left="4320" w:hanging="360"/>
      </w:pPr>
      <w:rPr>
        <w:rFonts w:hint="default" w:ascii="Wingdings" w:hAnsi="Wingdings"/>
      </w:rPr>
    </w:lvl>
    <w:lvl w:ilvl="6" w:tplc="FB28E556">
      <w:start w:val="1"/>
      <w:numFmt w:val="bullet"/>
      <w:lvlText w:val=""/>
      <w:lvlJc w:val="left"/>
      <w:pPr>
        <w:ind w:left="5040" w:hanging="360"/>
      </w:pPr>
      <w:rPr>
        <w:rFonts w:hint="default" w:ascii="Symbol" w:hAnsi="Symbol"/>
      </w:rPr>
    </w:lvl>
    <w:lvl w:ilvl="7" w:tplc="D9D42932">
      <w:start w:val="1"/>
      <w:numFmt w:val="bullet"/>
      <w:lvlText w:val="o"/>
      <w:lvlJc w:val="left"/>
      <w:pPr>
        <w:ind w:left="5760" w:hanging="360"/>
      </w:pPr>
      <w:rPr>
        <w:rFonts w:hint="default" w:ascii="Courier New" w:hAnsi="Courier New"/>
      </w:rPr>
    </w:lvl>
    <w:lvl w:ilvl="8" w:tplc="AADAFCF6">
      <w:start w:val="1"/>
      <w:numFmt w:val="bullet"/>
      <w:lvlText w:val=""/>
      <w:lvlJc w:val="left"/>
      <w:pPr>
        <w:ind w:left="6480" w:hanging="360"/>
      </w:pPr>
      <w:rPr>
        <w:rFonts w:hint="default" w:ascii="Wingdings" w:hAnsi="Wingdings"/>
      </w:rPr>
    </w:lvl>
  </w:abstractNum>
  <w:abstractNum w:abstractNumId="48" w15:restartNumberingAfterBreak="0">
    <w:nsid w:val="79671549"/>
    <w:multiLevelType w:val="hybridMultilevel"/>
    <w:tmpl w:val="9744A8C2"/>
    <w:lvl w:ilvl="0" w:tplc="99BE8B22">
      <w:start w:val="1"/>
      <w:numFmt w:val="bullet"/>
      <w:lvlText w:val=""/>
      <w:lvlJc w:val="left"/>
      <w:pPr>
        <w:ind w:left="720" w:hanging="360"/>
      </w:pPr>
      <w:rPr>
        <w:rFonts w:hint="default" w:ascii="Symbol" w:hAnsi="Symbol"/>
      </w:rPr>
    </w:lvl>
    <w:lvl w:ilvl="1" w:tplc="32AA0AEE">
      <w:start w:val="1"/>
      <w:numFmt w:val="bullet"/>
      <w:lvlText w:val="o"/>
      <w:lvlJc w:val="left"/>
      <w:pPr>
        <w:ind w:left="1440" w:hanging="360"/>
      </w:pPr>
      <w:rPr>
        <w:rFonts w:hint="default" w:ascii="Courier New" w:hAnsi="Courier New"/>
      </w:rPr>
    </w:lvl>
    <w:lvl w:ilvl="2" w:tplc="94F27F0C">
      <w:start w:val="1"/>
      <w:numFmt w:val="bullet"/>
      <w:lvlText w:val=""/>
      <w:lvlJc w:val="left"/>
      <w:pPr>
        <w:ind w:left="2160" w:hanging="360"/>
      </w:pPr>
      <w:rPr>
        <w:rFonts w:hint="default" w:ascii="Wingdings" w:hAnsi="Wingdings"/>
      </w:rPr>
    </w:lvl>
    <w:lvl w:ilvl="3" w:tplc="56044410">
      <w:start w:val="1"/>
      <w:numFmt w:val="bullet"/>
      <w:lvlText w:val=""/>
      <w:lvlJc w:val="left"/>
      <w:pPr>
        <w:ind w:left="2880" w:hanging="360"/>
      </w:pPr>
      <w:rPr>
        <w:rFonts w:hint="default" w:ascii="Symbol" w:hAnsi="Symbol"/>
      </w:rPr>
    </w:lvl>
    <w:lvl w:ilvl="4" w:tplc="8F425D22">
      <w:start w:val="1"/>
      <w:numFmt w:val="bullet"/>
      <w:lvlText w:val="o"/>
      <w:lvlJc w:val="left"/>
      <w:pPr>
        <w:ind w:left="3600" w:hanging="360"/>
      </w:pPr>
      <w:rPr>
        <w:rFonts w:hint="default" w:ascii="Courier New" w:hAnsi="Courier New"/>
      </w:rPr>
    </w:lvl>
    <w:lvl w:ilvl="5" w:tplc="4C8881BC">
      <w:start w:val="1"/>
      <w:numFmt w:val="bullet"/>
      <w:lvlText w:val=""/>
      <w:lvlJc w:val="left"/>
      <w:pPr>
        <w:ind w:left="4320" w:hanging="360"/>
      </w:pPr>
      <w:rPr>
        <w:rFonts w:hint="default" w:ascii="Wingdings" w:hAnsi="Wingdings"/>
      </w:rPr>
    </w:lvl>
    <w:lvl w:ilvl="6" w:tplc="ADEE21EA">
      <w:start w:val="1"/>
      <w:numFmt w:val="bullet"/>
      <w:lvlText w:val=""/>
      <w:lvlJc w:val="left"/>
      <w:pPr>
        <w:ind w:left="5040" w:hanging="360"/>
      </w:pPr>
      <w:rPr>
        <w:rFonts w:hint="default" w:ascii="Symbol" w:hAnsi="Symbol"/>
      </w:rPr>
    </w:lvl>
    <w:lvl w:ilvl="7" w:tplc="74B82864">
      <w:start w:val="1"/>
      <w:numFmt w:val="bullet"/>
      <w:lvlText w:val="o"/>
      <w:lvlJc w:val="left"/>
      <w:pPr>
        <w:ind w:left="5760" w:hanging="360"/>
      </w:pPr>
      <w:rPr>
        <w:rFonts w:hint="default" w:ascii="Courier New" w:hAnsi="Courier New"/>
      </w:rPr>
    </w:lvl>
    <w:lvl w:ilvl="8" w:tplc="EAF68C32">
      <w:start w:val="1"/>
      <w:numFmt w:val="bullet"/>
      <w:lvlText w:val=""/>
      <w:lvlJc w:val="left"/>
      <w:pPr>
        <w:ind w:left="6480" w:hanging="360"/>
      </w:pPr>
      <w:rPr>
        <w:rFonts w:hint="default" w:ascii="Wingdings" w:hAnsi="Wingdings"/>
      </w:rPr>
    </w:lvl>
  </w:abstractNum>
  <w:abstractNum w:abstractNumId="49" w15:restartNumberingAfterBreak="0">
    <w:nsid w:val="7C06E0AB"/>
    <w:multiLevelType w:val="hybridMultilevel"/>
    <w:tmpl w:val="2E583DF2"/>
    <w:lvl w:ilvl="0" w:tplc="B906CA42">
      <w:start w:val="1"/>
      <w:numFmt w:val="bullet"/>
      <w:lvlText w:val=""/>
      <w:lvlJc w:val="left"/>
      <w:pPr>
        <w:ind w:left="720" w:hanging="360"/>
      </w:pPr>
      <w:rPr>
        <w:rFonts w:hint="default" w:ascii="Symbol" w:hAnsi="Symbol"/>
      </w:rPr>
    </w:lvl>
    <w:lvl w:ilvl="1" w:tplc="DCEE414A">
      <w:start w:val="1"/>
      <w:numFmt w:val="bullet"/>
      <w:lvlText w:val="o"/>
      <w:lvlJc w:val="left"/>
      <w:pPr>
        <w:ind w:left="1440" w:hanging="360"/>
      </w:pPr>
      <w:rPr>
        <w:rFonts w:hint="default" w:ascii="Courier New" w:hAnsi="Courier New"/>
      </w:rPr>
    </w:lvl>
    <w:lvl w:ilvl="2" w:tplc="3C4EDBDC">
      <w:start w:val="1"/>
      <w:numFmt w:val="bullet"/>
      <w:lvlText w:val=""/>
      <w:lvlJc w:val="left"/>
      <w:pPr>
        <w:ind w:left="2160" w:hanging="360"/>
      </w:pPr>
      <w:rPr>
        <w:rFonts w:hint="default" w:ascii="Wingdings" w:hAnsi="Wingdings"/>
      </w:rPr>
    </w:lvl>
    <w:lvl w:ilvl="3" w:tplc="FFA293F6">
      <w:start w:val="1"/>
      <w:numFmt w:val="bullet"/>
      <w:lvlText w:val=""/>
      <w:lvlJc w:val="left"/>
      <w:pPr>
        <w:ind w:left="2880" w:hanging="360"/>
      </w:pPr>
      <w:rPr>
        <w:rFonts w:hint="default" w:ascii="Symbol" w:hAnsi="Symbol"/>
      </w:rPr>
    </w:lvl>
    <w:lvl w:ilvl="4" w:tplc="C0D89F68">
      <w:start w:val="1"/>
      <w:numFmt w:val="bullet"/>
      <w:lvlText w:val="o"/>
      <w:lvlJc w:val="left"/>
      <w:pPr>
        <w:ind w:left="3600" w:hanging="360"/>
      </w:pPr>
      <w:rPr>
        <w:rFonts w:hint="default" w:ascii="Courier New" w:hAnsi="Courier New"/>
      </w:rPr>
    </w:lvl>
    <w:lvl w:ilvl="5" w:tplc="D4F66C06">
      <w:start w:val="1"/>
      <w:numFmt w:val="bullet"/>
      <w:lvlText w:val=""/>
      <w:lvlJc w:val="left"/>
      <w:pPr>
        <w:ind w:left="4320" w:hanging="360"/>
      </w:pPr>
      <w:rPr>
        <w:rFonts w:hint="default" w:ascii="Wingdings" w:hAnsi="Wingdings"/>
      </w:rPr>
    </w:lvl>
    <w:lvl w:ilvl="6" w:tplc="A7808352">
      <w:start w:val="1"/>
      <w:numFmt w:val="bullet"/>
      <w:lvlText w:val=""/>
      <w:lvlJc w:val="left"/>
      <w:pPr>
        <w:ind w:left="5040" w:hanging="360"/>
      </w:pPr>
      <w:rPr>
        <w:rFonts w:hint="default" w:ascii="Symbol" w:hAnsi="Symbol"/>
      </w:rPr>
    </w:lvl>
    <w:lvl w:ilvl="7" w:tplc="4A120F38">
      <w:start w:val="1"/>
      <w:numFmt w:val="bullet"/>
      <w:lvlText w:val="o"/>
      <w:lvlJc w:val="left"/>
      <w:pPr>
        <w:ind w:left="5760" w:hanging="360"/>
      </w:pPr>
      <w:rPr>
        <w:rFonts w:hint="default" w:ascii="Courier New" w:hAnsi="Courier New"/>
      </w:rPr>
    </w:lvl>
    <w:lvl w:ilvl="8" w:tplc="13306738">
      <w:start w:val="1"/>
      <w:numFmt w:val="bullet"/>
      <w:lvlText w:val=""/>
      <w:lvlJc w:val="left"/>
      <w:pPr>
        <w:ind w:left="6480" w:hanging="360"/>
      </w:pPr>
      <w:rPr>
        <w:rFonts w:hint="default" w:ascii="Wingdings" w:hAnsi="Wingdings"/>
      </w:rPr>
    </w:lvl>
  </w:abstractNum>
  <w:num w:numId="1" w16cid:durableId="2053915613">
    <w:abstractNumId w:val="41"/>
  </w:num>
  <w:num w:numId="2" w16cid:durableId="1522889617">
    <w:abstractNumId w:val="37"/>
  </w:num>
  <w:num w:numId="3" w16cid:durableId="747269447">
    <w:abstractNumId w:val="42"/>
  </w:num>
  <w:num w:numId="4" w16cid:durableId="972367338">
    <w:abstractNumId w:val="10"/>
  </w:num>
  <w:num w:numId="5" w16cid:durableId="804390842">
    <w:abstractNumId w:val="19"/>
  </w:num>
  <w:num w:numId="6" w16cid:durableId="569194983">
    <w:abstractNumId w:val="14"/>
  </w:num>
  <w:num w:numId="7" w16cid:durableId="1309289801">
    <w:abstractNumId w:val="13"/>
  </w:num>
  <w:num w:numId="8" w16cid:durableId="847644943">
    <w:abstractNumId w:val="24"/>
  </w:num>
  <w:num w:numId="9" w16cid:durableId="78867705">
    <w:abstractNumId w:val="30"/>
  </w:num>
  <w:num w:numId="10" w16cid:durableId="440341227">
    <w:abstractNumId w:val="17"/>
  </w:num>
  <w:num w:numId="11" w16cid:durableId="1830710049">
    <w:abstractNumId w:val="47"/>
  </w:num>
  <w:num w:numId="12" w16cid:durableId="839808765">
    <w:abstractNumId w:val="33"/>
  </w:num>
  <w:num w:numId="13" w16cid:durableId="727800905">
    <w:abstractNumId w:val="16"/>
  </w:num>
  <w:num w:numId="14" w16cid:durableId="1400323840">
    <w:abstractNumId w:val="49"/>
  </w:num>
  <w:num w:numId="15" w16cid:durableId="905721666">
    <w:abstractNumId w:val="38"/>
  </w:num>
  <w:num w:numId="16" w16cid:durableId="1383627883">
    <w:abstractNumId w:val="45"/>
  </w:num>
  <w:num w:numId="17" w16cid:durableId="974525872">
    <w:abstractNumId w:val="12"/>
  </w:num>
  <w:num w:numId="18" w16cid:durableId="2053647088">
    <w:abstractNumId w:val="28"/>
  </w:num>
  <w:num w:numId="19" w16cid:durableId="1166093770">
    <w:abstractNumId w:val="48"/>
  </w:num>
  <w:num w:numId="20" w16cid:durableId="1192037444">
    <w:abstractNumId w:val="7"/>
  </w:num>
  <w:num w:numId="21" w16cid:durableId="356932750">
    <w:abstractNumId w:val="3"/>
  </w:num>
  <w:num w:numId="22" w16cid:durableId="220167830">
    <w:abstractNumId w:val="29"/>
  </w:num>
  <w:num w:numId="23" w16cid:durableId="25301161">
    <w:abstractNumId w:val="21"/>
  </w:num>
  <w:num w:numId="24" w16cid:durableId="1751850489">
    <w:abstractNumId w:val="23"/>
  </w:num>
  <w:num w:numId="25" w16cid:durableId="705910267">
    <w:abstractNumId w:val="36"/>
  </w:num>
  <w:num w:numId="26" w16cid:durableId="268657952">
    <w:abstractNumId w:val="35"/>
  </w:num>
  <w:num w:numId="27" w16cid:durableId="1116290010">
    <w:abstractNumId w:val="40"/>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6"/>
  </w:num>
  <w:num w:numId="37" w16cid:durableId="125314328">
    <w:abstractNumId w:val="26"/>
  </w:num>
  <w:num w:numId="38" w16cid:durableId="196626558">
    <w:abstractNumId w:val="34"/>
  </w:num>
  <w:num w:numId="39" w16cid:durableId="992493483">
    <w:abstractNumId w:val="31"/>
  </w:num>
  <w:num w:numId="40" w16cid:durableId="884218452">
    <w:abstractNumId w:val="25"/>
  </w:num>
  <w:num w:numId="41" w16cid:durableId="998342359">
    <w:abstractNumId w:val="39"/>
  </w:num>
  <w:num w:numId="42" w16cid:durableId="521473645">
    <w:abstractNumId w:val="18"/>
  </w:num>
  <w:num w:numId="43" w16cid:durableId="1425418937">
    <w:abstractNumId w:val="32"/>
  </w:num>
  <w:num w:numId="44" w16cid:durableId="617758634">
    <w:abstractNumId w:val="27"/>
  </w:num>
  <w:num w:numId="45" w16cid:durableId="1378119871">
    <w:abstractNumId w:val="22"/>
  </w:num>
  <w:num w:numId="46" w16cid:durableId="1914273176">
    <w:abstractNumId w:val="15"/>
  </w:num>
  <w:num w:numId="47" w16cid:durableId="571743726">
    <w:abstractNumId w:val="43"/>
  </w:num>
  <w:num w:numId="48" w16cid:durableId="434249693">
    <w:abstractNumId w:val="11"/>
  </w:num>
  <w:num w:numId="49" w16cid:durableId="66273621">
    <w:abstractNumId w:val="20"/>
  </w:num>
  <w:num w:numId="50" w16cid:durableId="1253009427">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22B9"/>
    <w:rsid w:val="00023520"/>
    <w:rsid w:val="000235BD"/>
    <w:rsid w:val="00023BED"/>
    <w:rsid w:val="00023C6D"/>
    <w:rsid w:val="0002503A"/>
    <w:rsid w:val="000269D0"/>
    <w:rsid w:val="00027756"/>
    <w:rsid w:val="00030886"/>
    <w:rsid w:val="00031508"/>
    <w:rsid w:val="00032A54"/>
    <w:rsid w:val="00032AC8"/>
    <w:rsid w:val="00033F1B"/>
    <w:rsid w:val="00034927"/>
    <w:rsid w:val="00035CDA"/>
    <w:rsid w:val="000406C0"/>
    <w:rsid w:val="00043C03"/>
    <w:rsid w:val="00043EEA"/>
    <w:rsid w:val="0004401C"/>
    <w:rsid w:val="0004616F"/>
    <w:rsid w:val="00050A5E"/>
    <w:rsid w:val="00055EA7"/>
    <w:rsid w:val="000565CF"/>
    <w:rsid w:val="00056A83"/>
    <w:rsid w:val="00060960"/>
    <w:rsid w:val="0006150E"/>
    <w:rsid w:val="00061633"/>
    <w:rsid w:val="000619B4"/>
    <w:rsid w:val="000629C2"/>
    <w:rsid w:val="0006372D"/>
    <w:rsid w:val="00064483"/>
    <w:rsid w:val="000744CE"/>
    <w:rsid w:val="00074A1B"/>
    <w:rsid w:val="00075DA4"/>
    <w:rsid w:val="00075E30"/>
    <w:rsid w:val="00076949"/>
    <w:rsid w:val="00081D4F"/>
    <w:rsid w:val="00081FD2"/>
    <w:rsid w:val="00082179"/>
    <w:rsid w:val="0008249F"/>
    <w:rsid w:val="00083E8E"/>
    <w:rsid w:val="00085659"/>
    <w:rsid w:val="0008685F"/>
    <w:rsid w:val="00087AFD"/>
    <w:rsid w:val="00090C35"/>
    <w:rsid w:val="00090E59"/>
    <w:rsid w:val="00091AAE"/>
    <w:rsid w:val="00094676"/>
    <w:rsid w:val="00096C09"/>
    <w:rsid w:val="00096DCF"/>
    <w:rsid w:val="00097710"/>
    <w:rsid w:val="000A1606"/>
    <w:rsid w:val="000A1B0E"/>
    <w:rsid w:val="000A1BA1"/>
    <w:rsid w:val="000A28D7"/>
    <w:rsid w:val="000A53DF"/>
    <w:rsid w:val="000A5F75"/>
    <w:rsid w:val="000A6245"/>
    <w:rsid w:val="000A67E3"/>
    <w:rsid w:val="000A7B52"/>
    <w:rsid w:val="000B16CC"/>
    <w:rsid w:val="000B2C72"/>
    <w:rsid w:val="000B2D00"/>
    <w:rsid w:val="000B437F"/>
    <w:rsid w:val="000B4883"/>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1475"/>
    <w:rsid w:val="000E1C75"/>
    <w:rsid w:val="000E20EF"/>
    <w:rsid w:val="000E2C33"/>
    <w:rsid w:val="000E5108"/>
    <w:rsid w:val="000E6FE4"/>
    <w:rsid w:val="000E75B9"/>
    <w:rsid w:val="000E7F4B"/>
    <w:rsid w:val="000F0FD8"/>
    <w:rsid w:val="000F2C00"/>
    <w:rsid w:val="000F2DEA"/>
    <w:rsid w:val="000F38BD"/>
    <w:rsid w:val="000F40E4"/>
    <w:rsid w:val="000F6D7A"/>
    <w:rsid w:val="000F79D4"/>
    <w:rsid w:val="00101E18"/>
    <w:rsid w:val="00102ECC"/>
    <w:rsid w:val="00102FC4"/>
    <w:rsid w:val="00103070"/>
    <w:rsid w:val="00103557"/>
    <w:rsid w:val="00104D72"/>
    <w:rsid w:val="00105341"/>
    <w:rsid w:val="001054C2"/>
    <w:rsid w:val="00105588"/>
    <w:rsid w:val="001068D8"/>
    <w:rsid w:val="00107B27"/>
    <w:rsid w:val="001118EA"/>
    <w:rsid w:val="00112F07"/>
    <w:rsid w:val="00115279"/>
    <w:rsid w:val="00117B36"/>
    <w:rsid w:val="00120531"/>
    <w:rsid w:val="0012239C"/>
    <w:rsid w:val="00122833"/>
    <w:rsid w:val="00123F61"/>
    <w:rsid w:val="00124B61"/>
    <w:rsid w:val="00125D9A"/>
    <w:rsid w:val="001267F1"/>
    <w:rsid w:val="0012761F"/>
    <w:rsid w:val="00127B8C"/>
    <w:rsid w:val="00127B8D"/>
    <w:rsid w:val="00131103"/>
    <w:rsid w:val="00131741"/>
    <w:rsid w:val="001317E3"/>
    <w:rsid w:val="00133408"/>
    <w:rsid w:val="001355CF"/>
    <w:rsid w:val="0013722E"/>
    <w:rsid w:val="00137F75"/>
    <w:rsid w:val="00140181"/>
    <w:rsid w:val="00140867"/>
    <w:rsid w:val="00140D5D"/>
    <w:rsid w:val="00141501"/>
    <w:rsid w:val="00143CE8"/>
    <w:rsid w:val="00144796"/>
    <w:rsid w:val="00145C21"/>
    <w:rsid w:val="001471F3"/>
    <w:rsid w:val="00147B4B"/>
    <w:rsid w:val="00151720"/>
    <w:rsid w:val="00155793"/>
    <w:rsid w:val="00156E92"/>
    <w:rsid w:val="001608DC"/>
    <w:rsid w:val="00162C14"/>
    <w:rsid w:val="00162E7C"/>
    <w:rsid w:val="00163EEB"/>
    <w:rsid w:val="00164EA6"/>
    <w:rsid w:val="00166B66"/>
    <w:rsid w:val="00167432"/>
    <w:rsid w:val="00167C5B"/>
    <w:rsid w:val="00170708"/>
    <w:rsid w:val="00171448"/>
    <w:rsid w:val="00171C76"/>
    <w:rsid w:val="0017233A"/>
    <w:rsid w:val="00172350"/>
    <w:rsid w:val="0017272D"/>
    <w:rsid w:val="00174860"/>
    <w:rsid w:val="00174DA0"/>
    <w:rsid w:val="00175191"/>
    <w:rsid w:val="00175931"/>
    <w:rsid w:val="00177B74"/>
    <w:rsid w:val="00182905"/>
    <w:rsid w:val="001829A4"/>
    <w:rsid w:val="00182FC2"/>
    <w:rsid w:val="001836CB"/>
    <w:rsid w:val="00184365"/>
    <w:rsid w:val="00186355"/>
    <w:rsid w:val="001901D5"/>
    <w:rsid w:val="001925B4"/>
    <w:rsid w:val="00193AEC"/>
    <w:rsid w:val="00193DC3"/>
    <w:rsid w:val="00196E5D"/>
    <w:rsid w:val="00197EBC"/>
    <w:rsid w:val="001A0A37"/>
    <w:rsid w:val="001A19D8"/>
    <w:rsid w:val="001A5E4D"/>
    <w:rsid w:val="001A6141"/>
    <w:rsid w:val="001A73E2"/>
    <w:rsid w:val="001B1491"/>
    <w:rsid w:val="001B184E"/>
    <w:rsid w:val="001B492D"/>
    <w:rsid w:val="001B4DFE"/>
    <w:rsid w:val="001B78E5"/>
    <w:rsid w:val="001B7AE4"/>
    <w:rsid w:val="001C127F"/>
    <w:rsid w:val="001C1E7D"/>
    <w:rsid w:val="001C32DB"/>
    <w:rsid w:val="001C37C4"/>
    <w:rsid w:val="001C3BA4"/>
    <w:rsid w:val="001C4556"/>
    <w:rsid w:val="001C4FCC"/>
    <w:rsid w:val="001C57E8"/>
    <w:rsid w:val="001C6679"/>
    <w:rsid w:val="001C77CD"/>
    <w:rsid w:val="001D0A95"/>
    <w:rsid w:val="001D214E"/>
    <w:rsid w:val="001D245E"/>
    <w:rsid w:val="001D249F"/>
    <w:rsid w:val="001D3044"/>
    <w:rsid w:val="001D3627"/>
    <w:rsid w:val="001D4289"/>
    <w:rsid w:val="001D4F95"/>
    <w:rsid w:val="001D5C1C"/>
    <w:rsid w:val="001D625B"/>
    <w:rsid w:val="001D65D7"/>
    <w:rsid w:val="001E1810"/>
    <w:rsid w:val="001E1CF9"/>
    <w:rsid w:val="001E1F4B"/>
    <w:rsid w:val="001E5695"/>
    <w:rsid w:val="001E615B"/>
    <w:rsid w:val="001E71C8"/>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0753"/>
    <w:rsid w:val="002115AB"/>
    <w:rsid w:val="00211778"/>
    <w:rsid w:val="002126B3"/>
    <w:rsid w:val="00212B4E"/>
    <w:rsid w:val="00214EB7"/>
    <w:rsid w:val="00215374"/>
    <w:rsid w:val="00215CF3"/>
    <w:rsid w:val="00217F69"/>
    <w:rsid w:val="00220473"/>
    <w:rsid w:val="0022366D"/>
    <w:rsid w:val="0022382D"/>
    <w:rsid w:val="00224B22"/>
    <w:rsid w:val="00225851"/>
    <w:rsid w:val="002261FD"/>
    <w:rsid w:val="00227950"/>
    <w:rsid w:val="0023082A"/>
    <w:rsid w:val="002324CE"/>
    <w:rsid w:val="00233677"/>
    <w:rsid w:val="0023432C"/>
    <w:rsid w:val="0023437E"/>
    <w:rsid w:val="00234B78"/>
    <w:rsid w:val="002350E5"/>
    <w:rsid w:val="00236AF8"/>
    <w:rsid w:val="00240CCD"/>
    <w:rsid w:val="0024139B"/>
    <w:rsid w:val="00243CE0"/>
    <w:rsid w:val="00244A1D"/>
    <w:rsid w:val="00244AC8"/>
    <w:rsid w:val="002462F4"/>
    <w:rsid w:val="0024751E"/>
    <w:rsid w:val="00250414"/>
    <w:rsid w:val="00251A97"/>
    <w:rsid w:val="00253042"/>
    <w:rsid w:val="00253546"/>
    <w:rsid w:val="0025675E"/>
    <w:rsid w:val="00260488"/>
    <w:rsid w:val="00260DA7"/>
    <w:rsid w:val="00262844"/>
    <w:rsid w:val="00262E18"/>
    <w:rsid w:val="00263258"/>
    <w:rsid w:val="00265B96"/>
    <w:rsid w:val="002703DC"/>
    <w:rsid w:val="00270F29"/>
    <w:rsid w:val="002717F8"/>
    <w:rsid w:val="00271838"/>
    <w:rsid w:val="00271C46"/>
    <w:rsid w:val="00272499"/>
    <w:rsid w:val="0027329C"/>
    <w:rsid w:val="00273817"/>
    <w:rsid w:val="00274DEA"/>
    <w:rsid w:val="002767DC"/>
    <w:rsid w:val="002769EC"/>
    <w:rsid w:val="00276A63"/>
    <w:rsid w:val="00276E2E"/>
    <w:rsid w:val="002771D8"/>
    <w:rsid w:val="00277724"/>
    <w:rsid w:val="0028061B"/>
    <w:rsid w:val="00281837"/>
    <w:rsid w:val="0028297E"/>
    <w:rsid w:val="00283172"/>
    <w:rsid w:val="00283751"/>
    <w:rsid w:val="00285467"/>
    <w:rsid w:val="002855DA"/>
    <w:rsid w:val="00285783"/>
    <w:rsid w:val="00287367"/>
    <w:rsid w:val="00291731"/>
    <w:rsid w:val="00291A2D"/>
    <w:rsid w:val="00291F3E"/>
    <w:rsid w:val="002929D7"/>
    <w:rsid w:val="00292CBB"/>
    <w:rsid w:val="00292F35"/>
    <w:rsid w:val="00294221"/>
    <w:rsid w:val="00295C21"/>
    <w:rsid w:val="00296D0F"/>
    <w:rsid w:val="002A0400"/>
    <w:rsid w:val="002A1273"/>
    <w:rsid w:val="002A25CE"/>
    <w:rsid w:val="002A5A57"/>
    <w:rsid w:val="002A5F73"/>
    <w:rsid w:val="002A64BE"/>
    <w:rsid w:val="002B0690"/>
    <w:rsid w:val="002B337A"/>
    <w:rsid w:val="002B4729"/>
    <w:rsid w:val="002B51D8"/>
    <w:rsid w:val="002B627E"/>
    <w:rsid w:val="002C09C0"/>
    <w:rsid w:val="002C0B9B"/>
    <w:rsid w:val="002C0DB2"/>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77F4"/>
    <w:rsid w:val="002E10F4"/>
    <w:rsid w:val="002E131A"/>
    <w:rsid w:val="002E3B6E"/>
    <w:rsid w:val="002E459D"/>
    <w:rsid w:val="002E4E23"/>
    <w:rsid w:val="002E5104"/>
    <w:rsid w:val="002E5BA9"/>
    <w:rsid w:val="002F16CD"/>
    <w:rsid w:val="002F32A2"/>
    <w:rsid w:val="002F3E87"/>
    <w:rsid w:val="002F3E8E"/>
    <w:rsid w:val="002F3FC5"/>
    <w:rsid w:val="002F6288"/>
    <w:rsid w:val="00300184"/>
    <w:rsid w:val="003017FC"/>
    <w:rsid w:val="00302E1A"/>
    <w:rsid w:val="0030418F"/>
    <w:rsid w:val="003045FD"/>
    <w:rsid w:val="003049D3"/>
    <w:rsid w:val="00304CE6"/>
    <w:rsid w:val="00304F44"/>
    <w:rsid w:val="00312F3F"/>
    <w:rsid w:val="00313118"/>
    <w:rsid w:val="003142CD"/>
    <w:rsid w:val="00314634"/>
    <w:rsid w:val="00315725"/>
    <w:rsid w:val="00315EEE"/>
    <w:rsid w:val="00315F4E"/>
    <w:rsid w:val="00317FC6"/>
    <w:rsid w:val="0032076A"/>
    <w:rsid w:val="00320F41"/>
    <w:rsid w:val="00321096"/>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AD2"/>
    <w:rsid w:val="00372EAB"/>
    <w:rsid w:val="003731A6"/>
    <w:rsid w:val="003739A8"/>
    <w:rsid w:val="0037416B"/>
    <w:rsid w:val="00376776"/>
    <w:rsid w:val="00380D45"/>
    <w:rsid w:val="00381FEE"/>
    <w:rsid w:val="00382DF3"/>
    <w:rsid w:val="00383278"/>
    <w:rsid w:val="00383D85"/>
    <w:rsid w:val="00385CE1"/>
    <w:rsid w:val="0039067B"/>
    <w:rsid w:val="00391A32"/>
    <w:rsid w:val="00392140"/>
    <w:rsid w:val="00392ECB"/>
    <w:rsid w:val="0039358D"/>
    <w:rsid w:val="0039487F"/>
    <w:rsid w:val="00395218"/>
    <w:rsid w:val="003965A4"/>
    <w:rsid w:val="00397DF1"/>
    <w:rsid w:val="003A0485"/>
    <w:rsid w:val="003A1778"/>
    <w:rsid w:val="003A1A3B"/>
    <w:rsid w:val="003A1DFE"/>
    <w:rsid w:val="003A2437"/>
    <w:rsid w:val="003A2E54"/>
    <w:rsid w:val="003A3F35"/>
    <w:rsid w:val="003A6E83"/>
    <w:rsid w:val="003B152C"/>
    <w:rsid w:val="003B1ADF"/>
    <w:rsid w:val="003B1CF5"/>
    <w:rsid w:val="003B4826"/>
    <w:rsid w:val="003B54EE"/>
    <w:rsid w:val="003B5A85"/>
    <w:rsid w:val="003B5F70"/>
    <w:rsid w:val="003B6993"/>
    <w:rsid w:val="003C0C3F"/>
    <w:rsid w:val="003C589A"/>
    <w:rsid w:val="003C7A45"/>
    <w:rsid w:val="003D21B1"/>
    <w:rsid w:val="003D524A"/>
    <w:rsid w:val="003D5299"/>
    <w:rsid w:val="003D586E"/>
    <w:rsid w:val="003D794C"/>
    <w:rsid w:val="003E2FAD"/>
    <w:rsid w:val="003E3100"/>
    <w:rsid w:val="003E5085"/>
    <w:rsid w:val="003E5E80"/>
    <w:rsid w:val="003E719A"/>
    <w:rsid w:val="003E740C"/>
    <w:rsid w:val="003E74E0"/>
    <w:rsid w:val="003F0717"/>
    <w:rsid w:val="003F2350"/>
    <w:rsid w:val="003F36AB"/>
    <w:rsid w:val="003F455E"/>
    <w:rsid w:val="003F48DE"/>
    <w:rsid w:val="003F5FFC"/>
    <w:rsid w:val="00400F71"/>
    <w:rsid w:val="00401F61"/>
    <w:rsid w:val="00402F26"/>
    <w:rsid w:val="00403D99"/>
    <w:rsid w:val="0040556F"/>
    <w:rsid w:val="00407686"/>
    <w:rsid w:val="00413279"/>
    <w:rsid w:val="004165AE"/>
    <w:rsid w:val="00416ADA"/>
    <w:rsid w:val="00416AF1"/>
    <w:rsid w:val="0041770A"/>
    <w:rsid w:val="00420B29"/>
    <w:rsid w:val="004257D4"/>
    <w:rsid w:val="0042693C"/>
    <w:rsid w:val="00431A03"/>
    <w:rsid w:val="004330B9"/>
    <w:rsid w:val="0043469A"/>
    <w:rsid w:val="00434F72"/>
    <w:rsid w:val="00437608"/>
    <w:rsid w:val="00440A24"/>
    <w:rsid w:val="004437FA"/>
    <w:rsid w:val="0044596C"/>
    <w:rsid w:val="00447D0A"/>
    <w:rsid w:val="00452BF2"/>
    <w:rsid w:val="004536F1"/>
    <w:rsid w:val="0045411C"/>
    <w:rsid w:val="00455FF9"/>
    <w:rsid w:val="00456089"/>
    <w:rsid w:val="00457025"/>
    <w:rsid w:val="00461664"/>
    <w:rsid w:val="00462C33"/>
    <w:rsid w:val="004644FA"/>
    <w:rsid w:val="00466D3B"/>
    <w:rsid w:val="004677E9"/>
    <w:rsid w:val="00467FEF"/>
    <w:rsid w:val="004704EF"/>
    <w:rsid w:val="00470A10"/>
    <w:rsid w:val="00471C8D"/>
    <w:rsid w:val="00471EE4"/>
    <w:rsid w:val="00472A9E"/>
    <w:rsid w:val="00472F78"/>
    <w:rsid w:val="004739FA"/>
    <w:rsid w:val="00473C39"/>
    <w:rsid w:val="004757BD"/>
    <w:rsid w:val="00476D47"/>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A6FD1"/>
    <w:rsid w:val="004B0F0B"/>
    <w:rsid w:val="004B1B43"/>
    <w:rsid w:val="004B1F90"/>
    <w:rsid w:val="004B4E31"/>
    <w:rsid w:val="004B5AC8"/>
    <w:rsid w:val="004B646A"/>
    <w:rsid w:val="004B7B9F"/>
    <w:rsid w:val="004C0539"/>
    <w:rsid w:val="004C0D6A"/>
    <w:rsid w:val="004C149F"/>
    <w:rsid w:val="004C2041"/>
    <w:rsid w:val="004C25F0"/>
    <w:rsid w:val="004C5BE9"/>
    <w:rsid w:val="004C6014"/>
    <w:rsid w:val="004C7C0B"/>
    <w:rsid w:val="004C7EFA"/>
    <w:rsid w:val="004D3150"/>
    <w:rsid w:val="004D322F"/>
    <w:rsid w:val="004D3468"/>
    <w:rsid w:val="004D4028"/>
    <w:rsid w:val="004D44E2"/>
    <w:rsid w:val="004D466F"/>
    <w:rsid w:val="004D47BB"/>
    <w:rsid w:val="004D50D3"/>
    <w:rsid w:val="004D67D4"/>
    <w:rsid w:val="004D7E70"/>
    <w:rsid w:val="004E02B9"/>
    <w:rsid w:val="004E0341"/>
    <w:rsid w:val="004E3226"/>
    <w:rsid w:val="004E3847"/>
    <w:rsid w:val="004E4A50"/>
    <w:rsid w:val="004E4B73"/>
    <w:rsid w:val="004E52C5"/>
    <w:rsid w:val="004E6539"/>
    <w:rsid w:val="004E6B96"/>
    <w:rsid w:val="004EDCF0"/>
    <w:rsid w:val="004F0407"/>
    <w:rsid w:val="004F19EC"/>
    <w:rsid w:val="004F2FF9"/>
    <w:rsid w:val="004F44CA"/>
    <w:rsid w:val="004F505A"/>
    <w:rsid w:val="004F57E5"/>
    <w:rsid w:val="004F68A5"/>
    <w:rsid w:val="005001AA"/>
    <w:rsid w:val="005001DC"/>
    <w:rsid w:val="0050116B"/>
    <w:rsid w:val="00501191"/>
    <w:rsid w:val="005011EE"/>
    <w:rsid w:val="0050187C"/>
    <w:rsid w:val="00501E8C"/>
    <w:rsid w:val="005038CC"/>
    <w:rsid w:val="00503C28"/>
    <w:rsid w:val="00504691"/>
    <w:rsid w:val="00504EEF"/>
    <w:rsid w:val="00506ABF"/>
    <w:rsid w:val="00510312"/>
    <w:rsid w:val="00510CDE"/>
    <w:rsid w:val="00510FCB"/>
    <w:rsid w:val="00514A4F"/>
    <w:rsid w:val="00515B89"/>
    <w:rsid w:val="00515D39"/>
    <w:rsid w:val="00516DAF"/>
    <w:rsid w:val="005200BE"/>
    <w:rsid w:val="005208C6"/>
    <w:rsid w:val="005214DC"/>
    <w:rsid w:val="00523E2F"/>
    <w:rsid w:val="00524F74"/>
    <w:rsid w:val="005250A4"/>
    <w:rsid w:val="00525260"/>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0CB"/>
    <w:rsid w:val="005602D3"/>
    <w:rsid w:val="00560E19"/>
    <w:rsid w:val="00561731"/>
    <w:rsid w:val="005619A0"/>
    <w:rsid w:val="00561DCA"/>
    <w:rsid w:val="00562023"/>
    <w:rsid w:val="00564FBB"/>
    <w:rsid w:val="00565738"/>
    <w:rsid w:val="00566FAF"/>
    <w:rsid w:val="005704AB"/>
    <w:rsid w:val="005705EA"/>
    <w:rsid w:val="0057174C"/>
    <w:rsid w:val="00572440"/>
    <w:rsid w:val="0057566C"/>
    <w:rsid w:val="00576165"/>
    <w:rsid w:val="00577AB5"/>
    <w:rsid w:val="00577DB2"/>
    <w:rsid w:val="00577E78"/>
    <w:rsid w:val="0058148F"/>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515E"/>
    <w:rsid w:val="005954B2"/>
    <w:rsid w:val="00596E47"/>
    <w:rsid w:val="00597EFB"/>
    <w:rsid w:val="005A033E"/>
    <w:rsid w:val="005A1239"/>
    <w:rsid w:val="005A22FF"/>
    <w:rsid w:val="005A3973"/>
    <w:rsid w:val="005A4F6F"/>
    <w:rsid w:val="005A5265"/>
    <w:rsid w:val="005A52CA"/>
    <w:rsid w:val="005A70EF"/>
    <w:rsid w:val="005A782E"/>
    <w:rsid w:val="005A795B"/>
    <w:rsid w:val="005B0EDE"/>
    <w:rsid w:val="005B178E"/>
    <w:rsid w:val="005B1831"/>
    <w:rsid w:val="005B1E57"/>
    <w:rsid w:val="005B2ABA"/>
    <w:rsid w:val="005B3AEA"/>
    <w:rsid w:val="005B46E2"/>
    <w:rsid w:val="005B7B6E"/>
    <w:rsid w:val="005C18D8"/>
    <w:rsid w:val="005C2933"/>
    <w:rsid w:val="005C4982"/>
    <w:rsid w:val="005C5010"/>
    <w:rsid w:val="005C521C"/>
    <w:rsid w:val="005C7C25"/>
    <w:rsid w:val="005D520C"/>
    <w:rsid w:val="005D7A4E"/>
    <w:rsid w:val="005E14A6"/>
    <w:rsid w:val="005E1762"/>
    <w:rsid w:val="005E3473"/>
    <w:rsid w:val="005E5F5D"/>
    <w:rsid w:val="005E640C"/>
    <w:rsid w:val="005E669F"/>
    <w:rsid w:val="005F149C"/>
    <w:rsid w:val="005F17B4"/>
    <w:rsid w:val="005F2165"/>
    <w:rsid w:val="005F283C"/>
    <w:rsid w:val="005F2B99"/>
    <w:rsid w:val="005F2E10"/>
    <w:rsid w:val="005F39F6"/>
    <w:rsid w:val="005F71F0"/>
    <w:rsid w:val="005F7582"/>
    <w:rsid w:val="005F7EB2"/>
    <w:rsid w:val="005F7FA0"/>
    <w:rsid w:val="00600BB0"/>
    <w:rsid w:val="0060123F"/>
    <w:rsid w:val="00601511"/>
    <w:rsid w:val="0060216E"/>
    <w:rsid w:val="00602353"/>
    <w:rsid w:val="00602389"/>
    <w:rsid w:val="00603927"/>
    <w:rsid w:val="00604CC1"/>
    <w:rsid w:val="00607E99"/>
    <w:rsid w:val="00611937"/>
    <w:rsid w:val="00612A52"/>
    <w:rsid w:val="00612E2C"/>
    <w:rsid w:val="00614E9D"/>
    <w:rsid w:val="0061654D"/>
    <w:rsid w:val="00616B4B"/>
    <w:rsid w:val="00617066"/>
    <w:rsid w:val="00621637"/>
    <w:rsid w:val="00621FB1"/>
    <w:rsid w:val="00622705"/>
    <w:rsid w:val="0062396E"/>
    <w:rsid w:val="006247D3"/>
    <w:rsid w:val="0062495B"/>
    <w:rsid w:val="00625C9C"/>
    <w:rsid w:val="00626312"/>
    <w:rsid w:val="00627D14"/>
    <w:rsid w:val="00632B37"/>
    <w:rsid w:val="00632E32"/>
    <w:rsid w:val="00633CE6"/>
    <w:rsid w:val="00634B11"/>
    <w:rsid w:val="00635603"/>
    <w:rsid w:val="006356EE"/>
    <w:rsid w:val="006367AF"/>
    <w:rsid w:val="00640203"/>
    <w:rsid w:val="00644B44"/>
    <w:rsid w:val="00646925"/>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51B"/>
    <w:rsid w:val="00665F29"/>
    <w:rsid w:val="006664EC"/>
    <w:rsid w:val="00666C52"/>
    <w:rsid w:val="00667821"/>
    <w:rsid w:val="00671843"/>
    <w:rsid w:val="00672F6F"/>
    <w:rsid w:val="006730E5"/>
    <w:rsid w:val="00673136"/>
    <w:rsid w:val="006743EA"/>
    <w:rsid w:val="00674F98"/>
    <w:rsid w:val="0068043B"/>
    <w:rsid w:val="0068136C"/>
    <w:rsid w:val="006822C4"/>
    <w:rsid w:val="0068241D"/>
    <w:rsid w:val="00683382"/>
    <w:rsid w:val="00683519"/>
    <w:rsid w:val="00693EB2"/>
    <w:rsid w:val="006963F1"/>
    <w:rsid w:val="00697A11"/>
    <w:rsid w:val="00697DC8"/>
    <w:rsid w:val="00697DD6"/>
    <w:rsid w:val="006A28A2"/>
    <w:rsid w:val="006A3861"/>
    <w:rsid w:val="006A4051"/>
    <w:rsid w:val="006A42A3"/>
    <w:rsid w:val="006A5569"/>
    <w:rsid w:val="006A5BCF"/>
    <w:rsid w:val="006A7632"/>
    <w:rsid w:val="006B0361"/>
    <w:rsid w:val="006B0520"/>
    <w:rsid w:val="006B0D24"/>
    <w:rsid w:val="006B32EF"/>
    <w:rsid w:val="006B5E00"/>
    <w:rsid w:val="006B5EA3"/>
    <w:rsid w:val="006B6A2B"/>
    <w:rsid w:val="006C007A"/>
    <w:rsid w:val="006C0795"/>
    <w:rsid w:val="006C0D02"/>
    <w:rsid w:val="006C16DD"/>
    <w:rsid w:val="006C1782"/>
    <w:rsid w:val="006C30CF"/>
    <w:rsid w:val="006C3159"/>
    <w:rsid w:val="006C3492"/>
    <w:rsid w:val="006C42A8"/>
    <w:rsid w:val="006C4958"/>
    <w:rsid w:val="006C49AB"/>
    <w:rsid w:val="006C4A6F"/>
    <w:rsid w:val="006C4D66"/>
    <w:rsid w:val="006C4F50"/>
    <w:rsid w:val="006C5B0C"/>
    <w:rsid w:val="006C67A3"/>
    <w:rsid w:val="006C78B0"/>
    <w:rsid w:val="006D13F8"/>
    <w:rsid w:val="006D2A79"/>
    <w:rsid w:val="006D4E9B"/>
    <w:rsid w:val="006D4F54"/>
    <w:rsid w:val="006D53F2"/>
    <w:rsid w:val="006D58A1"/>
    <w:rsid w:val="006D7C63"/>
    <w:rsid w:val="006E000D"/>
    <w:rsid w:val="006E1487"/>
    <w:rsid w:val="006E21CD"/>
    <w:rsid w:val="006E2338"/>
    <w:rsid w:val="006E2380"/>
    <w:rsid w:val="006E4379"/>
    <w:rsid w:val="006E5CF3"/>
    <w:rsid w:val="006E6301"/>
    <w:rsid w:val="006E64A6"/>
    <w:rsid w:val="006E6EB0"/>
    <w:rsid w:val="006E7B71"/>
    <w:rsid w:val="006F07E0"/>
    <w:rsid w:val="006F19AD"/>
    <w:rsid w:val="006F1F49"/>
    <w:rsid w:val="006F2AEF"/>
    <w:rsid w:val="006F470A"/>
    <w:rsid w:val="006F4BCF"/>
    <w:rsid w:val="006F51F9"/>
    <w:rsid w:val="006F5B8F"/>
    <w:rsid w:val="006F6842"/>
    <w:rsid w:val="007011C1"/>
    <w:rsid w:val="00701206"/>
    <w:rsid w:val="0070138A"/>
    <w:rsid w:val="00705976"/>
    <w:rsid w:val="00706441"/>
    <w:rsid w:val="007070E0"/>
    <w:rsid w:val="00707990"/>
    <w:rsid w:val="007124ED"/>
    <w:rsid w:val="0071265D"/>
    <w:rsid w:val="00714165"/>
    <w:rsid w:val="00715EB4"/>
    <w:rsid w:val="00717DCB"/>
    <w:rsid w:val="00717ED3"/>
    <w:rsid w:val="007207E1"/>
    <w:rsid w:val="007218FD"/>
    <w:rsid w:val="00721C2D"/>
    <w:rsid w:val="0072583F"/>
    <w:rsid w:val="007277A0"/>
    <w:rsid w:val="007279D1"/>
    <w:rsid w:val="00727EE8"/>
    <w:rsid w:val="00731AF6"/>
    <w:rsid w:val="00731B8E"/>
    <w:rsid w:val="00734E80"/>
    <w:rsid w:val="00736316"/>
    <w:rsid w:val="0073651D"/>
    <w:rsid w:val="00741760"/>
    <w:rsid w:val="00741847"/>
    <w:rsid w:val="00744154"/>
    <w:rsid w:val="0074529C"/>
    <w:rsid w:val="00745429"/>
    <w:rsid w:val="00746AE8"/>
    <w:rsid w:val="00746C15"/>
    <w:rsid w:val="0074785C"/>
    <w:rsid w:val="007522B0"/>
    <w:rsid w:val="00752B27"/>
    <w:rsid w:val="00752C9C"/>
    <w:rsid w:val="00752D90"/>
    <w:rsid w:val="0075348F"/>
    <w:rsid w:val="00754425"/>
    <w:rsid w:val="00756AF7"/>
    <w:rsid w:val="00756C14"/>
    <w:rsid w:val="00757E79"/>
    <w:rsid w:val="0076137C"/>
    <w:rsid w:val="007625A5"/>
    <w:rsid w:val="007635F5"/>
    <w:rsid w:val="00763D87"/>
    <w:rsid w:val="00764170"/>
    <w:rsid w:val="00764573"/>
    <w:rsid w:val="00764A5B"/>
    <w:rsid w:val="00764DC5"/>
    <w:rsid w:val="00766779"/>
    <w:rsid w:val="007676BA"/>
    <w:rsid w:val="00767A74"/>
    <w:rsid w:val="00771B02"/>
    <w:rsid w:val="00772E81"/>
    <w:rsid w:val="00774AFC"/>
    <w:rsid w:val="00774C8D"/>
    <w:rsid w:val="007809B3"/>
    <w:rsid w:val="00780A67"/>
    <w:rsid w:val="007812B5"/>
    <w:rsid w:val="007812C8"/>
    <w:rsid w:val="007815CD"/>
    <w:rsid w:val="00782289"/>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A36C8"/>
    <w:rsid w:val="007B2062"/>
    <w:rsid w:val="007B291C"/>
    <w:rsid w:val="007B2A92"/>
    <w:rsid w:val="007B4EA7"/>
    <w:rsid w:val="007B7A67"/>
    <w:rsid w:val="007C0469"/>
    <w:rsid w:val="007C19B5"/>
    <w:rsid w:val="007C2E6D"/>
    <w:rsid w:val="007C2EEA"/>
    <w:rsid w:val="007C4A23"/>
    <w:rsid w:val="007C557F"/>
    <w:rsid w:val="007C5DAD"/>
    <w:rsid w:val="007D1922"/>
    <w:rsid w:val="007D2914"/>
    <w:rsid w:val="007D30FA"/>
    <w:rsid w:val="007D4EF2"/>
    <w:rsid w:val="007D5ACF"/>
    <w:rsid w:val="007E16B1"/>
    <w:rsid w:val="007E1A2A"/>
    <w:rsid w:val="007E1E7A"/>
    <w:rsid w:val="007E2966"/>
    <w:rsid w:val="007E450D"/>
    <w:rsid w:val="007E4C03"/>
    <w:rsid w:val="007E68F0"/>
    <w:rsid w:val="007F0309"/>
    <w:rsid w:val="007F058C"/>
    <w:rsid w:val="007F1410"/>
    <w:rsid w:val="007F2FEF"/>
    <w:rsid w:val="007F49E5"/>
    <w:rsid w:val="007F7723"/>
    <w:rsid w:val="008008C9"/>
    <w:rsid w:val="008008CC"/>
    <w:rsid w:val="00800CC5"/>
    <w:rsid w:val="0080211F"/>
    <w:rsid w:val="008023F0"/>
    <w:rsid w:val="00806569"/>
    <w:rsid w:val="00807730"/>
    <w:rsid w:val="00810272"/>
    <w:rsid w:val="00810284"/>
    <w:rsid w:val="0082039C"/>
    <w:rsid w:val="008211F1"/>
    <w:rsid w:val="0082155D"/>
    <w:rsid w:val="00822128"/>
    <w:rsid w:val="00822185"/>
    <w:rsid w:val="008248D0"/>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5715B"/>
    <w:rsid w:val="00863247"/>
    <w:rsid w:val="008632DE"/>
    <w:rsid w:val="00864279"/>
    <w:rsid w:val="0086664F"/>
    <w:rsid w:val="008673E9"/>
    <w:rsid w:val="00870138"/>
    <w:rsid w:val="00870828"/>
    <w:rsid w:val="00873A2F"/>
    <w:rsid w:val="00873C15"/>
    <w:rsid w:val="00873F11"/>
    <w:rsid w:val="0087445A"/>
    <w:rsid w:val="008750B3"/>
    <w:rsid w:val="00877124"/>
    <w:rsid w:val="00877F32"/>
    <w:rsid w:val="0087DBD7"/>
    <w:rsid w:val="008809C7"/>
    <w:rsid w:val="00881843"/>
    <w:rsid w:val="0088220D"/>
    <w:rsid w:val="008824FF"/>
    <w:rsid w:val="00883600"/>
    <w:rsid w:val="008852DB"/>
    <w:rsid w:val="008856AE"/>
    <w:rsid w:val="008859BB"/>
    <w:rsid w:val="00886506"/>
    <w:rsid w:val="00887711"/>
    <w:rsid w:val="00890EBB"/>
    <w:rsid w:val="00892985"/>
    <w:rsid w:val="00893285"/>
    <w:rsid w:val="00893641"/>
    <w:rsid w:val="00893745"/>
    <w:rsid w:val="008939C9"/>
    <w:rsid w:val="00893EA3"/>
    <w:rsid w:val="00894D28"/>
    <w:rsid w:val="00895776"/>
    <w:rsid w:val="008A3100"/>
    <w:rsid w:val="008A361D"/>
    <w:rsid w:val="008A40D9"/>
    <w:rsid w:val="008B0EB4"/>
    <w:rsid w:val="008B5081"/>
    <w:rsid w:val="008C2A2D"/>
    <w:rsid w:val="008C3410"/>
    <w:rsid w:val="008C3D90"/>
    <w:rsid w:val="008C4284"/>
    <w:rsid w:val="008C4496"/>
    <w:rsid w:val="008C51A3"/>
    <w:rsid w:val="008C6452"/>
    <w:rsid w:val="008C794B"/>
    <w:rsid w:val="008D00B5"/>
    <w:rsid w:val="008D01E7"/>
    <w:rsid w:val="008D0585"/>
    <w:rsid w:val="008D2275"/>
    <w:rsid w:val="008D2BDD"/>
    <w:rsid w:val="008D3621"/>
    <w:rsid w:val="008D5873"/>
    <w:rsid w:val="008D6F88"/>
    <w:rsid w:val="008D7141"/>
    <w:rsid w:val="008D7FD4"/>
    <w:rsid w:val="008E076D"/>
    <w:rsid w:val="008E2517"/>
    <w:rsid w:val="008E2F47"/>
    <w:rsid w:val="008E6986"/>
    <w:rsid w:val="008E7218"/>
    <w:rsid w:val="008E7443"/>
    <w:rsid w:val="008E7578"/>
    <w:rsid w:val="008F0D7D"/>
    <w:rsid w:val="008F197C"/>
    <w:rsid w:val="008F2D57"/>
    <w:rsid w:val="008F413F"/>
    <w:rsid w:val="008F4FC4"/>
    <w:rsid w:val="008F5001"/>
    <w:rsid w:val="008F698B"/>
    <w:rsid w:val="00900064"/>
    <w:rsid w:val="0090133E"/>
    <w:rsid w:val="009014F5"/>
    <w:rsid w:val="00901AC0"/>
    <w:rsid w:val="00901F73"/>
    <w:rsid w:val="00903806"/>
    <w:rsid w:val="00903950"/>
    <w:rsid w:val="00903B4F"/>
    <w:rsid w:val="00903CCB"/>
    <w:rsid w:val="00903E92"/>
    <w:rsid w:val="009042EF"/>
    <w:rsid w:val="00904EF7"/>
    <w:rsid w:val="0090757C"/>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A6A"/>
    <w:rsid w:val="00923ECD"/>
    <w:rsid w:val="00924119"/>
    <w:rsid w:val="00924CC9"/>
    <w:rsid w:val="00926D89"/>
    <w:rsid w:val="0092760B"/>
    <w:rsid w:val="00927DC0"/>
    <w:rsid w:val="00932515"/>
    <w:rsid w:val="009326E1"/>
    <w:rsid w:val="009329FF"/>
    <w:rsid w:val="00934C85"/>
    <w:rsid w:val="009350B7"/>
    <w:rsid w:val="009360B5"/>
    <w:rsid w:val="0094117E"/>
    <w:rsid w:val="0094171C"/>
    <w:rsid w:val="009464E6"/>
    <w:rsid w:val="00946976"/>
    <w:rsid w:val="00952349"/>
    <w:rsid w:val="009527E7"/>
    <w:rsid w:val="009539E4"/>
    <w:rsid w:val="00954C65"/>
    <w:rsid w:val="00954CA0"/>
    <w:rsid w:val="00954CCD"/>
    <w:rsid w:val="009552C6"/>
    <w:rsid w:val="00955C53"/>
    <w:rsid w:val="00956060"/>
    <w:rsid w:val="0095714B"/>
    <w:rsid w:val="009575FC"/>
    <w:rsid w:val="0096084B"/>
    <w:rsid w:val="00960982"/>
    <w:rsid w:val="00961E66"/>
    <w:rsid w:val="009626FB"/>
    <w:rsid w:val="009628E9"/>
    <w:rsid w:val="00963A36"/>
    <w:rsid w:val="00964BC0"/>
    <w:rsid w:val="00964E23"/>
    <w:rsid w:val="009650C7"/>
    <w:rsid w:val="00965698"/>
    <w:rsid w:val="00965DF1"/>
    <w:rsid w:val="00971123"/>
    <w:rsid w:val="0097355E"/>
    <w:rsid w:val="009746A4"/>
    <w:rsid w:val="00975960"/>
    <w:rsid w:val="00977994"/>
    <w:rsid w:val="00977E19"/>
    <w:rsid w:val="00982B52"/>
    <w:rsid w:val="00983FD9"/>
    <w:rsid w:val="00984911"/>
    <w:rsid w:val="009850F5"/>
    <w:rsid w:val="0098591F"/>
    <w:rsid w:val="00986093"/>
    <w:rsid w:val="0098717D"/>
    <w:rsid w:val="009875FF"/>
    <w:rsid w:val="009940E4"/>
    <w:rsid w:val="009955E6"/>
    <w:rsid w:val="009969FE"/>
    <w:rsid w:val="00997591"/>
    <w:rsid w:val="00997BCF"/>
    <w:rsid w:val="009A1B88"/>
    <w:rsid w:val="009A22DF"/>
    <w:rsid w:val="009A43E1"/>
    <w:rsid w:val="009A4DE1"/>
    <w:rsid w:val="009A735C"/>
    <w:rsid w:val="009B1935"/>
    <w:rsid w:val="009B1A33"/>
    <w:rsid w:val="009B3E2D"/>
    <w:rsid w:val="009B488B"/>
    <w:rsid w:val="009B4E05"/>
    <w:rsid w:val="009B4EFC"/>
    <w:rsid w:val="009C0540"/>
    <w:rsid w:val="009C10B4"/>
    <w:rsid w:val="009C1185"/>
    <w:rsid w:val="009C270D"/>
    <w:rsid w:val="009C47B2"/>
    <w:rsid w:val="009C504A"/>
    <w:rsid w:val="009C635D"/>
    <w:rsid w:val="009C6A7A"/>
    <w:rsid w:val="009C7DC7"/>
    <w:rsid w:val="009D0609"/>
    <w:rsid w:val="009D09FB"/>
    <w:rsid w:val="009D5388"/>
    <w:rsid w:val="009D745D"/>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6095"/>
    <w:rsid w:val="00A005D1"/>
    <w:rsid w:val="00A01715"/>
    <w:rsid w:val="00A02757"/>
    <w:rsid w:val="00A053B0"/>
    <w:rsid w:val="00A06076"/>
    <w:rsid w:val="00A0623E"/>
    <w:rsid w:val="00A07318"/>
    <w:rsid w:val="00A07BE2"/>
    <w:rsid w:val="00A14186"/>
    <w:rsid w:val="00A15263"/>
    <w:rsid w:val="00A16FC6"/>
    <w:rsid w:val="00A1755B"/>
    <w:rsid w:val="00A17615"/>
    <w:rsid w:val="00A20C36"/>
    <w:rsid w:val="00A20EF1"/>
    <w:rsid w:val="00A22335"/>
    <w:rsid w:val="00A22BFD"/>
    <w:rsid w:val="00A25607"/>
    <w:rsid w:val="00A26FF1"/>
    <w:rsid w:val="00A273D6"/>
    <w:rsid w:val="00A27B38"/>
    <w:rsid w:val="00A32D82"/>
    <w:rsid w:val="00A33767"/>
    <w:rsid w:val="00A356A2"/>
    <w:rsid w:val="00A36EA5"/>
    <w:rsid w:val="00A3755A"/>
    <w:rsid w:val="00A37807"/>
    <w:rsid w:val="00A4170F"/>
    <w:rsid w:val="00A42772"/>
    <w:rsid w:val="00A44E35"/>
    <w:rsid w:val="00A47C72"/>
    <w:rsid w:val="00A538B1"/>
    <w:rsid w:val="00A53B25"/>
    <w:rsid w:val="00A5430D"/>
    <w:rsid w:val="00A5448C"/>
    <w:rsid w:val="00A55CC8"/>
    <w:rsid w:val="00A56473"/>
    <w:rsid w:val="00A5728A"/>
    <w:rsid w:val="00A57807"/>
    <w:rsid w:val="00A6152A"/>
    <w:rsid w:val="00A61F5E"/>
    <w:rsid w:val="00A629A1"/>
    <w:rsid w:val="00A62CCD"/>
    <w:rsid w:val="00A62DAD"/>
    <w:rsid w:val="00A64D2D"/>
    <w:rsid w:val="00A65059"/>
    <w:rsid w:val="00A66AF6"/>
    <w:rsid w:val="00A7138F"/>
    <w:rsid w:val="00A71FB3"/>
    <w:rsid w:val="00A725CC"/>
    <w:rsid w:val="00A74344"/>
    <w:rsid w:val="00A75404"/>
    <w:rsid w:val="00A76B1C"/>
    <w:rsid w:val="00A77451"/>
    <w:rsid w:val="00A77479"/>
    <w:rsid w:val="00A7777A"/>
    <w:rsid w:val="00A80810"/>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97B36"/>
    <w:rsid w:val="00AA1C94"/>
    <w:rsid w:val="00AA300F"/>
    <w:rsid w:val="00AA3097"/>
    <w:rsid w:val="00AA6458"/>
    <w:rsid w:val="00AB0302"/>
    <w:rsid w:val="00AB0B6F"/>
    <w:rsid w:val="00AB0C87"/>
    <w:rsid w:val="00AB160F"/>
    <w:rsid w:val="00AB1EB6"/>
    <w:rsid w:val="00AB2320"/>
    <w:rsid w:val="00AB4A06"/>
    <w:rsid w:val="00AB5A1A"/>
    <w:rsid w:val="00AB6143"/>
    <w:rsid w:val="00AC0C97"/>
    <w:rsid w:val="00AC2EAC"/>
    <w:rsid w:val="00AC364B"/>
    <w:rsid w:val="00AC388A"/>
    <w:rsid w:val="00AC60C9"/>
    <w:rsid w:val="00AC6285"/>
    <w:rsid w:val="00AD1D8C"/>
    <w:rsid w:val="00AD3B52"/>
    <w:rsid w:val="00AD3B7C"/>
    <w:rsid w:val="00AD4463"/>
    <w:rsid w:val="00AD6556"/>
    <w:rsid w:val="00AD6651"/>
    <w:rsid w:val="00AD6C9D"/>
    <w:rsid w:val="00AD6F69"/>
    <w:rsid w:val="00AD7626"/>
    <w:rsid w:val="00AD7CAC"/>
    <w:rsid w:val="00AD7D81"/>
    <w:rsid w:val="00AE0444"/>
    <w:rsid w:val="00AE0BBD"/>
    <w:rsid w:val="00AE1E43"/>
    <w:rsid w:val="00AE33FB"/>
    <w:rsid w:val="00AE39B5"/>
    <w:rsid w:val="00AE42B7"/>
    <w:rsid w:val="00AE4C02"/>
    <w:rsid w:val="00AE4DD8"/>
    <w:rsid w:val="00AE56ED"/>
    <w:rsid w:val="00AE7283"/>
    <w:rsid w:val="00AF2022"/>
    <w:rsid w:val="00AF2D69"/>
    <w:rsid w:val="00AF38BA"/>
    <w:rsid w:val="00AF4E1C"/>
    <w:rsid w:val="00AF52DE"/>
    <w:rsid w:val="00AF582F"/>
    <w:rsid w:val="00AF5A95"/>
    <w:rsid w:val="00AF63F5"/>
    <w:rsid w:val="00AF6698"/>
    <w:rsid w:val="00AF67A4"/>
    <w:rsid w:val="00AF69FD"/>
    <w:rsid w:val="00AF6C0E"/>
    <w:rsid w:val="00B01E92"/>
    <w:rsid w:val="00B02C79"/>
    <w:rsid w:val="00B03296"/>
    <w:rsid w:val="00B0556E"/>
    <w:rsid w:val="00B062D4"/>
    <w:rsid w:val="00B06399"/>
    <w:rsid w:val="00B0643A"/>
    <w:rsid w:val="00B069A1"/>
    <w:rsid w:val="00B06C97"/>
    <w:rsid w:val="00B06EC8"/>
    <w:rsid w:val="00B1147F"/>
    <w:rsid w:val="00B114A6"/>
    <w:rsid w:val="00B13A3E"/>
    <w:rsid w:val="00B16ABB"/>
    <w:rsid w:val="00B17530"/>
    <w:rsid w:val="00B20F6B"/>
    <w:rsid w:val="00B22095"/>
    <w:rsid w:val="00B22DD4"/>
    <w:rsid w:val="00B23B45"/>
    <w:rsid w:val="00B2703D"/>
    <w:rsid w:val="00B274DE"/>
    <w:rsid w:val="00B27F80"/>
    <w:rsid w:val="00B3015E"/>
    <w:rsid w:val="00B31271"/>
    <w:rsid w:val="00B32442"/>
    <w:rsid w:val="00B32738"/>
    <w:rsid w:val="00B32BAA"/>
    <w:rsid w:val="00B34215"/>
    <w:rsid w:val="00B3625B"/>
    <w:rsid w:val="00B372BE"/>
    <w:rsid w:val="00B37E72"/>
    <w:rsid w:val="00B40280"/>
    <w:rsid w:val="00B409FF"/>
    <w:rsid w:val="00B40E17"/>
    <w:rsid w:val="00B41C8B"/>
    <w:rsid w:val="00B42110"/>
    <w:rsid w:val="00B42A61"/>
    <w:rsid w:val="00B4373E"/>
    <w:rsid w:val="00B442AC"/>
    <w:rsid w:val="00B4464C"/>
    <w:rsid w:val="00B446BB"/>
    <w:rsid w:val="00B45755"/>
    <w:rsid w:val="00B4599B"/>
    <w:rsid w:val="00B462ED"/>
    <w:rsid w:val="00B466BA"/>
    <w:rsid w:val="00B47290"/>
    <w:rsid w:val="00B474DF"/>
    <w:rsid w:val="00B477AA"/>
    <w:rsid w:val="00B50681"/>
    <w:rsid w:val="00B51718"/>
    <w:rsid w:val="00B5246B"/>
    <w:rsid w:val="00B5347E"/>
    <w:rsid w:val="00B541D1"/>
    <w:rsid w:val="00B5495C"/>
    <w:rsid w:val="00B54BC4"/>
    <w:rsid w:val="00B55ECA"/>
    <w:rsid w:val="00B569E2"/>
    <w:rsid w:val="00B56E65"/>
    <w:rsid w:val="00B570BB"/>
    <w:rsid w:val="00B60D1C"/>
    <w:rsid w:val="00B61281"/>
    <w:rsid w:val="00B6521C"/>
    <w:rsid w:val="00B67B06"/>
    <w:rsid w:val="00B72529"/>
    <w:rsid w:val="00B7290B"/>
    <w:rsid w:val="00B72E93"/>
    <w:rsid w:val="00B74892"/>
    <w:rsid w:val="00B75F11"/>
    <w:rsid w:val="00B77AA4"/>
    <w:rsid w:val="00B80D0A"/>
    <w:rsid w:val="00B84CBA"/>
    <w:rsid w:val="00B8529F"/>
    <w:rsid w:val="00B85A11"/>
    <w:rsid w:val="00B8624D"/>
    <w:rsid w:val="00B86799"/>
    <w:rsid w:val="00B86987"/>
    <w:rsid w:val="00B87888"/>
    <w:rsid w:val="00B87C03"/>
    <w:rsid w:val="00B9129D"/>
    <w:rsid w:val="00B92D52"/>
    <w:rsid w:val="00B932BE"/>
    <w:rsid w:val="00B957E4"/>
    <w:rsid w:val="00B96ED0"/>
    <w:rsid w:val="00BA0496"/>
    <w:rsid w:val="00BA33E1"/>
    <w:rsid w:val="00BA382B"/>
    <w:rsid w:val="00BA3C1B"/>
    <w:rsid w:val="00BA688A"/>
    <w:rsid w:val="00BB091E"/>
    <w:rsid w:val="00BB100C"/>
    <w:rsid w:val="00BB2AE8"/>
    <w:rsid w:val="00BB33A3"/>
    <w:rsid w:val="00BB4097"/>
    <w:rsid w:val="00BB4BEA"/>
    <w:rsid w:val="00BB4E2C"/>
    <w:rsid w:val="00BB6022"/>
    <w:rsid w:val="00BB7E50"/>
    <w:rsid w:val="00BC059C"/>
    <w:rsid w:val="00BC1633"/>
    <w:rsid w:val="00BC2198"/>
    <w:rsid w:val="00BC2B4C"/>
    <w:rsid w:val="00BC359F"/>
    <w:rsid w:val="00BC567F"/>
    <w:rsid w:val="00BD0405"/>
    <w:rsid w:val="00BD10A4"/>
    <w:rsid w:val="00BD4F77"/>
    <w:rsid w:val="00BD5CC4"/>
    <w:rsid w:val="00BD7889"/>
    <w:rsid w:val="00BE0DBB"/>
    <w:rsid w:val="00BE11C1"/>
    <w:rsid w:val="00BE11E2"/>
    <w:rsid w:val="00BE2385"/>
    <w:rsid w:val="00BE2A98"/>
    <w:rsid w:val="00BE3E5C"/>
    <w:rsid w:val="00BE5F04"/>
    <w:rsid w:val="00BE60C0"/>
    <w:rsid w:val="00BE6918"/>
    <w:rsid w:val="00BF0342"/>
    <w:rsid w:val="00BF03ED"/>
    <w:rsid w:val="00BF19ED"/>
    <w:rsid w:val="00BF33CA"/>
    <w:rsid w:val="00BF33F7"/>
    <w:rsid w:val="00BF444F"/>
    <w:rsid w:val="00BF5AC8"/>
    <w:rsid w:val="00BF7871"/>
    <w:rsid w:val="00BF78B6"/>
    <w:rsid w:val="00BF7C50"/>
    <w:rsid w:val="00C00BB1"/>
    <w:rsid w:val="00C011D9"/>
    <w:rsid w:val="00C0134E"/>
    <w:rsid w:val="00C01DD2"/>
    <w:rsid w:val="00C0382A"/>
    <w:rsid w:val="00C03C55"/>
    <w:rsid w:val="00C0691B"/>
    <w:rsid w:val="00C06D56"/>
    <w:rsid w:val="00C0742F"/>
    <w:rsid w:val="00C077C4"/>
    <w:rsid w:val="00C103F3"/>
    <w:rsid w:val="00C111AB"/>
    <w:rsid w:val="00C111DF"/>
    <w:rsid w:val="00C171C1"/>
    <w:rsid w:val="00C172A3"/>
    <w:rsid w:val="00C201B0"/>
    <w:rsid w:val="00C20C6C"/>
    <w:rsid w:val="00C2172B"/>
    <w:rsid w:val="00C21B3E"/>
    <w:rsid w:val="00C2438E"/>
    <w:rsid w:val="00C27BFC"/>
    <w:rsid w:val="00C30779"/>
    <w:rsid w:val="00C30965"/>
    <w:rsid w:val="00C351C8"/>
    <w:rsid w:val="00C3691C"/>
    <w:rsid w:val="00C4194C"/>
    <w:rsid w:val="00C4243E"/>
    <w:rsid w:val="00C43B4C"/>
    <w:rsid w:val="00C448CB"/>
    <w:rsid w:val="00C503C1"/>
    <w:rsid w:val="00C556D8"/>
    <w:rsid w:val="00C57293"/>
    <w:rsid w:val="00C5793D"/>
    <w:rsid w:val="00C60B4F"/>
    <w:rsid w:val="00C60BB3"/>
    <w:rsid w:val="00C6184B"/>
    <w:rsid w:val="00C61E0C"/>
    <w:rsid w:val="00C63718"/>
    <w:rsid w:val="00C63DE0"/>
    <w:rsid w:val="00C6499B"/>
    <w:rsid w:val="00C65AA1"/>
    <w:rsid w:val="00C65B5A"/>
    <w:rsid w:val="00C669CB"/>
    <w:rsid w:val="00C67BA1"/>
    <w:rsid w:val="00C71E75"/>
    <w:rsid w:val="00C763B8"/>
    <w:rsid w:val="00C76995"/>
    <w:rsid w:val="00C76A40"/>
    <w:rsid w:val="00C77746"/>
    <w:rsid w:val="00C805AD"/>
    <w:rsid w:val="00C8097A"/>
    <w:rsid w:val="00C82BD4"/>
    <w:rsid w:val="00C834CD"/>
    <w:rsid w:val="00C83CD2"/>
    <w:rsid w:val="00C840E4"/>
    <w:rsid w:val="00C857D1"/>
    <w:rsid w:val="00C878F5"/>
    <w:rsid w:val="00C87C41"/>
    <w:rsid w:val="00C902EA"/>
    <w:rsid w:val="00C912C4"/>
    <w:rsid w:val="00C9182F"/>
    <w:rsid w:val="00C93853"/>
    <w:rsid w:val="00C93B2E"/>
    <w:rsid w:val="00C93DD8"/>
    <w:rsid w:val="00C952B5"/>
    <w:rsid w:val="00C96948"/>
    <w:rsid w:val="00CA1479"/>
    <w:rsid w:val="00CA3AB9"/>
    <w:rsid w:val="00CA68E8"/>
    <w:rsid w:val="00CA6C84"/>
    <w:rsid w:val="00CB016E"/>
    <w:rsid w:val="00CB3794"/>
    <w:rsid w:val="00CB699D"/>
    <w:rsid w:val="00CB69E3"/>
    <w:rsid w:val="00CC1B97"/>
    <w:rsid w:val="00CC1F8F"/>
    <w:rsid w:val="00CC2245"/>
    <w:rsid w:val="00CC476A"/>
    <w:rsid w:val="00CC5281"/>
    <w:rsid w:val="00CC62EB"/>
    <w:rsid w:val="00CC787D"/>
    <w:rsid w:val="00CD1F4F"/>
    <w:rsid w:val="00CD2159"/>
    <w:rsid w:val="00CD2300"/>
    <w:rsid w:val="00CD354F"/>
    <w:rsid w:val="00CD3E10"/>
    <w:rsid w:val="00CD41B4"/>
    <w:rsid w:val="00CD4D45"/>
    <w:rsid w:val="00CD4EE5"/>
    <w:rsid w:val="00CD5CC7"/>
    <w:rsid w:val="00CD5D21"/>
    <w:rsid w:val="00CD62E0"/>
    <w:rsid w:val="00CD6F06"/>
    <w:rsid w:val="00CE1B20"/>
    <w:rsid w:val="00CE2B92"/>
    <w:rsid w:val="00CE5AD1"/>
    <w:rsid w:val="00CE671F"/>
    <w:rsid w:val="00CF0D27"/>
    <w:rsid w:val="00CF0FD2"/>
    <w:rsid w:val="00CF17EF"/>
    <w:rsid w:val="00CF20A8"/>
    <w:rsid w:val="00CF3328"/>
    <w:rsid w:val="00CF34F5"/>
    <w:rsid w:val="00CF3570"/>
    <w:rsid w:val="00CF4628"/>
    <w:rsid w:val="00CF47D1"/>
    <w:rsid w:val="00CF5045"/>
    <w:rsid w:val="00CF7767"/>
    <w:rsid w:val="00D0003F"/>
    <w:rsid w:val="00D0081F"/>
    <w:rsid w:val="00D02073"/>
    <w:rsid w:val="00D02EAA"/>
    <w:rsid w:val="00D03476"/>
    <w:rsid w:val="00D0554E"/>
    <w:rsid w:val="00D05E4F"/>
    <w:rsid w:val="00D11B16"/>
    <w:rsid w:val="00D12FDC"/>
    <w:rsid w:val="00D13024"/>
    <w:rsid w:val="00D13DEA"/>
    <w:rsid w:val="00D13EE0"/>
    <w:rsid w:val="00D150A3"/>
    <w:rsid w:val="00D15C3A"/>
    <w:rsid w:val="00D17540"/>
    <w:rsid w:val="00D17F9D"/>
    <w:rsid w:val="00D22ADF"/>
    <w:rsid w:val="00D22EFA"/>
    <w:rsid w:val="00D255BC"/>
    <w:rsid w:val="00D25A6D"/>
    <w:rsid w:val="00D2633C"/>
    <w:rsid w:val="00D26F3A"/>
    <w:rsid w:val="00D30323"/>
    <w:rsid w:val="00D31B6A"/>
    <w:rsid w:val="00D3292C"/>
    <w:rsid w:val="00D33B9E"/>
    <w:rsid w:val="00D33E6A"/>
    <w:rsid w:val="00D37FA6"/>
    <w:rsid w:val="00D40303"/>
    <w:rsid w:val="00D40C69"/>
    <w:rsid w:val="00D41651"/>
    <w:rsid w:val="00D41FBE"/>
    <w:rsid w:val="00D425A3"/>
    <w:rsid w:val="00D43292"/>
    <w:rsid w:val="00D449C1"/>
    <w:rsid w:val="00D44DE4"/>
    <w:rsid w:val="00D4534A"/>
    <w:rsid w:val="00D45B4E"/>
    <w:rsid w:val="00D46146"/>
    <w:rsid w:val="00D46A3D"/>
    <w:rsid w:val="00D47AB4"/>
    <w:rsid w:val="00D519C3"/>
    <w:rsid w:val="00D52922"/>
    <w:rsid w:val="00D53A22"/>
    <w:rsid w:val="00D56E29"/>
    <w:rsid w:val="00D5776F"/>
    <w:rsid w:val="00D57D5F"/>
    <w:rsid w:val="00D6060A"/>
    <w:rsid w:val="00D60733"/>
    <w:rsid w:val="00D6271C"/>
    <w:rsid w:val="00D64E13"/>
    <w:rsid w:val="00D65489"/>
    <w:rsid w:val="00D65B4A"/>
    <w:rsid w:val="00D65FDF"/>
    <w:rsid w:val="00D6714A"/>
    <w:rsid w:val="00D67601"/>
    <w:rsid w:val="00D7100D"/>
    <w:rsid w:val="00D71296"/>
    <w:rsid w:val="00D71467"/>
    <w:rsid w:val="00D7435A"/>
    <w:rsid w:val="00D7606A"/>
    <w:rsid w:val="00D8535E"/>
    <w:rsid w:val="00D86AF3"/>
    <w:rsid w:val="00D9310F"/>
    <w:rsid w:val="00D93508"/>
    <w:rsid w:val="00D951A9"/>
    <w:rsid w:val="00D978F9"/>
    <w:rsid w:val="00D97F67"/>
    <w:rsid w:val="00DA1877"/>
    <w:rsid w:val="00DA2BAC"/>
    <w:rsid w:val="00DA6740"/>
    <w:rsid w:val="00DA6ACB"/>
    <w:rsid w:val="00DA75ED"/>
    <w:rsid w:val="00DB0161"/>
    <w:rsid w:val="00DB07CC"/>
    <w:rsid w:val="00DB320F"/>
    <w:rsid w:val="00DB526D"/>
    <w:rsid w:val="00DB584F"/>
    <w:rsid w:val="00DC1350"/>
    <w:rsid w:val="00DC2FAF"/>
    <w:rsid w:val="00DC421F"/>
    <w:rsid w:val="00DC4605"/>
    <w:rsid w:val="00DC4E23"/>
    <w:rsid w:val="00DC7D6E"/>
    <w:rsid w:val="00DD05AA"/>
    <w:rsid w:val="00DD28FC"/>
    <w:rsid w:val="00DD2A00"/>
    <w:rsid w:val="00DD43EE"/>
    <w:rsid w:val="00DD537E"/>
    <w:rsid w:val="00DD6A19"/>
    <w:rsid w:val="00DD76BA"/>
    <w:rsid w:val="00DE0679"/>
    <w:rsid w:val="00DE0D7D"/>
    <w:rsid w:val="00DE2071"/>
    <w:rsid w:val="00DE2B56"/>
    <w:rsid w:val="00DE2E56"/>
    <w:rsid w:val="00DE3A0F"/>
    <w:rsid w:val="00DE50CA"/>
    <w:rsid w:val="00DE51F8"/>
    <w:rsid w:val="00DE5379"/>
    <w:rsid w:val="00DE6F37"/>
    <w:rsid w:val="00DF0E8D"/>
    <w:rsid w:val="00DF10AD"/>
    <w:rsid w:val="00DF1F93"/>
    <w:rsid w:val="00DF389C"/>
    <w:rsid w:val="00DF5898"/>
    <w:rsid w:val="00DF7390"/>
    <w:rsid w:val="00DF7CAC"/>
    <w:rsid w:val="00E01EBA"/>
    <w:rsid w:val="00E028FA"/>
    <w:rsid w:val="00E03500"/>
    <w:rsid w:val="00E0513C"/>
    <w:rsid w:val="00E053E2"/>
    <w:rsid w:val="00E067F6"/>
    <w:rsid w:val="00E103A7"/>
    <w:rsid w:val="00E10BA3"/>
    <w:rsid w:val="00E11194"/>
    <w:rsid w:val="00E11561"/>
    <w:rsid w:val="00E13409"/>
    <w:rsid w:val="00E1490A"/>
    <w:rsid w:val="00E14EFA"/>
    <w:rsid w:val="00E15512"/>
    <w:rsid w:val="00E16901"/>
    <w:rsid w:val="00E1742F"/>
    <w:rsid w:val="00E1763C"/>
    <w:rsid w:val="00E20020"/>
    <w:rsid w:val="00E20029"/>
    <w:rsid w:val="00E203BC"/>
    <w:rsid w:val="00E20C33"/>
    <w:rsid w:val="00E227FB"/>
    <w:rsid w:val="00E22A5C"/>
    <w:rsid w:val="00E23663"/>
    <w:rsid w:val="00E239D3"/>
    <w:rsid w:val="00E2512F"/>
    <w:rsid w:val="00E27462"/>
    <w:rsid w:val="00E32523"/>
    <w:rsid w:val="00E352B7"/>
    <w:rsid w:val="00E37596"/>
    <w:rsid w:val="00E402B2"/>
    <w:rsid w:val="00E40E34"/>
    <w:rsid w:val="00E4118E"/>
    <w:rsid w:val="00E428AD"/>
    <w:rsid w:val="00E43D44"/>
    <w:rsid w:val="00E445BF"/>
    <w:rsid w:val="00E44BC9"/>
    <w:rsid w:val="00E453AD"/>
    <w:rsid w:val="00E477B1"/>
    <w:rsid w:val="00E5006E"/>
    <w:rsid w:val="00E524EB"/>
    <w:rsid w:val="00E5262A"/>
    <w:rsid w:val="00E529B1"/>
    <w:rsid w:val="00E52C68"/>
    <w:rsid w:val="00E5404E"/>
    <w:rsid w:val="00E550F4"/>
    <w:rsid w:val="00E56C54"/>
    <w:rsid w:val="00E600C7"/>
    <w:rsid w:val="00E608FB"/>
    <w:rsid w:val="00E61198"/>
    <w:rsid w:val="00E6189F"/>
    <w:rsid w:val="00E61F08"/>
    <w:rsid w:val="00E63A2C"/>
    <w:rsid w:val="00E64501"/>
    <w:rsid w:val="00E649F3"/>
    <w:rsid w:val="00E64FF5"/>
    <w:rsid w:val="00E671C4"/>
    <w:rsid w:val="00E71E33"/>
    <w:rsid w:val="00E832E3"/>
    <w:rsid w:val="00E83404"/>
    <w:rsid w:val="00E85812"/>
    <w:rsid w:val="00E908B0"/>
    <w:rsid w:val="00E91182"/>
    <w:rsid w:val="00E92340"/>
    <w:rsid w:val="00E926AF"/>
    <w:rsid w:val="00E928E4"/>
    <w:rsid w:val="00E93D72"/>
    <w:rsid w:val="00E95F1A"/>
    <w:rsid w:val="00E97BA5"/>
    <w:rsid w:val="00EA0D94"/>
    <w:rsid w:val="00EA145E"/>
    <w:rsid w:val="00EA364C"/>
    <w:rsid w:val="00EA3BC4"/>
    <w:rsid w:val="00EA483A"/>
    <w:rsid w:val="00EA4885"/>
    <w:rsid w:val="00EA4D5D"/>
    <w:rsid w:val="00EA5B93"/>
    <w:rsid w:val="00EA779E"/>
    <w:rsid w:val="00EB0DAB"/>
    <w:rsid w:val="00EB418E"/>
    <w:rsid w:val="00EB6445"/>
    <w:rsid w:val="00EB72AD"/>
    <w:rsid w:val="00EC1F2C"/>
    <w:rsid w:val="00EC2945"/>
    <w:rsid w:val="00EC2B5B"/>
    <w:rsid w:val="00EC34AB"/>
    <w:rsid w:val="00EC4579"/>
    <w:rsid w:val="00EC5069"/>
    <w:rsid w:val="00EC5961"/>
    <w:rsid w:val="00EC5D2F"/>
    <w:rsid w:val="00EC6D94"/>
    <w:rsid w:val="00EC715D"/>
    <w:rsid w:val="00ED051E"/>
    <w:rsid w:val="00ED0BC8"/>
    <w:rsid w:val="00ED1A88"/>
    <w:rsid w:val="00ED2B57"/>
    <w:rsid w:val="00ED3DAC"/>
    <w:rsid w:val="00ED6250"/>
    <w:rsid w:val="00ED707F"/>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1874"/>
    <w:rsid w:val="00EF3820"/>
    <w:rsid w:val="00EF3DA1"/>
    <w:rsid w:val="00F005E1"/>
    <w:rsid w:val="00F00A78"/>
    <w:rsid w:val="00F029AC"/>
    <w:rsid w:val="00F02A76"/>
    <w:rsid w:val="00F0418B"/>
    <w:rsid w:val="00F06519"/>
    <w:rsid w:val="00F07AEE"/>
    <w:rsid w:val="00F07E1B"/>
    <w:rsid w:val="00F10EEE"/>
    <w:rsid w:val="00F11039"/>
    <w:rsid w:val="00F11701"/>
    <w:rsid w:val="00F122A3"/>
    <w:rsid w:val="00F13822"/>
    <w:rsid w:val="00F13E35"/>
    <w:rsid w:val="00F140B0"/>
    <w:rsid w:val="00F158FD"/>
    <w:rsid w:val="00F202D8"/>
    <w:rsid w:val="00F20740"/>
    <w:rsid w:val="00F20CCF"/>
    <w:rsid w:val="00F21DBA"/>
    <w:rsid w:val="00F24833"/>
    <w:rsid w:val="00F248DE"/>
    <w:rsid w:val="00F251F9"/>
    <w:rsid w:val="00F25B31"/>
    <w:rsid w:val="00F268DB"/>
    <w:rsid w:val="00F302AE"/>
    <w:rsid w:val="00F312E1"/>
    <w:rsid w:val="00F31897"/>
    <w:rsid w:val="00F31C11"/>
    <w:rsid w:val="00F31C84"/>
    <w:rsid w:val="00F32E50"/>
    <w:rsid w:val="00F33546"/>
    <w:rsid w:val="00F33A7F"/>
    <w:rsid w:val="00F353D0"/>
    <w:rsid w:val="00F35453"/>
    <w:rsid w:val="00F40CA9"/>
    <w:rsid w:val="00F428EC"/>
    <w:rsid w:val="00F434AA"/>
    <w:rsid w:val="00F43F5B"/>
    <w:rsid w:val="00F44D64"/>
    <w:rsid w:val="00F47CAD"/>
    <w:rsid w:val="00F504B5"/>
    <w:rsid w:val="00F51A29"/>
    <w:rsid w:val="00F51D61"/>
    <w:rsid w:val="00F52A28"/>
    <w:rsid w:val="00F53C55"/>
    <w:rsid w:val="00F54B89"/>
    <w:rsid w:val="00F558F7"/>
    <w:rsid w:val="00F57B9F"/>
    <w:rsid w:val="00F609EB"/>
    <w:rsid w:val="00F60C8C"/>
    <w:rsid w:val="00F6168A"/>
    <w:rsid w:val="00F61929"/>
    <w:rsid w:val="00F6332F"/>
    <w:rsid w:val="00F63FFE"/>
    <w:rsid w:val="00F6415F"/>
    <w:rsid w:val="00F64709"/>
    <w:rsid w:val="00F650A2"/>
    <w:rsid w:val="00F66953"/>
    <w:rsid w:val="00F66C85"/>
    <w:rsid w:val="00F66D94"/>
    <w:rsid w:val="00F66E2B"/>
    <w:rsid w:val="00F700B0"/>
    <w:rsid w:val="00F70A16"/>
    <w:rsid w:val="00F72601"/>
    <w:rsid w:val="00F73762"/>
    <w:rsid w:val="00F7410C"/>
    <w:rsid w:val="00F742EB"/>
    <w:rsid w:val="00F74BC6"/>
    <w:rsid w:val="00F765F0"/>
    <w:rsid w:val="00F800B3"/>
    <w:rsid w:val="00F800D5"/>
    <w:rsid w:val="00F8077B"/>
    <w:rsid w:val="00F81A3D"/>
    <w:rsid w:val="00F83DC1"/>
    <w:rsid w:val="00F8464B"/>
    <w:rsid w:val="00F855E6"/>
    <w:rsid w:val="00F85989"/>
    <w:rsid w:val="00F87C44"/>
    <w:rsid w:val="00F902F2"/>
    <w:rsid w:val="00F92380"/>
    <w:rsid w:val="00F93451"/>
    <w:rsid w:val="00F94267"/>
    <w:rsid w:val="00F95B31"/>
    <w:rsid w:val="00FA178C"/>
    <w:rsid w:val="00FA4775"/>
    <w:rsid w:val="00FA4C4F"/>
    <w:rsid w:val="00FA5730"/>
    <w:rsid w:val="00FA5DE7"/>
    <w:rsid w:val="00FA6413"/>
    <w:rsid w:val="00FA73AA"/>
    <w:rsid w:val="00FA7E59"/>
    <w:rsid w:val="00FB1100"/>
    <w:rsid w:val="00FB2722"/>
    <w:rsid w:val="00FB5211"/>
    <w:rsid w:val="00FB5695"/>
    <w:rsid w:val="00FB5CB5"/>
    <w:rsid w:val="00FB5D8E"/>
    <w:rsid w:val="00FC0411"/>
    <w:rsid w:val="00FC1194"/>
    <w:rsid w:val="00FC2A40"/>
    <w:rsid w:val="00FC3C20"/>
    <w:rsid w:val="00FC4E66"/>
    <w:rsid w:val="00FD05F6"/>
    <w:rsid w:val="00FD2710"/>
    <w:rsid w:val="00FD4AE0"/>
    <w:rsid w:val="00FD5115"/>
    <w:rsid w:val="00FD5362"/>
    <w:rsid w:val="00FD5CAE"/>
    <w:rsid w:val="00FD6176"/>
    <w:rsid w:val="00FD6C19"/>
    <w:rsid w:val="00FD7AED"/>
    <w:rsid w:val="00FE0DA7"/>
    <w:rsid w:val="00FE0FC8"/>
    <w:rsid w:val="00FE1C2B"/>
    <w:rsid w:val="00FE2B20"/>
    <w:rsid w:val="00FE339D"/>
    <w:rsid w:val="00FE43D7"/>
    <w:rsid w:val="00FE4B29"/>
    <w:rsid w:val="00FE4D56"/>
    <w:rsid w:val="00FE5310"/>
    <w:rsid w:val="00FE6DB9"/>
    <w:rsid w:val="00FE710D"/>
    <w:rsid w:val="00FE7816"/>
    <w:rsid w:val="00FE7935"/>
    <w:rsid w:val="00FE7983"/>
    <w:rsid w:val="00FF015B"/>
    <w:rsid w:val="00FF0784"/>
    <w:rsid w:val="00FF0E11"/>
    <w:rsid w:val="00FF1A1B"/>
    <w:rsid w:val="00FF2F77"/>
    <w:rsid w:val="00FF4D30"/>
    <w:rsid w:val="00FF698D"/>
    <w:rsid w:val="00FF7BDF"/>
    <w:rsid w:val="0251F4DC"/>
    <w:rsid w:val="025DE97D"/>
    <w:rsid w:val="04134065"/>
    <w:rsid w:val="04E42901"/>
    <w:rsid w:val="04E6B532"/>
    <w:rsid w:val="05941473"/>
    <w:rsid w:val="06AFBFF7"/>
    <w:rsid w:val="075D8C85"/>
    <w:rsid w:val="079CDEAF"/>
    <w:rsid w:val="07AA5D4C"/>
    <w:rsid w:val="07DA8550"/>
    <w:rsid w:val="07EBD2A3"/>
    <w:rsid w:val="08951AB8"/>
    <w:rsid w:val="08CD1531"/>
    <w:rsid w:val="08DBD13A"/>
    <w:rsid w:val="093BF9EF"/>
    <w:rsid w:val="0A1540C5"/>
    <w:rsid w:val="0A1E3E3B"/>
    <w:rsid w:val="0A3A59F9"/>
    <w:rsid w:val="0A6FCEE9"/>
    <w:rsid w:val="0AC189A2"/>
    <w:rsid w:val="0AE6868A"/>
    <w:rsid w:val="0B3E1FCA"/>
    <w:rsid w:val="0B4DC3FA"/>
    <w:rsid w:val="0C5D005F"/>
    <w:rsid w:val="0CB70C7C"/>
    <w:rsid w:val="0CCF4879"/>
    <w:rsid w:val="0DB6C4B8"/>
    <w:rsid w:val="0E97A3B1"/>
    <w:rsid w:val="0F50456D"/>
    <w:rsid w:val="0F952AAD"/>
    <w:rsid w:val="0FA234FC"/>
    <w:rsid w:val="103EA649"/>
    <w:rsid w:val="10733005"/>
    <w:rsid w:val="10E53A12"/>
    <w:rsid w:val="1127CE0D"/>
    <w:rsid w:val="112BE5CF"/>
    <w:rsid w:val="11724054"/>
    <w:rsid w:val="126B60B4"/>
    <w:rsid w:val="1357158B"/>
    <w:rsid w:val="13B46F50"/>
    <w:rsid w:val="13C48771"/>
    <w:rsid w:val="13E005A2"/>
    <w:rsid w:val="13FE660D"/>
    <w:rsid w:val="143CDF27"/>
    <w:rsid w:val="14CA2C9B"/>
    <w:rsid w:val="14F6ABCB"/>
    <w:rsid w:val="1527B478"/>
    <w:rsid w:val="1656C64E"/>
    <w:rsid w:val="17126C9B"/>
    <w:rsid w:val="1736356D"/>
    <w:rsid w:val="174D6B03"/>
    <w:rsid w:val="18B9B8C4"/>
    <w:rsid w:val="19B22CE3"/>
    <w:rsid w:val="1A2D8AD9"/>
    <w:rsid w:val="1A82D047"/>
    <w:rsid w:val="1AC13C71"/>
    <w:rsid w:val="1B021940"/>
    <w:rsid w:val="1B215E61"/>
    <w:rsid w:val="1BE32759"/>
    <w:rsid w:val="1BE8FF02"/>
    <w:rsid w:val="1C6DDCA1"/>
    <w:rsid w:val="1CC79082"/>
    <w:rsid w:val="1DA4DD47"/>
    <w:rsid w:val="1F32060A"/>
    <w:rsid w:val="1FC7D1B0"/>
    <w:rsid w:val="1FEA949F"/>
    <w:rsid w:val="209AA78B"/>
    <w:rsid w:val="20BC87F8"/>
    <w:rsid w:val="20F079CC"/>
    <w:rsid w:val="21477FBD"/>
    <w:rsid w:val="214BE961"/>
    <w:rsid w:val="216D4207"/>
    <w:rsid w:val="2170B3BD"/>
    <w:rsid w:val="2179872D"/>
    <w:rsid w:val="222F39E1"/>
    <w:rsid w:val="2236E62E"/>
    <w:rsid w:val="22CD499E"/>
    <w:rsid w:val="23F35DF0"/>
    <w:rsid w:val="24054A9C"/>
    <w:rsid w:val="25A525EA"/>
    <w:rsid w:val="25B6C1C1"/>
    <w:rsid w:val="261351A7"/>
    <w:rsid w:val="2700AB9A"/>
    <w:rsid w:val="273B7403"/>
    <w:rsid w:val="27763FCC"/>
    <w:rsid w:val="2811AA78"/>
    <w:rsid w:val="28363DF1"/>
    <w:rsid w:val="28C4ABCE"/>
    <w:rsid w:val="2912B1F4"/>
    <w:rsid w:val="29E462C3"/>
    <w:rsid w:val="2A033A9B"/>
    <w:rsid w:val="2A585E74"/>
    <w:rsid w:val="2BC89BB4"/>
    <w:rsid w:val="2C065D77"/>
    <w:rsid w:val="2C529989"/>
    <w:rsid w:val="2CB76518"/>
    <w:rsid w:val="2D646C15"/>
    <w:rsid w:val="2D9AA84A"/>
    <w:rsid w:val="2DCDC675"/>
    <w:rsid w:val="2FB47797"/>
    <w:rsid w:val="3092F56C"/>
    <w:rsid w:val="30F15C5D"/>
    <w:rsid w:val="30FA0A50"/>
    <w:rsid w:val="31E55C01"/>
    <w:rsid w:val="31FAB729"/>
    <w:rsid w:val="31FF0380"/>
    <w:rsid w:val="3207EC85"/>
    <w:rsid w:val="342E5C4A"/>
    <w:rsid w:val="34956C5B"/>
    <w:rsid w:val="35A8198D"/>
    <w:rsid w:val="36764F7B"/>
    <w:rsid w:val="37194A58"/>
    <w:rsid w:val="37378915"/>
    <w:rsid w:val="3755E1ED"/>
    <w:rsid w:val="3781BF49"/>
    <w:rsid w:val="37BA20BF"/>
    <w:rsid w:val="38BCFB06"/>
    <w:rsid w:val="3900D7A1"/>
    <w:rsid w:val="395CDE16"/>
    <w:rsid w:val="39709C9C"/>
    <w:rsid w:val="3A2167B4"/>
    <w:rsid w:val="3ACCD954"/>
    <w:rsid w:val="3BA443E2"/>
    <w:rsid w:val="3C69EB17"/>
    <w:rsid w:val="3CA4D3E6"/>
    <w:rsid w:val="3D10956F"/>
    <w:rsid w:val="3DB588D9"/>
    <w:rsid w:val="3DED384F"/>
    <w:rsid w:val="3E5257A5"/>
    <w:rsid w:val="3E8885E3"/>
    <w:rsid w:val="3EDB22E9"/>
    <w:rsid w:val="400FF512"/>
    <w:rsid w:val="4075B734"/>
    <w:rsid w:val="40BC97B5"/>
    <w:rsid w:val="417185E9"/>
    <w:rsid w:val="4220771D"/>
    <w:rsid w:val="422C856E"/>
    <w:rsid w:val="4281603B"/>
    <w:rsid w:val="42CD3F3C"/>
    <w:rsid w:val="434D2566"/>
    <w:rsid w:val="439000F9"/>
    <w:rsid w:val="4394C254"/>
    <w:rsid w:val="43C4D4E6"/>
    <w:rsid w:val="43E7B75D"/>
    <w:rsid w:val="4461751F"/>
    <w:rsid w:val="44FED144"/>
    <w:rsid w:val="450E2363"/>
    <w:rsid w:val="45AE8411"/>
    <w:rsid w:val="45EFF8D2"/>
    <w:rsid w:val="4633653B"/>
    <w:rsid w:val="4638DE54"/>
    <w:rsid w:val="467C7111"/>
    <w:rsid w:val="468B296B"/>
    <w:rsid w:val="48001A1D"/>
    <w:rsid w:val="485E7C97"/>
    <w:rsid w:val="498058E9"/>
    <w:rsid w:val="49BA356F"/>
    <w:rsid w:val="49F6A8E1"/>
    <w:rsid w:val="4AD8BBDD"/>
    <w:rsid w:val="4C30C546"/>
    <w:rsid w:val="4C7A2CC1"/>
    <w:rsid w:val="4EB94F0B"/>
    <w:rsid w:val="4FA13495"/>
    <w:rsid w:val="50D50C7A"/>
    <w:rsid w:val="51171975"/>
    <w:rsid w:val="51DF6524"/>
    <w:rsid w:val="52475C71"/>
    <w:rsid w:val="525F04BD"/>
    <w:rsid w:val="52A531D7"/>
    <w:rsid w:val="52FB80EB"/>
    <w:rsid w:val="545EDE21"/>
    <w:rsid w:val="545F341F"/>
    <w:rsid w:val="54A8189C"/>
    <w:rsid w:val="54ED349D"/>
    <w:rsid w:val="552022BB"/>
    <w:rsid w:val="55B639D3"/>
    <w:rsid w:val="56154B41"/>
    <w:rsid w:val="56F5A22D"/>
    <w:rsid w:val="5708E0EC"/>
    <w:rsid w:val="57212B10"/>
    <w:rsid w:val="573BB4D5"/>
    <w:rsid w:val="57E23D9E"/>
    <w:rsid w:val="58504F0C"/>
    <w:rsid w:val="594D09B5"/>
    <w:rsid w:val="594F8E5A"/>
    <w:rsid w:val="595D2998"/>
    <w:rsid w:val="5968BB49"/>
    <w:rsid w:val="5A794438"/>
    <w:rsid w:val="5AB657CA"/>
    <w:rsid w:val="5B6377AE"/>
    <w:rsid w:val="5B856C2B"/>
    <w:rsid w:val="5BB1AB87"/>
    <w:rsid w:val="5C75E17D"/>
    <w:rsid w:val="5D1CACA9"/>
    <w:rsid w:val="5DF3222D"/>
    <w:rsid w:val="5EA1AF72"/>
    <w:rsid w:val="5F062AB2"/>
    <w:rsid w:val="5F0F1C35"/>
    <w:rsid w:val="5F9BA404"/>
    <w:rsid w:val="608CFCC5"/>
    <w:rsid w:val="61FC4CBA"/>
    <w:rsid w:val="6202C5D0"/>
    <w:rsid w:val="62034114"/>
    <w:rsid w:val="6325869F"/>
    <w:rsid w:val="64359EA6"/>
    <w:rsid w:val="643B6457"/>
    <w:rsid w:val="646BC314"/>
    <w:rsid w:val="654992B1"/>
    <w:rsid w:val="665F9A9A"/>
    <w:rsid w:val="66A240E3"/>
    <w:rsid w:val="674AD30E"/>
    <w:rsid w:val="678A7BF5"/>
    <w:rsid w:val="67A57D44"/>
    <w:rsid w:val="680BAC84"/>
    <w:rsid w:val="69848DE9"/>
    <w:rsid w:val="69B1DD07"/>
    <w:rsid w:val="6A18027E"/>
    <w:rsid w:val="6A8212E8"/>
    <w:rsid w:val="6ADF0D7F"/>
    <w:rsid w:val="6B0527D5"/>
    <w:rsid w:val="6B0EAAED"/>
    <w:rsid w:val="6C74D0E4"/>
    <w:rsid w:val="6CC058E9"/>
    <w:rsid w:val="6DB87875"/>
    <w:rsid w:val="6DFA92E4"/>
    <w:rsid w:val="6E3A888E"/>
    <w:rsid w:val="6F48D577"/>
    <w:rsid w:val="6FAA78DB"/>
    <w:rsid w:val="6FD0A1D8"/>
    <w:rsid w:val="6FE8536F"/>
    <w:rsid w:val="704212A3"/>
    <w:rsid w:val="70628704"/>
    <w:rsid w:val="706795DA"/>
    <w:rsid w:val="7078E63D"/>
    <w:rsid w:val="71A25950"/>
    <w:rsid w:val="71BCFD03"/>
    <w:rsid w:val="71C86DE9"/>
    <w:rsid w:val="735918CE"/>
    <w:rsid w:val="73629525"/>
    <w:rsid w:val="737CCECD"/>
    <w:rsid w:val="737DC054"/>
    <w:rsid w:val="73E707C4"/>
    <w:rsid w:val="73F58A3B"/>
    <w:rsid w:val="7454A76D"/>
    <w:rsid w:val="74CD191D"/>
    <w:rsid w:val="74E96CA4"/>
    <w:rsid w:val="74F1158C"/>
    <w:rsid w:val="74FAEABE"/>
    <w:rsid w:val="757454A4"/>
    <w:rsid w:val="759384BC"/>
    <w:rsid w:val="75E506A5"/>
    <w:rsid w:val="76049EEC"/>
    <w:rsid w:val="76983963"/>
    <w:rsid w:val="7893A4E0"/>
    <w:rsid w:val="791DF73C"/>
    <w:rsid w:val="79C837E9"/>
    <w:rsid w:val="7ABDDB9C"/>
    <w:rsid w:val="7B461CF8"/>
    <w:rsid w:val="7BB25C09"/>
    <w:rsid w:val="7C3F789A"/>
    <w:rsid w:val="7C4E67D7"/>
    <w:rsid w:val="7CC33E32"/>
    <w:rsid w:val="7CE88322"/>
    <w:rsid w:val="7D3E00D9"/>
    <w:rsid w:val="7E0221E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un.org/development/desa/disabilities/convention-on-the-rights-of-persons-with-disabilities.html" TargetMode="External" Id="Rd301529ac898493b" /></Relationships>
</file>

<file path=word/_rels/footnotes.xml.rels>&#65279;<?xml version="1.0" encoding="utf-8"?><Relationships xmlns="http://schemas.openxmlformats.org/package/2006/relationships"><Relationship Type="http://schemas.openxmlformats.org/officeDocument/2006/relationships/hyperlink" Target="https://www.courtsofnz.govt.nz/publications/speeches-and-papers/address-to-aotearoa-disability-law-agm" TargetMode="External" Id="rId3" /><Relationship Type="http://schemas.openxmlformats.org/officeDocument/2006/relationships/hyperlink" Target="https://hpod.law.harvard.edu/news/entry/slave-trade-podcast"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whaikaha.govt.nz/resources/disability-data-and-insights/disability-data-updates" TargetMode="External" Id="rId4" /><Relationship Type="http://schemas.openxmlformats.org/officeDocument/2006/relationships/hyperlink" Target="https://signdna.org/article/curry-case-highlights-deaf-plight/" TargetMode="External" Id="Ree2e5b65898d439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396</revision>
  <lastPrinted>2020-04-01T16:17:00.0000000Z</lastPrinted>
  <dcterms:created xsi:type="dcterms:W3CDTF">2024-04-05T01:44:00.0000000Z</dcterms:created>
  <dcterms:modified xsi:type="dcterms:W3CDTF">2026-03-13T03:40:48.3553443Z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