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6ABE" w14:textId="57076470" w:rsidR="00954CCD" w:rsidRPr="00F50B8C" w:rsidRDefault="00617066" w:rsidP="00717D73">
      <w:r w:rsidRPr="00F50B8C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A4F387" wp14:editId="19705761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73B706A">
              <v:group id="Group 3" style="position:absolute;margin-left:137.2pt;margin-top:10.15pt;width:191.25pt;height:133.4pt;z-index:251658240" coordsize="24288,16942" o:spid="_x0000_s1026" w14:anchorId="05EFC31C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14:paraId="1385BD5C" w14:textId="2432BE15" w:rsidR="002068BC" w:rsidRPr="00F50B8C" w:rsidRDefault="002068BC" w:rsidP="00717D73">
      <w:pPr>
        <w:rPr>
          <w:noProof/>
          <w:lang w:eastAsia="en-NZ"/>
        </w:rPr>
      </w:pPr>
    </w:p>
    <w:p w14:paraId="71929909" w14:textId="77777777" w:rsidR="00617066" w:rsidRPr="00F50B8C" w:rsidRDefault="00617066" w:rsidP="00717D73">
      <w:pPr>
        <w:rPr>
          <w:noProof/>
          <w:lang w:eastAsia="en-NZ"/>
        </w:rPr>
      </w:pPr>
    </w:p>
    <w:p w14:paraId="1188DF40" w14:textId="77777777" w:rsidR="00617066" w:rsidRPr="00F50B8C" w:rsidRDefault="00617066" w:rsidP="00717D73"/>
    <w:p w14:paraId="07F0ADE7" w14:textId="32A49264" w:rsidR="00954CCD" w:rsidRPr="00F50B8C" w:rsidRDefault="00954CCD" w:rsidP="00717D73"/>
    <w:p w14:paraId="4090C7A5" w14:textId="77777777" w:rsidR="006C16DD" w:rsidRPr="00F50B8C" w:rsidRDefault="006C16DD" w:rsidP="00717D73"/>
    <w:p w14:paraId="4928EF14" w14:textId="315C6DCC" w:rsidR="6DDCA763" w:rsidRPr="00F50B8C" w:rsidRDefault="00104661" w:rsidP="00717D73">
      <w:r>
        <w:t>September</w:t>
      </w:r>
      <w:r w:rsidR="6DDCA763" w:rsidRPr="00F50B8C">
        <w:t xml:space="preserve"> 202</w:t>
      </w:r>
      <w:r w:rsidR="009E4DEA">
        <w:t>5</w:t>
      </w:r>
    </w:p>
    <w:p w14:paraId="592A93E5" w14:textId="77777777" w:rsidR="00FA5DE7" w:rsidRPr="00F50B8C" w:rsidRDefault="00FA5DE7" w:rsidP="00717D73"/>
    <w:p w14:paraId="35BC864B" w14:textId="5F0C7821" w:rsidR="2466699F" w:rsidRDefault="2466699F" w:rsidP="72134A24">
      <w:pPr>
        <w:rPr>
          <w:b/>
          <w:bCs/>
        </w:rPr>
      </w:pPr>
      <w:r w:rsidRPr="72134A24">
        <w:rPr>
          <w:b/>
          <w:bCs/>
        </w:rPr>
        <w:t xml:space="preserve">Ki </w:t>
      </w:r>
      <w:proofErr w:type="spellStart"/>
      <w:r w:rsidRPr="72134A24">
        <w:rPr>
          <w:b/>
          <w:bCs/>
        </w:rPr>
        <w:t>te</w:t>
      </w:r>
      <w:proofErr w:type="spellEnd"/>
      <w:r w:rsidRPr="72134A24">
        <w:rPr>
          <w:b/>
          <w:bCs/>
        </w:rPr>
        <w:t xml:space="preserve"> </w:t>
      </w:r>
      <w:proofErr w:type="spellStart"/>
      <w:r w:rsidRPr="72134A24">
        <w:rPr>
          <w:b/>
          <w:bCs/>
        </w:rPr>
        <w:t>Kaunihera</w:t>
      </w:r>
      <w:proofErr w:type="spellEnd"/>
      <w:r w:rsidRPr="72134A24">
        <w:rPr>
          <w:b/>
          <w:bCs/>
        </w:rPr>
        <w:t xml:space="preserve"> o </w:t>
      </w:r>
      <w:proofErr w:type="spellStart"/>
      <w:r w:rsidRPr="72134A24">
        <w:rPr>
          <w:b/>
          <w:bCs/>
        </w:rPr>
        <w:t>Te</w:t>
      </w:r>
      <w:proofErr w:type="spellEnd"/>
      <w:r w:rsidRPr="72134A24">
        <w:rPr>
          <w:b/>
          <w:bCs/>
        </w:rPr>
        <w:t xml:space="preserve"> Hiku o </w:t>
      </w:r>
      <w:proofErr w:type="spellStart"/>
      <w:r w:rsidRPr="72134A24">
        <w:rPr>
          <w:b/>
          <w:bCs/>
        </w:rPr>
        <w:t>te</w:t>
      </w:r>
      <w:proofErr w:type="spellEnd"/>
      <w:r w:rsidRPr="72134A24">
        <w:rPr>
          <w:b/>
          <w:bCs/>
        </w:rPr>
        <w:t xml:space="preserve"> Ika</w:t>
      </w:r>
      <w:r w:rsidR="0086454F">
        <w:rPr>
          <w:b/>
          <w:bCs/>
        </w:rPr>
        <w:t xml:space="preserve"> </w:t>
      </w:r>
      <w:r w:rsidRPr="72134A24">
        <w:rPr>
          <w:b/>
          <w:bCs/>
        </w:rPr>
        <w:t>Far North District Council</w:t>
      </w:r>
    </w:p>
    <w:p w14:paraId="1220093B" w14:textId="5CE27188" w:rsidR="00FA5DE7" w:rsidRPr="00F50B8C" w:rsidRDefault="00FA5DE7" w:rsidP="72134A24">
      <w:r>
        <w:t xml:space="preserve">Please find attached DPA’s submission on </w:t>
      </w:r>
      <w:r w:rsidR="00705ABD">
        <w:t xml:space="preserve">the </w:t>
      </w:r>
      <w:proofErr w:type="spellStart"/>
      <w:r w:rsidR="48ECE333">
        <w:t>Kaunihera</w:t>
      </w:r>
      <w:proofErr w:type="spellEnd"/>
      <w:r w:rsidR="48ECE333">
        <w:t xml:space="preserve"> o </w:t>
      </w:r>
      <w:proofErr w:type="spellStart"/>
      <w:r w:rsidR="48ECE333">
        <w:t>Te</w:t>
      </w:r>
      <w:proofErr w:type="spellEnd"/>
      <w:r w:rsidR="48ECE333">
        <w:t xml:space="preserve"> Hiku o </w:t>
      </w:r>
      <w:proofErr w:type="spellStart"/>
      <w:r w:rsidR="48ECE333">
        <w:t>te</w:t>
      </w:r>
      <w:proofErr w:type="spellEnd"/>
      <w:r w:rsidR="48ECE333">
        <w:t xml:space="preserve"> Ika Far North District Council </w:t>
      </w:r>
      <w:r w:rsidR="00104661">
        <w:t>Housing for Elderly</w:t>
      </w:r>
      <w:r w:rsidR="00D56A2C">
        <w:t>.</w:t>
      </w:r>
    </w:p>
    <w:p w14:paraId="41E6D60F" w14:textId="7CE7D6CD" w:rsidR="00FA5DE7" w:rsidRPr="00F50B8C" w:rsidRDefault="00FA5DE7" w:rsidP="00717D73"/>
    <w:p w14:paraId="26456172" w14:textId="77777777" w:rsidR="00DB6382" w:rsidRPr="00F50B8C" w:rsidRDefault="00DB6382" w:rsidP="00717D73"/>
    <w:p w14:paraId="784FF20F" w14:textId="77777777" w:rsidR="00AE5616" w:rsidRPr="00F50B8C" w:rsidRDefault="00AE5616" w:rsidP="00717D73"/>
    <w:p w14:paraId="0A02513D" w14:textId="6A638F06" w:rsidR="00DB6382" w:rsidRPr="00F50B8C" w:rsidRDefault="00DB6382" w:rsidP="00717D73"/>
    <w:p w14:paraId="26A87762" w14:textId="1BA128BC" w:rsidR="00161774" w:rsidRPr="00F50B8C" w:rsidRDefault="00161774" w:rsidP="00717D73">
      <w:pPr>
        <w:rPr>
          <w:lang w:eastAsia="en-NZ"/>
        </w:rPr>
      </w:pPr>
      <w:r w:rsidRPr="00F50B8C">
        <w:t xml:space="preserve">Noho </w:t>
      </w:r>
      <w:proofErr w:type="spellStart"/>
      <w:r w:rsidRPr="00F50B8C">
        <w:t>ora</w:t>
      </w:r>
      <w:proofErr w:type="spellEnd"/>
      <w:r w:rsidRPr="00F50B8C">
        <w:t xml:space="preserve"> </w:t>
      </w:r>
      <w:proofErr w:type="spellStart"/>
      <w:r w:rsidRPr="00F50B8C">
        <w:t>mai</w:t>
      </w:r>
      <w:proofErr w:type="spellEnd"/>
      <w:r w:rsidRPr="00F50B8C">
        <w:t>,</w:t>
      </w:r>
    </w:p>
    <w:p w14:paraId="1ED5D6DD" w14:textId="6DA167FA" w:rsidR="00161774" w:rsidRPr="00F50B8C" w:rsidRDefault="00161774" w:rsidP="00717D73">
      <w:pPr>
        <w:rPr>
          <w:lang w:eastAsia="en-NZ"/>
        </w:rPr>
      </w:pPr>
    </w:p>
    <w:p w14:paraId="785805A1" w14:textId="1A8DAE15" w:rsidR="00C560A9" w:rsidRPr="00717D73" w:rsidRDefault="00161774" w:rsidP="00717D73">
      <w:pPr>
        <w:rPr>
          <w:lang w:eastAsia="en-NZ"/>
        </w:rPr>
      </w:pPr>
      <w:r w:rsidRPr="00F50B8C">
        <w:t>For any further inquiries, please contact:</w:t>
      </w:r>
      <w:r w:rsidR="00717D73">
        <w:br/>
      </w:r>
      <w:r w:rsidR="00844B67">
        <w:t>Patti Poa</w:t>
      </w:r>
      <w:r w:rsidR="00717D73">
        <w:rPr>
          <w:lang w:eastAsia="en-NZ"/>
        </w:rPr>
        <w:br/>
      </w:r>
      <w:r w:rsidR="00844B67">
        <w:t>Policy Advisor – Auckland/Northland</w:t>
      </w:r>
      <w:r w:rsidR="00717D73">
        <w:rPr>
          <w:lang w:eastAsia="en-NZ"/>
        </w:rPr>
        <w:br/>
      </w:r>
      <w:r w:rsidRPr="00F50B8C">
        <w:t xml:space="preserve">Disabled Persons Assembly </w:t>
      </w:r>
      <w:r w:rsidR="00F91817" w:rsidRPr="00F50B8C">
        <w:t>Aotearoa New Zealand</w:t>
      </w:r>
      <w:r w:rsidRPr="00F50B8C">
        <w:t> </w:t>
      </w:r>
      <w:r w:rsidR="00717D73">
        <w:rPr>
          <w:lang w:eastAsia="en-NZ"/>
        </w:rPr>
        <w:br/>
      </w:r>
      <w:r w:rsidRPr="00F50B8C">
        <w:t xml:space="preserve">Email: </w:t>
      </w:r>
      <w:hyperlink r:id="rId15">
        <w:r w:rsidRPr="00F50B8C">
          <w:rPr>
            <w:color w:val="9454C3"/>
            <w:u w:val="single"/>
          </w:rPr>
          <w:t>policy@dpa.org.nz</w:t>
        </w:r>
      </w:hyperlink>
      <w:r w:rsidRPr="00F50B8C">
        <w:t> </w:t>
      </w:r>
      <w:r w:rsidRPr="00F50B8C">
        <w:rPr>
          <w:b/>
          <w:bCs/>
          <w:color w:val="002060"/>
        </w:rPr>
        <w:br w:type="page"/>
      </w:r>
    </w:p>
    <w:p w14:paraId="71BE0234" w14:textId="7172C900" w:rsidR="00161774" w:rsidRPr="00F50B8C" w:rsidRDefault="00161774" w:rsidP="00717D73">
      <w:pPr>
        <w:pStyle w:val="Heading1"/>
        <w:rPr>
          <w:lang w:eastAsia="en-NZ"/>
        </w:rPr>
      </w:pPr>
      <w:r w:rsidRPr="00F50B8C">
        <w:rPr>
          <w:shd w:val="clear" w:color="auto" w:fill="FFFFFF"/>
          <w:lang w:eastAsia="en-NZ"/>
        </w:rPr>
        <w:lastRenderedPageBreak/>
        <w:t>Introducing Disabled Persons Assembly</w:t>
      </w:r>
    </w:p>
    <w:p w14:paraId="21676D6B" w14:textId="35112181" w:rsidR="00161774" w:rsidRPr="00717D73" w:rsidRDefault="00161774" w:rsidP="00717D73">
      <w:pPr>
        <w:rPr>
          <w:b/>
          <w:bCs/>
          <w:lang w:eastAsia="en-NZ"/>
        </w:rPr>
      </w:pPr>
      <w:r w:rsidRPr="00717D73">
        <w:rPr>
          <w:b/>
          <w:bCs/>
        </w:rPr>
        <w:t>We work on systemic change for the equity of disabled people</w:t>
      </w:r>
    </w:p>
    <w:p w14:paraId="17DD6456" w14:textId="5530EEB6" w:rsidR="00161774" w:rsidRPr="00717D73" w:rsidRDefault="00161774" w:rsidP="00717D73">
      <w:r w:rsidRPr="00717D73">
        <w:t>Disabled Persons Assembly NZ (DPA) is a not-for-profit pan-impairment Disabled People’s Organisation run by and for disabled people.</w:t>
      </w:r>
    </w:p>
    <w:p w14:paraId="235EEF24" w14:textId="03F6705B" w:rsidR="00161774" w:rsidRPr="00F50B8C" w:rsidRDefault="00161774" w:rsidP="00717D73">
      <w:pPr>
        <w:rPr>
          <w:lang w:eastAsia="en-NZ"/>
        </w:rPr>
      </w:pPr>
      <w:r w:rsidRPr="00F50B8C">
        <w:t>We recognise:</w:t>
      </w:r>
    </w:p>
    <w:p w14:paraId="0C08FEE4" w14:textId="120F98A8" w:rsidR="00161774" w:rsidRPr="00F50B8C" w:rsidRDefault="00161774" w:rsidP="00423D5F">
      <w:pPr>
        <w:pStyle w:val="ListParagraph"/>
        <w:numPr>
          <w:ilvl w:val="0"/>
          <w:numId w:val="6"/>
        </w:numPr>
        <w:rPr>
          <w:lang w:eastAsia="en-NZ"/>
        </w:rPr>
      </w:pPr>
      <w:r w:rsidRPr="00F50B8C">
        <w:t xml:space="preserve">Māori as </w:t>
      </w:r>
      <w:proofErr w:type="spellStart"/>
      <w:r w:rsidRPr="00F50B8C">
        <w:t>Tangata</w:t>
      </w:r>
      <w:proofErr w:type="spellEnd"/>
      <w:r w:rsidRPr="00F50B8C">
        <w:t xml:space="preserve"> Whenua and </w:t>
      </w:r>
      <w:hyperlink r:id="rId16">
        <w:proofErr w:type="spellStart"/>
        <w:r w:rsidRPr="00717D73">
          <w:rPr>
            <w:color w:val="9454C3"/>
            <w:u w:val="single"/>
          </w:rPr>
          <w:t>Te</w:t>
        </w:r>
        <w:proofErr w:type="spellEnd"/>
        <w:r w:rsidRPr="00717D73">
          <w:rPr>
            <w:color w:val="9454C3"/>
            <w:u w:val="single"/>
          </w:rPr>
          <w:t xml:space="preserve"> Tiriti o Waitangi</w:t>
        </w:r>
      </w:hyperlink>
      <w:r w:rsidRPr="00F50B8C">
        <w:t xml:space="preserve"> as </w:t>
      </w:r>
      <w:r w:rsidR="00DD74A6">
        <w:t>a</w:t>
      </w:r>
      <w:r w:rsidRPr="00F50B8C">
        <w:t xml:space="preserve"> founding document of </w:t>
      </w:r>
      <w:r w:rsidR="00F91817" w:rsidRPr="00F50B8C">
        <w:t>Aotearoa New Zealand</w:t>
      </w:r>
      <w:r w:rsidRPr="00F50B8C">
        <w:t>; </w:t>
      </w:r>
    </w:p>
    <w:p w14:paraId="502716E4" w14:textId="77777777" w:rsidR="00161774" w:rsidRPr="00F50B8C" w:rsidRDefault="00161774" w:rsidP="00423D5F">
      <w:pPr>
        <w:pStyle w:val="ListParagraph"/>
        <w:numPr>
          <w:ilvl w:val="0"/>
          <w:numId w:val="6"/>
        </w:numPr>
        <w:rPr>
          <w:lang w:eastAsia="en-NZ"/>
        </w:rPr>
      </w:pPr>
      <w:r w:rsidRPr="00F50B8C">
        <w:t xml:space="preserve">disabled people as experts on their own </w:t>
      </w:r>
      <w:proofErr w:type="gramStart"/>
      <w:r w:rsidRPr="00F50B8C">
        <w:t>lives;</w:t>
      </w:r>
      <w:proofErr w:type="gramEnd"/>
      <w:r w:rsidRPr="00F50B8C">
        <w:t> </w:t>
      </w:r>
    </w:p>
    <w:p w14:paraId="06A60D29" w14:textId="132183D9" w:rsidR="00161774" w:rsidRPr="00F50B8C" w:rsidRDefault="00161774" w:rsidP="00423D5F">
      <w:pPr>
        <w:pStyle w:val="ListParagraph"/>
        <w:numPr>
          <w:ilvl w:val="0"/>
          <w:numId w:val="6"/>
        </w:numPr>
        <w:rPr>
          <w:lang w:eastAsia="en-NZ"/>
        </w:rPr>
      </w:pPr>
      <w:r w:rsidRPr="00F50B8C">
        <w:t xml:space="preserve">the </w:t>
      </w:r>
      <w:hyperlink r:id="rId17">
        <w:r w:rsidRPr="00717D73">
          <w:rPr>
            <w:color w:val="9454C3"/>
            <w:u w:val="single"/>
          </w:rPr>
          <w:t>Social Model of Disability</w:t>
        </w:r>
      </w:hyperlink>
      <w:r w:rsidRPr="00F50B8C">
        <w:t xml:space="preserve"> as the guiding principle for interpreting disability and impairment;</w:t>
      </w:r>
      <w:r w:rsidR="00B00398">
        <w:t xml:space="preserve"> </w:t>
      </w:r>
    </w:p>
    <w:p w14:paraId="2B5399B0" w14:textId="77777777" w:rsidR="00161774" w:rsidRPr="00F50B8C" w:rsidRDefault="00161774" w:rsidP="00423D5F">
      <w:pPr>
        <w:pStyle w:val="ListParagraph"/>
        <w:numPr>
          <w:ilvl w:val="0"/>
          <w:numId w:val="6"/>
        </w:numPr>
        <w:rPr>
          <w:lang w:eastAsia="en-NZ"/>
        </w:rPr>
      </w:pPr>
      <w:r w:rsidRPr="00F50B8C">
        <w:t xml:space="preserve">the </w:t>
      </w:r>
      <w:hyperlink r:id="rId18">
        <w:r w:rsidRPr="00717D73">
          <w:rPr>
            <w:color w:val="9454C3"/>
            <w:u w:val="single"/>
          </w:rPr>
          <w:t>United Nations Convention on the Rights of Persons with Disabilities</w:t>
        </w:r>
      </w:hyperlink>
      <w:r w:rsidRPr="00F50B8C">
        <w:t xml:space="preserve"> as the basis for disabled people’s relationship with the State; </w:t>
      </w:r>
    </w:p>
    <w:p w14:paraId="42289837" w14:textId="4A891E4E" w:rsidR="00161774" w:rsidRPr="00717D73" w:rsidRDefault="00161774" w:rsidP="62934F65">
      <w:pPr>
        <w:rPr>
          <w:b/>
          <w:bCs/>
          <w:lang w:eastAsia="en-NZ"/>
        </w:rPr>
      </w:pPr>
      <w:r w:rsidRPr="62934F65">
        <w:rPr>
          <w:b/>
          <w:bCs/>
        </w:rPr>
        <w:t>We drive systemic change through:</w:t>
      </w:r>
    </w:p>
    <w:p w14:paraId="2A645092" w14:textId="2B328823" w:rsidR="00161774" w:rsidRPr="00FF3739" w:rsidRDefault="00161774" w:rsidP="00717D73">
      <w:pPr>
        <w:rPr>
          <w:lang w:eastAsia="en-NZ"/>
        </w:rPr>
      </w:pPr>
      <w:r w:rsidRPr="00FF3739">
        <w:rPr>
          <w:b/>
          <w:bCs/>
        </w:rPr>
        <w:t xml:space="preserve">Rangatiratanga </w:t>
      </w:r>
      <w:r w:rsidR="00FF3739">
        <w:rPr>
          <w:b/>
          <w:bCs/>
        </w:rPr>
        <w:t>|</w:t>
      </w:r>
      <w:r w:rsidRPr="00FF3739">
        <w:rPr>
          <w:b/>
          <w:bCs/>
        </w:rPr>
        <w:t xml:space="preserve"> Leadership: </w:t>
      </w:r>
      <w:r w:rsidRPr="00FF3739">
        <w:t>reflecting the collective voice of disabled people, locally, nationally and internationally.</w:t>
      </w:r>
      <w:r w:rsidR="00B00398">
        <w:t xml:space="preserve"> </w:t>
      </w:r>
    </w:p>
    <w:p w14:paraId="6573BBAA" w14:textId="39E6C5DE" w:rsidR="00161774" w:rsidRPr="00FF3739" w:rsidRDefault="00161774" w:rsidP="00717D73">
      <w:pPr>
        <w:rPr>
          <w:lang w:eastAsia="en-NZ"/>
        </w:rPr>
      </w:pPr>
      <w:proofErr w:type="spellStart"/>
      <w:r w:rsidRPr="00FF3739">
        <w:rPr>
          <w:b/>
          <w:bCs/>
        </w:rPr>
        <w:t>Pārongo</w:t>
      </w:r>
      <w:proofErr w:type="spellEnd"/>
      <w:r w:rsidRPr="00FF3739">
        <w:rPr>
          <w:b/>
          <w:bCs/>
        </w:rPr>
        <w:t xml:space="preserve"> me </w:t>
      </w:r>
      <w:proofErr w:type="spellStart"/>
      <w:r w:rsidRPr="00FF3739">
        <w:rPr>
          <w:b/>
          <w:bCs/>
        </w:rPr>
        <w:t>te</w:t>
      </w:r>
      <w:proofErr w:type="spellEnd"/>
      <w:r w:rsidRPr="00FF3739">
        <w:rPr>
          <w:b/>
          <w:bCs/>
        </w:rPr>
        <w:t xml:space="preserve"> </w:t>
      </w:r>
      <w:proofErr w:type="spellStart"/>
      <w:r w:rsidRPr="00FF3739">
        <w:rPr>
          <w:b/>
          <w:bCs/>
        </w:rPr>
        <w:t>tohutohu</w:t>
      </w:r>
      <w:proofErr w:type="spellEnd"/>
      <w:r w:rsidRPr="00FF3739">
        <w:rPr>
          <w:b/>
          <w:bCs/>
        </w:rPr>
        <w:t xml:space="preserve"> </w:t>
      </w:r>
      <w:r w:rsidR="00FF3739">
        <w:rPr>
          <w:b/>
          <w:bCs/>
        </w:rPr>
        <w:t>|</w:t>
      </w:r>
      <w:r w:rsidRPr="00FF3739">
        <w:rPr>
          <w:b/>
          <w:bCs/>
        </w:rPr>
        <w:t xml:space="preserve"> Information and advice: </w:t>
      </w:r>
      <w:r w:rsidRPr="00FF3739">
        <w:t>informing and advising on policies impacting on the lives of disabled people. </w:t>
      </w:r>
    </w:p>
    <w:p w14:paraId="23F365AA" w14:textId="250A13AB" w:rsidR="00161774" w:rsidRPr="00FF3739" w:rsidRDefault="00161774" w:rsidP="00717D73">
      <w:pPr>
        <w:rPr>
          <w:lang w:eastAsia="en-NZ"/>
        </w:rPr>
      </w:pPr>
      <w:proofErr w:type="spellStart"/>
      <w:r w:rsidRPr="00FF3739">
        <w:rPr>
          <w:b/>
          <w:bCs/>
        </w:rPr>
        <w:t>Kōkiri</w:t>
      </w:r>
      <w:proofErr w:type="spellEnd"/>
      <w:r w:rsidRPr="00FF3739">
        <w:rPr>
          <w:b/>
          <w:bCs/>
        </w:rPr>
        <w:t xml:space="preserve"> </w:t>
      </w:r>
      <w:r w:rsidR="00FF3739">
        <w:rPr>
          <w:b/>
          <w:bCs/>
        </w:rPr>
        <w:t>|</w:t>
      </w:r>
      <w:r w:rsidRPr="00FF3739">
        <w:rPr>
          <w:b/>
          <w:bCs/>
        </w:rPr>
        <w:t xml:space="preserve"> Advocacy: </w:t>
      </w:r>
      <w:r w:rsidRPr="00FF3739">
        <w:t>supporting disabled people to have a voice, including a collective voice, in society. </w:t>
      </w:r>
    </w:p>
    <w:p w14:paraId="4BF2C6DA" w14:textId="41A15A9C" w:rsidR="00161774" w:rsidRPr="00717D73" w:rsidRDefault="00161774" w:rsidP="00717D73">
      <w:pPr>
        <w:rPr>
          <w:lang w:eastAsia="en-NZ"/>
        </w:rPr>
      </w:pPr>
      <w:proofErr w:type="spellStart"/>
      <w:r w:rsidRPr="00FF3739">
        <w:rPr>
          <w:b/>
          <w:bCs/>
          <w:color w:val="auto"/>
        </w:rPr>
        <w:t>Aroturuki</w:t>
      </w:r>
      <w:proofErr w:type="spellEnd"/>
      <w:r w:rsidRPr="00FF3739">
        <w:rPr>
          <w:b/>
          <w:bCs/>
          <w:color w:val="auto"/>
        </w:rPr>
        <w:t xml:space="preserve"> </w:t>
      </w:r>
      <w:r w:rsidR="00FF3739">
        <w:rPr>
          <w:b/>
          <w:bCs/>
        </w:rPr>
        <w:t>|</w:t>
      </w:r>
      <w:r w:rsidRPr="00FF3739">
        <w:rPr>
          <w:b/>
          <w:bCs/>
          <w:color w:val="auto"/>
        </w:rPr>
        <w:t xml:space="preserve"> Monitoring: </w:t>
      </w:r>
      <w:r w:rsidRPr="00F50B8C">
        <w:t>monitoring and giving feedback on existing laws, policies and practices about and relevant to disabled people. </w:t>
      </w:r>
      <w:r w:rsidRPr="00F50B8C">
        <w:br w:type="page"/>
      </w:r>
    </w:p>
    <w:p w14:paraId="5E08C4C3" w14:textId="0218107C" w:rsidR="00276E2E" w:rsidRPr="00F50B8C" w:rsidRDefault="00276E2E" w:rsidP="008028E9">
      <w:pPr>
        <w:pStyle w:val="Heading2"/>
      </w:pPr>
      <w:r w:rsidRPr="00F50B8C">
        <w:lastRenderedPageBreak/>
        <w:t xml:space="preserve">United Nations Convention on the Rights of Persons </w:t>
      </w:r>
      <w:r w:rsidR="00FE1E67">
        <w:br/>
      </w:r>
      <w:r w:rsidRPr="00F50B8C">
        <w:t>with Disabilities</w:t>
      </w:r>
    </w:p>
    <w:p w14:paraId="2C76A95F" w14:textId="77777777" w:rsidR="008028E9" w:rsidRDefault="00276E2E" w:rsidP="00706487">
      <w:pPr>
        <w:spacing w:after="120"/>
      </w:pPr>
      <w:bookmarkStart w:id="0" w:name="_Ref33797632"/>
      <w:bookmarkStart w:id="1" w:name="_Toc35524849"/>
      <w:r w:rsidRPr="00F50B8C">
        <w:t>DPA was influential in creating the United Nations Convention on the Rights of Persons with Disabilities (UNCRPD),</w:t>
      </w:r>
      <w:r w:rsidRPr="00F50B8C">
        <w:rPr>
          <w:rStyle w:val="FootnoteReference"/>
        </w:rPr>
        <w:footnoteReference w:id="2"/>
      </w:r>
      <w:r w:rsidRPr="00F50B8C">
        <w:t xml:space="preserve"> a foundational document for disabled people which </w:t>
      </w:r>
      <w:r w:rsidR="00F91817" w:rsidRPr="00F50B8C">
        <w:t>Aotearoa New Zealand</w:t>
      </w:r>
      <w:r w:rsidRPr="00F50B8C">
        <w:t xml:space="preserve"> has signed and ratified, confirming that disabled people must have the same human rights as everyone else.</w:t>
      </w:r>
    </w:p>
    <w:p w14:paraId="11715FDC" w14:textId="78BAAC73" w:rsidR="00276E2E" w:rsidRPr="00F50B8C" w:rsidRDefault="00276E2E" w:rsidP="00706487">
      <w:pPr>
        <w:spacing w:after="120"/>
      </w:pPr>
      <w:r w:rsidRPr="00F50B8C">
        <w:t xml:space="preserve">All state bodies in </w:t>
      </w:r>
      <w:r w:rsidR="00F91817" w:rsidRPr="00F50B8C">
        <w:t>Aotearoa New Zealand</w:t>
      </w:r>
      <w:r w:rsidRPr="00F50B8C">
        <w:t xml:space="preserve">, including local and regional government, have a responsibility to uphold the principles and articles of this convention. There are </w:t>
      </w:r>
      <w:proofErr w:type="gramStart"/>
      <w:r w:rsidRPr="00F50B8C">
        <w:t>a number of</w:t>
      </w:r>
      <w:proofErr w:type="gramEnd"/>
      <w:r w:rsidRPr="00F50B8C">
        <w:t xml:space="preserve"> UNCRPD articles </w:t>
      </w:r>
      <w:r w:rsidR="00B87C03" w:rsidRPr="00F50B8C">
        <w:t>particularly relevant</w:t>
      </w:r>
      <w:r w:rsidRPr="00F50B8C">
        <w:t xml:space="preserve"> to this submission, including:</w:t>
      </w:r>
    </w:p>
    <w:p w14:paraId="66C16368" w14:textId="7BD5ACE8" w:rsidR="00AA6458" w:rsidRPr="00F50B8C" w:rsidRDefault="00AA6458" w:rsidP="00423D5F">
      <w:pPr>
        <w:pStyle w:val="ListParagraph"/>
        <w:numPr>
          <w:ilvl w:val="0"/>
          <w:numId w:val="5"/>
        </w:numPr>
      </w:pPr>
      <w:bookmarkStart w:id="2" w:name="_Toc41908928"/>
      <w:bookmarkStart w:id="3" w:name="_Toc41930991"/>
      <w:bookmarkEnd w:id="0"/>
      <w:bookmarkEnd w:id="1"/>
      <w:r w:rsidRPr="00F50B8C">
        <w:t>Article 9: Accessibility</w:t>
      </w:r>
    </w:p>
    <w:p w14:paraId="4195D300" w14:textId="5790DF48" w:rsidR="00603927" w:rsidRPr="00F50B8C" w:rsidRDefault="00A77AB8" w:rsidP="00423D5F">
      <w:pPr>
        <w:pStyle w:val="ListParagraph"/>
        <w:numPr>
          <w:ilvl w:val="0"/>
          <w:numId w:val="5"/>
        </w:numPr>
      </w:pPr>
      <w:r w:rsidRPr="00F50B8C">
        <w:t xml:space="preserve">Article 19: Living independently and </w:t>
      </w:r>
      <w:r w:rsidR="009A6EB5" w:rsidRPr="00F50B8C">
        <w:t>being included in the community</w:t>
      </w:r>
    </w:p>
    <w:bookmarkEnd w:id="2"/>
    <w:bookmarkEnd w:id="3"/>
    <w:p w14:paraId="4101F40C" w14:textId="757D178D" w:rsidR="00C62E22" w:rsidRDefault="00C62E22" w:rsidP="62934F65">
      <w:pPr>
        <w:spacing w:after="160" w:line="259" w:lineRule="auto"/>
        <w:textAlignment w:val="auto"/>
        <w:rPr>
          <w:rFonts w:eastAsiaTheme="majorEastAsia" w:cstheme="majorBidi"/>
          <w:b/>
          <w:bCs/>
          <w:color w:val="002060"/>
          <w:sz w:val="32"/>
          <w:szCs w:val="32"/>
        </w:rPr>
      </w:pPr>
    </w:p>
    <w:p w14:paraId="6FB9A3D1" w14:textId="61CED8B9" w:rsidR="00D45B4E" w:rsidRPr="00F50B8C" w:rsidRDefault="006C30CF" w:rsidP="11CF965F">
      <w:pPr>
        <w:pStyle w:val="Heading1"/>
        <w:spacing w:line="360" w:lineRule="auto"/>
        <w:rPr>
          <w:rFonts w:cs="Arial"/>
        </w:rPr>
      </w:pPr>
      <w:r w:rsidRPr="00F50B8C">
        <w:rPr>
          <w:rFonts w:cs="Arial"/>
        </w:rPr>
        <w:t xml:space="preserve">The </w:t>
      </w:r>
      <w:r w:rsidR="002D32F5">
        <w:rPr>
          <w:rFonts w:cs="Arial"/>
        </w:rPr>
        <w:t>s</w:t>
      </w:r>
      <w:r w:rsidRPr="00F50B8C">
        <w:rPr>
          <w:rFonts w:cs="Arial"/>
        </w:rPr>
        <w:t>ubmission</w:t>
      </w:r>
    </w:p>
    <w:p w14:paraId="55D9D9B2" w14:textId="1BE2E835" w:rsidR="001E6EE0" w:rsidRDefault="001E6EE0" w:rsidP="5DB1148F">
      <w:pPr>
        <w:pStyle w:val="paragraph"/>
        <w:spacing w:beforeAutospacing="0" w:after="0" w:afterAutospacing="0"/>
        <w:rPr>
          <w:rStyle w:val="normaltextrun"/>
          <w:rFonts w:cs="Arial"/>
        </w:rPr>
      </w:pPr>
      <w:r w:rsidRPr="62934F65">
        <w:rPr>
          <w:rFonts w:eastAsia="Arial" w:cs="Arial"/>
        </w:rPr>
        <w:t>DPA welcomes the opportunity to give feedback on</w:t>
      </w:r>
      <w:r w:rsidR="006805C4" w:rsidRPr="62934F65">
        <w:rPr>
          <w:rFonts w:eastAsia="Arial" w:cs="Arial"/>
        </w:rPr>
        <w:t xml:space="preserve"> the Council</w:t>
      </w:r>
      <w:r w:rsidRPr="62934F65">
        <w:rPr>
          <w:rFonts w:eastAsia="Arial" w:cs="Arial"/>
        </w:rPr>
        <w:t xml:space="preserve"> </w:t>
      </w:r>
      <w:r w:rsidR="006805C4" w:rsidRPr="62934F65">
        <w:rPr>
          <w:rFonts w:eastAsia="Arial" w:cs="Arial"/>
        </w:rPr>
        <w:t>“What’s next for Housing for the Elderly rents?”</w:t>
      </w:r>
      <w:r w:rsidRPr="62934F65">
        <w:rPr>
          <w:rFonts w:eastAsia="Arial" w:cs="Arial"/>
        </w:rPr>
        <w:t xml:space="preserve">.  </w:t>
      </w:r>
    </w:p>
    <w:p w14:paraId="7C722F71" w14:textId="48B4F212" w:rsidR="62934F65" w:rsidRDefault="62934F65" w:rsidP="62934F65">
      <w:pPr>
        <w:pStyle w:val="paragraph"/>
        <w:spacing w:beforeAutospacing="0" w:after="0" w:afterAutospacing="0"/>
        <w:rPr>
          <w:rStyle w:val="normaltextrun"/>
          <w:rFonts w:cs="Arial"/>
        </w:rPr>
      </w:pPr>
    </w:p>
    <w:p w14:paraId="562F4AD7" w14:textId="20C6CE94" w:rsidR="001E6EE0" w:rsidRDefault="001E6EE0" w:rsidP="62934F65">
      <w:pPr>
        <w:pStyle w:val="paragraph"/>
        <w:spacing w:beforeAutospacing="0" w:after="0" w:afterAutospacing="0"/>
        <w:rPr>
          <w:rStyle w:val="normaltextrun"/>
          <w:rFonts w:cs="Arial"/>
        </w:rPr>
      </w:pPr>
      <w:r w:rsidRPr="62934F65">
        <w:rPr>
          <w:rStyle w:val="normaltextrun"/>
          <w:rFonts w:cs="Arial"/>
        </w:rPr>
        <w:t xml:space="preserve">Before </w:t>
      </w:r>
      <w:r w:rsidR="00804775" w:rsidRPr="62934F65">
        <w:rPr>
          <w:rStyle w:val="normaltextrun"/>
          <w:rFonts w:cs="Arial"/>
        </w:rPr>
        <w:t xml:space="preserve">moving onto </w:t>
      </w:r>
      <w:r w:rsidRPr="62934F65">
        <w:rPr>
          <w:rStyle w:val="normaltextrun"/>
          <w:rFonts w:cs="Arial"/>
        </w:rPr>
        <w:t xml:space="preserve">the submission, we would like to highlight some of the key positive initiatives </w:t>
      </w:r>
      <w:r w:rsidR="3AA7B41D" w:rsidRPr="62934F65">
        <w:rPr>
          <w:rStyle w:val="normaltextrun"/>
          <w:rFonts w:cs="Arial"/>
        </w:rPr>
        <w:t xml:space="preserve">by FNDC </w:t>
      </w:r>
      <w:r w:rsidRPr="62934F65">
        <w:rPr>
          <w:rStyle w:val="normaltextrun"/>
          <w:rFonts w:cs="Arial"/>
        </w:rPr>
        <w:t xml:space="preserve">in the last year. </w:t>
      </w:r>
    </w:p>
    <w:p w14:paraId="7F60C885" w14:textId="64B9B1C6" w:rsidR="001E6EE0" w:rsidRDefault="001E6EE0" w:rsidP="62934F65">
      <w:pPr>
        <w:pStyle w:val="paragraph"/>
        <w:spacing w:beforeAutospacing="0" w:after="0" w:afterAutospacing="0"/>
        <w:rPr>
          <w:rStyle w:val="normaltextrun"/>
          <w:rFonts w:cs="Arial"/>
        </w:rPr>
      </w:pPr>
    </w:p>
    <w:p w14:paraId="308EEF9E" w14:textId="698878F3" w:rsidR="001E6EE0" w:rsidRDefault="001E6EE0" w:rsidP="5DB1148F">
      <w:pPr>
        <w:pStyle w:val="paragraph"/>
        <w:spacing w:beforeAutospacing="0" w:after="0" w:afterAutospacing="0"/>
        <w:rPr>
          <w:rStyle w:val="normaltextrun"/>
          <w:rFonts w:cs="Arial"/>
        </w:rPr>
      </w:pPr>
      <w:r w:rsidRPr="62934F65">
        <w:rPr>
          <w:rStyle w:val="normaltextrun"/>
          <w:rFonts w:cs="Arial"/>
        </w:rPr>
        <w:t>These include:</w:t>
      </w:r>
    </w:p>
    <w:p w14:paraId="70AB8A92" w14:textId="6EED2098" w:rsidR="00980C6E" w:rsidRPr="00980C6E" w:rsidRDefault="006A6F80" w:rsidP="00423D5F">
      <w:pPr>
        <w:numPr>
          <w:ilvl w:val="0"/>
          <w:numId w:val="8"/>
        </w:numPr>
        <w:rPr>
          <w:rFonts w:cs="Times New Roman"/>
        </w:rPr>
      </w:pPr>
      <w:r w:rsidRPr="4ADCE3F1">
        <w:rPr>
          <w:rFonts w:cs="Times New Roman"/>
        </w:rPr>
        <w:t xml:space="preserve">The </w:t>
      </w:r>
      <w:r w:rsidR="00011BA6" w:rsidRPr="4ADCE3F1">
        <w:rPr>
          <w:rFonts w:cs="Times New Roman"/>
        </w:rPr>
        <w:t>C</w:t>
      </w:r>
      <w:r w:rsidRPr="4ADCE3F1">
        <w:rPr>
          <w:rFonts w:cs="Times New Roman"/>
        </w:rPr>
        <w:t xml:space="preserve">ouncil agreed </w:t>
      </w:r>
      <w:r w:rsidR="00011BA6" w:rsidRPr="4ADCE3F1">
        <w:rPr>
          <w:rFonts w:cs="Times New Roman"/>
        </w:rPr>
        <w:t xml:space="preserve">with the Strand Traffic trial </w:t>
      </w:r>
      <w:r w:rsidRPr="4ADCE3F1">
        <w:rPr>
          <w:rFonts w:cs="Times New Roman"/>
        </w:rPr>
        <w:t>that planters and a barrel should be moved back toward Russell Fresh to improve access to a mobility car park and that clearer signage be installed to identify the boundary of a loading zone</w:t>
      </w:r>
      <w:r w:rsidR="63498DD6" w:rsidRPr="4ADCE3F1">
        <w:rPr>
          <w:rFonts w:cs="Times New Roman"/>
        </w:rPr>
        <w:t>.</w:t>
      </w:r>
    </w:p>
    <w:p w14:paraId="32F45EBE" w14:textId="5C21FC9D" w:rsidR="00576820" w:rsidRDefault="00F267E0" w:rsidP="00423D5F">
      <w:pPr>
        <w:numPr>
          <w:ilvl w:val="0"/>
          <w:numId w:val="8"/>
        </w:numPr>
        <w:rPr>
          <w:rFonts w:cs="Times New Roman"/>
        </w:rPr>
      </w:pPr>
      <w:r w:rsidRPr="4ADCE3F1">
        <w:rPr>
          <w:rFonts w:cs="Times New Roman"/>
        </w:rPr>
        <w:t>Kaikohe's multisport complex, Papa Hawaiki, will continue to operate under a new ground lease</w:t>
      </w:r>
      <w:r w:rsidR="003418AD" w:rsidRPr="4ADCE3F1">
        <w:rPr>
          <w:rFonts w:cs="Times New Roman"/>
        </w:rPr>
        <w:t xml:space="preserve"> which has already been used for events including</w:t>
      </w:r>
      <w:r w:rsidR="33971FC3" w:rsidRPr="4ADCE3F1">
        <w:rPr>
          <w:rFonts w:cs="Times New Roman"/>
        </w:rPr>
        <w:t xml:space="preserve"> for the</w:t>
      </w:r>
      <w:r w:rsidR="003418AD" w:rsidRPr="4ADCE3F1">
        <w:rPr>
          <w:rFonts w:cs="Times New Roman"/>
        </w:rPr>
        <w:t xml:space="preserve"> disability community and </w:t>
      </w:r>
      <w:proofErr w:type="spellStart"/>
      <w:r w:rsidR="003418AD" w:rsidRPr="4ADCE3F1">
        <w:rPr>
          <w:rFonts w:cs="Times New Roman"/>
        </w:rPr>
        <w:t>tangata</w:t>
      </w:r>
      <w:proofErr w:type="spellEnd"/>
      <w:r w:rsidR="003418AD" w:rsidRPr="4ADCE3F1">
        <w:rPr>
          <w:rFonts w:cs="Times New Roman"/>
        </w:rPr>
        <w:t xml:space="preserve"> </w:t>
      </w:r>
      <w:proofErr w:type="spellStart"/>
      <w:r w:rsidR="003418AD" w:rsidRPr="4ADCE3F1">
        <w:rPr>
          <w:rFonts w:cs="Times New Roman"/>
        </w:rPr>
        <w:t>whaikaha</w:t>
      </w:r>
      <w:proofErr w:type="spellEnd"/>
      <w:r w:rsidR="003418AD" w:rsidRPr="4ADCE3F1">
        <w:rPr>
          <w:rFonts w:cs="Times New Roman"/>
        </w:rPr>
        <w:t xml:space="preserve"> M</w:t>
      </w:r>
      <w:r w:rsidR="004E4C16" w:rsidRPr="4ADCE3F1">
        <w:rPr>
          <w:rFonts w:cs="Times New Roman"/>
        </w:rPr>
        <w:t>ā</w:t>
      </w:r>
      <w:r w:rsidR="003418AD" w:rsidRPr="4ADCE3F1">
        <w:rPr>
          <w:rFonts w:cs="Times New Roman"/>
        </w:rPr>
        <w:t>ori disabled</w:t>
      </w:r>
      <w:r w:rsidR="267251F5" w:rsidRPr="4ADCE3F1">
        <w:rPr>
          <w:rFonts w:cs="Times New Roman"/>
        </w:rPr>
        <w:t>.</w:t>
      </w:r>
    </w:p>
    <w:p w14:paraId="67C6EE5B" w14:textId="38868BA5" w:rsidR="001E6EE0" w:rsidRDefault="00576820" w:rsidP="00423D5F">
      <w:pPr>
        <w:numPr>
          <w:ilvl w:val="0"/>
          <w:numId w:val="8"/>
        </w:numPr>
        <w:rPr>
          <w:rFonts w:cs="Times New Roman"/>
        </w:rPr>
      </w:pPr>
      <w:r>
        <w:rPr>
          <w:rFonts w:cs="Times New Roman"/>
        </w:rPr>
        <w:t xml:space="preserve">Council has worked with </w:t>
      </w:r>
      <w:r w:rsidR="00261639" w:rsidRPr="00576820">
        <w:rPr>
          <w:rFonts w:cs="Times New Roman"/>
        </w:rPr>
        <w:t xml:space="preserve">SPCA </w:t>
      </w:r>
      <w:r>
        <w:rPr>
          <w:rFonts w:cs="Times New Roman"/>
        </w:rPr>
        <w:t xml:space="preserve">on running </w:t>
      </w:r>
      <w:r w:rsidR="00261639" w:rsidRPr="00576820">
        <w:rPr>
          <w:rFonts w:cs="Times New Roman"/>
        </w:rPr>
        <w:t xml:space="preserve">desexing and microchipping programmes </w:t>
      </w:r>
      <w:r>
        <w:rPr>
          <w:rFonts w:cs="Times New Roman"/>
        </w:rPr>
        <w:t>with SPCA offering low-cost options, however we would like to highlight again that an option of free services be offered for disabled people.</w:t>
      </w:r>
    </w:p>
    <w:p w14:paraId="44EDAB34" w14:textId="77777777" w:rsidR="001961F7" w:rsidRPr="00576820" w:rsidRDefault="001961F7" w:rsidP="001961F7">
      <w:pPr>
        <w:rPr>
          <w:rFonts w:cs="Times New Roman"/>
        </w:rPr>
      </w:pPr>
    </w:p>
    <w:p w14:paraId="3A48F775" w14:textId="06FCFC8E" w:rsidR="00091E21" w:rsidRPr="008028E9" w:rsidRDefault="005901C0" w:rsidP="00D7413C">
      <w:pPr>
        <w:pStyle w:val="Heading3"/>
      </w:pPr>
      <w:r>
        <w:t>Housing for Elderly</w:t>
      </w:r>
    </w:p>
    <w:p w14:paraId="727CCE2B" w14:textId="77777777" w:rsidR="00423D5F" w:rsidRDefault="00423D5F" w:rsidP="00423D5F">
      <w:pPr>
        <w:rPr>
          <w:rFonts w:eastAsia="Arial"/>
        </w:rPr>
      </w:pPr>
      <w:r w:rsidRPr="00E77424">
        <w:rPr>
          <w:rFonts w:eastAsia="Arial"/>
        </w:rPr>
        <w:t xml:space="preserve">In 2023, </w:t>
      </w:r>
      <w:r>
        <w:rPr>
          <w:rFonts w:eastAsia="Arial"/>
        </w:rPr>
        <w:t>15</w:t>
      </w:r>
      <w:r w:rsidRPr="00E77424">
        <w:rPr>
          <w:rFonts w:eastAsia="Arial"/>
        </w:rPr>
        <w:t>,7</w:t>
      </w:r>
      <w:r>
        <w:rPr>
          <w:rFonts w:eastAsia="Arial"/>
        </w:rPr>
        <w:t>35</w:t>
      </w:r>
      <w:r w:rsidRPr="00E77424">
        <w:rPr>
          <w:rFonts w:eastAsia="Arial"/>
        </w:rPr>
        <w:t xml:space="preserve"> people in </w:t>
      </w:r>
      <w:r>
        <w:rPr>
          <w:rFonts w:eastAsia="Arial"/>
        </w:rPr>
        <w:t>Northland</w:t>
      </w:r>
      <w:r w:rsidRPr="00E77424">
        <w:rPr>
          <w:rFonts w:eastAsia="Arial"/>
        </w:rPr>
        <w:t xml:space="preserve"> were aged 65 or older, which is </w:t>
      </w:r>
      <w:r>
        <w:rPr>
          <w:rFonts w:eastAsia="Arial"/>
        </w:rPr>
        <w:t>22</w:t>
      </w:r>
      <w:r w:rsidRPr="00E77424">
        <w:rPr>
          <w:rFonts w:eastAsia="Arial"/>
        </w:rPr>
        <w:t xml:space="preserve">% of the total </w:t>
      </w:r>
      <w:r>
        <w:rPr>
          <w:rFonts w:eastAsia="Arial"/>
        </w:rPr>
        <w:t>Northland</w:t>
      </w:r>
      <w:r w:rsidRPr="00E77424">
        <w:rPr>
          <w:rFonts w:eastAsia="Arial"/>
        </w:rPr>
        <w:t xml:space="preserve"> population.</w:t>
      </w:r>
      <w:r w:rsidRPr="3D785F48">
        <w:rPr>
          <w:rStyle w:val="FootnoteReference"/>
          <w:rFonts w:eastAsia="Arial"/>
        </w:rPr>
        <w:footnoteReference w:id="3"/>
      </w:r>
      <w:r>
        <w:rPr>
          <w:rFonts w:eastAsia="Arial"/>
        </w:rPr>
        <w:t xml:space="preserve">  T</w:t>
      </w:r>
      <w:r w:rsidRPr="6A2C53E1">
        <w:rPr>
          <w:rFonts w:eastAsia="Arial"/>
        </w:rPr>
        <w:t>his number is likely to increase further as the population ages as there is a strong correlation between ageing and disability.</w:t>
      </w:r>
    </w:p>
    <w:p w14:paraId="235ED67D" w14:textId="66582272" w:rsidR="00EF250A" w:rsidRDefault="1BFE7013" w:rsidP="00EF250A">
      <w:r>
        <w:t xml:space="preserve">DPA </w:t>
      </w:r>
      <w:r w:rsidR="004704D2">
        <w:t>recognise</w:t>
      </w:r>
      <w:r w:rsidR="216C7021">
        <w:t xml:space="preserve">s </w:t>
      </w:r>
      <w:r w:rsidR="00304DD3">
        <w:t>Council’s important</w:t>
      </w:r>
      <w:r w:rsidR="266030B2">
        <w:t xml:space="preserve"> </w:t>
      </w:r>
      <w:r w:rsidR="004704D2">
        <w:t>contribution in providing community housing</w:t>
      </w:r>
      <w:r w:rsidR="00A80708">
        <w:t xml:space="preserve"> an</w:t>
      </w:r>
      <w:r w:rsidR="4A6387F8">
        <w:t xml:space="preserve">d </w:t>
      </w:r>
      <w:r w:rsidR="4A6387F8" w:rsidRPr="62934F65">
        <w:rPr>
          <w:b/>
          <w:bCs/>
        </w:rPr>
        <w:t>recommend</w:t>
      </w:r>
      <w:r w:rsidR="4A6387F8">
        <w:t xml:space="preserve"> maintaining the status quo – option 1 – </w:t>
      </w:r>
      <w:r w:rsidR="4D79CA50">
        <w:t>a</w:t>
      </w:r>
      <w:r w:rsidR="4A6387F8">
        <w:t xml:space="preserve">s our </w:t>
      </w:r>
      <w:r w:rsidR="04C1DDAA">
        <w:t>preferred</w:t>
      </w:r>
      <w:r w:rsidR="4A6387F8">
        <w:t xml:space="preserve"> option for the following reasons:</w:t>
      </w:r>
    </w:p>
    <w:p w14:paraId="7035F9BB" w14:textId="02911826" w:rsidR="00EE3ED7" w:rsidRDefault="00736E54" w:rsidP="5DB1148F">
      <w:r w:rsidRPr="00736E54">
        <w:rPr>
          <w:b/>
          <w:bCs/>
        </w:rPr>
        <w:t>Option 1 – Keep things as they are</w:t>
      </w:r>
      <w:r w:rsidRPr="00736E54">
        <w:br/>
      </w:r>
      <w:r w:rsidR="7566C9A5" w:rsidRPr="00736E54">
        <w:t>Where r</w:t>
      </w:r>
      <w:r w:rsidRPr="00736E54">
        <w:t>ent increases are reviewed annually and adjusted in line with</w:t>
      </w:r>
      <w:r w:rsidR="1161064D" w:rsidRPr="00736E54">
        <w:t xml:space="preserve"> the</w:t>
      </w:r>
      <w:r w:rsidRPr="00736E54">
        <w:t xml:space="preserve"> Consumer Price Index (CPI)</w:t>
      </w:r>
      <w:r w:rsidR="003C3348">
        <w:t xml:space="preserve"> </w:t>
      </w:r>
      <w:r w:rsidR="00FF4EB9">
        <w:t>as</w:t>
      </w:r>
      <w:r w:rsidR="3E07D73C">
        <w:t xml:space="preserve"> rising living costs disproportionately impact upon disabled people</w:t>
      </w:r>
      <w:r w:rsidR="00EE3ED7" w:rsidRPr="00EE3ED7">
        <w:t xml:space="preserve"> due to </w:t>
      </w:r>
      <w:r w:rsidR="7B92B734" w:rsidRPr="00EE3ED7">
        <w:t xml:space="preserve">the majority of </w:t>
      </w:r>
      <w:r w:rsidR="2F67E48C" w:rsidRPr="00EE3ED7">
        <w:t>our disability community</w:t>
      </w:r>
      <w:r w:rsidR="7B92B734" w:rsidRPr="00EE3ED7">
        <w:t xml:space="preserve"> living on benefits and/or low wages while, at the same time, facing</w:t>
      </w:r>
      <w:r w:rsidR="00563C65" w:rsidRPr="00EE3ED7">
        <w:t xml:space="preserve"> </w:t>
      </w:r>
      <w:r w:rsidR="185B1A52" w:rsidRPr="00EE3ED7">
        <w:t>additional disability</w:t>
      </w:r>
      <w:r w:rsidR="2DA4B4B9" w:rsidRPr="00EE3ED7">
        <w:t>-related</w:t>
      </w:r>
      <w:r w:rsidR="185B1A52" w:rsidRPr="00EE3ED7">
        <w:t xml:space="preserve"> costs and </w:t>
      </w:r>
      <w:r w:rsidR="05ED1099" w:rsidRPr="00EE3ED7">
        <w:t>needing to spend a</w:t>
      </w:r>
      <w:r w:rsidR="00EE3ED7" w:rsidRPr="00EE3ED7">
        <w:t xml:space="preserve"> greater proportion of their inco</w:t>
      </w:r>
      <w:r w:rsidR="059B4091" w:rsidRPr="00EE3ED7">
        <w:t xml:space="preserve">me </w:t>
      </w:r>
      <w:r w:rsidR="00EE3ED7" w:rsidRPr="00EE3ED7">
        <w:t>on housing.</w:t>
      </w:r>
      <w:r w:rsidR="00E6507E">
        <w:rPr>
          <w:rStyle w:val="FootnoteReference"/>
        </w:rPr>
        <w:footnoteReference w:id="4"/>
      </w:r>
      <w:r w:rsidR="00EE3ED7" w:rsidRPr="00EE3ED7">
        <w:t xml:space="preserve"> </w:t>
      </w:r>
      <w:r w:rsidR="00563C65">
        <w:t xml:space="preserve"> </w:t>
      </w:r>
      <w:r w:rsidR="7704C8B1">
        <w:t>Re</w:t>
      </w:r>
      <w:r w:rsidR="00EE3ED7" w:rsidRPr="00EE3ED7">
        <w:t>nt increase</w:t>
      </w:r>
      <w:r w:rsidR="0DABBAFA" w:rsidRPr="00EE3ED7">
        <w:t>s</w:t>
      </w:r>
      <w:r w:rsidR="00EE3ED7" w:rsidRPr="00EE3ED7">
        <w:t xml:space="preserve"> can force </w:t>
      </w:r>
      <w:r w:rsidR="4A62D7F3" w:rsidRPr="00EE3ED7">
        <w:t>disabled people</w:t>
      </w:r>
      <w:r w:rsidR="00EE3ED7" w:rsidRPr="00EE3ED7">
        <w:t xml:space="preserve"> into impossible choices </w:t>
      </w:r>
      <w:r w:rsidR="40F23E86" w:rsidRPr="00EE3ED7">
        <w:t>between choosing to pay rent or buying food</w:t>
      </w:r>
      <w:r w:rsidR="00DC3061">
        <w:t>.</w:t>
      </w:r>
    </w:p>
    <w:p w14:paraId="5597E45D" w14:textId="375CB766" w:rsidR="00EF250A" w:rsidRPr="00EF250A" w:rsidRDefault="00EF250A" w:rsidP="4ADCE3F1">
      <w:r w:rsidRPr="62934F65">
        <w:rPr>
          <w:b/>
          <w:bCs/>
        </w:rPr>
        <w:t>DPA recommends</w:t>
      </w:r>
      <w:r>
        <w:t xml:space="preserve"> that the cost increases incurred in terms of rising rates, insurances and rents are largely absorbed by Council during the cost-of-living crisis so that the burden does not solely fall on the low-income tenants who live in </w:t>
      </w:r>
      <w:r w:rsidR="000E5B18">
        <w:t>public</w:t>
      </w:r>
      <w:r>
        <w:t xml:space="preserve"> housing. </w:t>
      </w:r>
    </w:p>
    <w:p w14:paraId="5593E438" w14:textId="3399DF59" w:rsidR="00EF250A" w:rsidRDefault="00EF250A">
      <w:r>
        <w:t xml:space="preserve">In the medium to longer term, </w:t>
      </w:r>
      <w:r w:rsidRPr="62934F65">
        <w:rPr>
          <w:b/>
          <w:bCs/>
        </w:rPr>
        <w:t>DPA recommends</w:t>
      </w:r>
      <w:r>
        <w:t xml:space="preserve"> that rent rises remain limited </w:t>
      </w:r>
      <w:r w:rsidR="00CC1F6A">
        <w:t xml:space="preserve">and </w:t>
      </w:r>
      <w:r w:rsidR="009858B4">
        <w:t>as</w:t>
      </w:r>
      <w:r>
        <w:t xml:space="preserve"> </w:t>
      </w:r>
      <w:r w:rsidR="007A3B22">
        <w:t>outline</w:t>
      </w:r>
      <w:r w:rsidR="009858B4">
        <w:t>d</w:t>
      </w:r>
      <w:r w:rsidR="007A3B22">
        <w:t xml:space="preserve"> that the Housing for the Elderly portfolio is intended to</w:t>
      </w:r>
      <w:r w:rsidR="00534660">
        <w:t xml:space="preserve"> </w:t>
      </w:r>
      <w:r w:rsidR="007A3B22">
        <w:t>be funded through rents received</w:t>
      </w:r>
      <w:r w:rsidR="00C42299">
        <w:t xml:space="preserve"> </w:t>
      </w:r>
      <w:r w:rsidR="007A3B22">
        <w:t xml:space="preserve">but some costs </w:t>
      </w:r>
      <w:r w:rsidR="00C42299">
        <w:t xml:space="preserve">that </w:t>
      </w:r>
      <w:r w:rsidR="007A3B22">
        <w:t>cannot be recovered are funded from general rates or borrowings</w:t>
      </w:r>
      <w:r w:rsidR="00FF5B62">
        <w:t>.</w:t>
      </w:r>
    </w:p>
    <w:p w14:paraId="2CF84DB6" w14:textId="32FB281B" w:rsidR="00EF250A" w:rsidRDefault="00EF250A" w:rsidP="00EF250A">
      <w:r w:rsidRPr="5DB1148F">
        <w:rPr>
          <w:b/>
          <w:bCs/>
        </w:rPr>
        <w:t>DPA recommends</w:t>
      </w:r>
      <w:r>
        <w:t xml:space="preserve"> that this and other issues around </w:t>
      </w:r>
      <w:r w:rsidR="00CC1F6A">
        <w:t>C</w:t>
      </w:r>
      <w:r>
        <w:t xml:space="preserve">ouncil-provided community housing are considered as part of the LTP process </w:t>
      </w:r>
      <w:r w:rsidR="0029247F">
        <w:t>in 2027</w:t>
      </w:r>
      <w:r>
        <w:t>.</w:t>
      </w:r>
      <w:r w:rsidR="00240DEA">
        <w:t xml:space="preserve">  </w:t>
      </w:r>
      <w:r>
        <w:t>All the above ideas (if adopted) should enable council rentals to remain affordable into the foreseeable future.</w:t>
      </w:r>
    </w:p>
    <w:p w14:paraId="19A5DEAC" w14:textId="59611F2B" w:rsidR="0040012A" w:rsidRDefault="7AB266D9" w:rsidP="00EF250A">
      <w:r>
        <w:t>Older disabled people</w:t>
      </w:r>
      <w:r w:rsidR="00A118F1">
        <w:t xml:space="preserve"> </w:t>
      </w:r>
      <w:r w:rsidR="004D3C5A">
        <w:t>are one o</w:t>
      </w:r>
      <w:r w:rsidR="110FE802">
        <w:t>f the most at-risk population groups when it comes to housing security</w:t>
      </w:r>
      <w:r w:rsidR="43D198A3">
        <w:t xml:space="preserve">. </w:t>
      </w:r>
    </w:p>
    <w:p w14:paraId="2B74D386" w14:textId="2A5FFA2B" w:rsidR="0040012A" w:rsidRDefault="43D198A3" w:rsidP="00EF250A">
      <w:r w:rsidRPr="5DB1148F">
        <w:rPr>
          <w:b/>
          <w:bCs/>
        </w:rPr>
        <w:t>DPA asks</w:t>
      </w:r>
      <w:r w:rsidR="00D04E35">
        <w:t xml:space="preserve"> that </w:t>
      </w:r>
      <w:r w:rsidR="2B35316C">
        <w:t>Council halt the process of divesting from housing stock</w:t>
      </w:r>
      <w:r w:rsidR="004D3C5A">
        <w:t xml:space="preserve"> for </w:t>
      </w:r>
      <w:r w:rsidR="171931DB">
        <w:t>older</w:t>
      </w:r>
      <w:r w:rsidR="766390C3">
        <w:t xml:space="preserve"> </w:t>
      </w:r>
      <w:r w:rsidR="583D3AF8">
        <w:t xml:space="preserve">people </w:t>
      </w:r>
      <w:r w:rsidR="766390C3">
        <w:t>and that it opts to increase investment in it instead.</w:t>
      </w:r>
    </w:p>
    <w:p w14:paraId="79C34468" w14:textId="239351A1" w:rsidR="00282D71" w:rsidRDefault="00584EF5" w:rsidP="00532451">
      <w:r>
        <w:t xml:space="preserve">Although not in the purview of this submission, </w:t>
      </w:r>
      <w:r w:rsidR="00532451" w:rsidRPr="5DB1148F">
        <w:rPr>
          <w:b/>
          <w:bCs/>
        </w:rPr>
        <w:t>DPA</w:t>
      </w:r>
      <w:r w:rsidR="5DE9C429" w:rsidRPr="5DB1148F">
        <w:rPr>
          <w:b/>
          <w:bCs/>
        </w:rPr>
        <w:t xml:space="preserve"> asks</w:t>
      </w:r>
      <w:r w:rsidRPr="5DB1148F">
        <w:rPr>
          <w:b/>
          <w:bCs/>
        </w:rPr>
        <w:t xml:space="preserve"> </w:t>
      </w:r>
      <w:r>
        <w:t xml:space="preserve">that </w:t>
      </w:r>
      <w:r w:rsidR="00532451">
        <w:t>any new build</w:t>
      </w:r>
      <w:r>
        <w:t>s</w:t>
      </w:r>
      <w:r w:rsidR="00532451">
        <w:t xml:space="preserve"> </w:t>
      </w:r>
      <w:r w:rsidR="00AA7631">
        <w:t xml:space="preserve">of Council units </w:t>
      </w:r>
      <w:r>
        <w:t xml:space="preserve">are </w:t>
      </w:r>
      <w:r w:rsidR="00532451">
        <w:t>based on Universal Design as it is more cost effective to build accessible housing from the outset then retrofitting, especially in Northland w</w:t>
      </w:r>
      <w:r w:rsidR="0B0B45A5">
        <w:t xml:space="preserve">hich has a fast-ageing </w:t>
      </w:r>
      <w:r w:rsidR="00532451">
        <w:t>population.</w:t>
      </w:r>
    </w:p>
    <w:p w14:paraId="13D7DE75" w14:textId="0052773B" w:rsidR="00532451" w:rsidRDefault="00730161" w:rsidP="00532451">
      <w:r>
        <w:t xml:space="preserve">As there have been reports in other areas of NZ of </w:t>
      </w:r>
      <w:r w:rsidR="51A82F41">
        <w:t>older</w:t>
      </w:r>
      <w:r>
        <w:t xml:space="preserve"> people living in </w:t>
      </w:r>
      <w:r w:rsidR="00B933E9">
        <w:t xml:space="preserve">areas that have become </w:t>
      </w:r>
      <w:r>
        <w:t xml:space="preserve">natural hazard zones, </w:t>
      </w:r>
      <w:r w:rsidR="1106B018" w:rsidRPr="62934F65">
        <w:rPr>
          <w:b/>
          <w:bCs/>
        </w:rPr>
        <w:t>DPA recommends</w:t>
      </w:r>
      <w:r w:rsidR="40FB8D74">
        <w:t xml:space="preserve"> that the costs of minimising and dealing with natural hazard risks are</w:t>
      </w:r>
      <w:r>
        <w:t xml:space="preserve"> </w:t>
      </w:r>
      <w:r w:rsidR="00282D71">
        <w:t xml:space="preserve">included in the running and maintenance plans </w:t>
      </w:r>
      <w:r w:rsidR="5E8F9741">
        <w:t xml:space="preserve">of the </w:t>
      </w:r>
      <w:r w:rsidR="7485F1DD">
        <w:t>council’s housing units</w:t>
      </w:r>
      <w:r w:rsidR="00282D71">
        <w:t>.</w:t>
      </w:r>
    </w:p>
    <w:p w14:paraId="7D18A41C" w14:textId="1E6CCC42" w:rsidR="00EF250A" w:rsidRPr="00EF250A" w:rsidRDefault="00EF250A" w:rsidP="00EF250A">
      <w:r w:rsidRPr="62934F65">
        <w:rPr>
          <w:b/>
          <w:bCs/>
        </w:rPr>
        <w:t xml:space="preserve">Recommendation </w:t>
      </w:r>
      <w:r w:rsidR="00B52847">
        <w:rPr>
          <w:b/>
          <w:bCs/>
        </w:rPr>
        <w:t>1</w:t>
      </w:r>
      <w:r w:rsidRPr="62934F65">
        <w:rPr>
          <w:b/>
          <w:bCs/>
        </w:rPr>
        <w:t xml:space="preserve">: </w:t>
      </w:r>
      <w:r w:rsidR="705DB15D">
        <w:t>That</w:t>
      </w:r>
      <w:r>
        <w:t xml:space="preserve"> the cost increases </w:t>
      </w:r>
      <w:r w:rsidR="4058BC08">
        <w:t>arising</w:t>
      </w:r>
      <w:r>
        <w:t xml:space="preserve"> </w:t>
      </w:r>
      <w:r w:rsidR="4058BC08">
        <w:t xml:space="preserve">from </w:t>
      </w:r>
      <w:r>
        <w:t>in</w:t>
      </w:r>
      <w:r w:rsidR="4FB7E2F6">
        <w:t>creased</w:t>
      </w:r>
      <w:r>
        <w:t xml:space="preserve"> rates, insurances and rent that lie behind these proposed increases be largely absorbed by Council. </w:t>
      </w:r>
    </w:p>
    <w:p w14:paraId="1A599E7C" w14:textId="36F338BE" w:rsidR="00EF250A" w:rsidRPr="00EF250A" w:rsidRDefault="00EF250A" w:rsidP="00A309FA">
      <w:r w:rsidRPr="62934F65">
        <w:rPr>
          <w:b/>
          <w:bCs/>
        </w:rPr>
        <w:t xml:space="preserve">Recommendation </w:t>
      </w:r>
      <w:r w:rsidR="00B52847">
        <w:rPr>
          <w:b/>
          <w:bCs/>
        </w:rPr>
        <w:t>2</w:t>
      </w:r>
      <w:r w:rsidRPr="62934F65">
        <w:rPr>
          <w:b/>
          <w:bCs/>
        </w:rPr>
        <w:t xml:space="preserve">: </w:t>
      </w:r>
      <w:r w:rsidR="06842325">
        <w:t>T</w:t>
      </w:r>
      <w:r>
        <w:t xml:space="preserve">hat </w:t>
      </w:r>
      <w:r w:rsidR="00E4722B">
        <w:t>Council</w:t>
      </w:r>
      <w:r>
        <w:t xml:space="preserve"> community housing affordability and other issues are considered as part of the LTP process </w:t>
      </w:r>
      <w:r w:rsidR="00E4722B">
        <w:t>in 2027</w:t>
      </w:r>
      <w:r>
        <w:t>.</w:t>
      </w:r>
    </w:p>
    <w:sectPr w:rsidR="00EF250A" w:rsidRPr="00EF250A" w:rsidSect="00902C31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E111" w14:textId="77777777" w:rsidR="001B62C0" w:rsidRDefault="001B62C0" w:rsidP="00717D73">
      <w:r>
        <w:separator/>
      </w:r>
    </w:p>
  </w:endnote>
  <w:endnote w:type="continuationSeparator" w:id="0">
    <w:p w14:paraId="34EE4C8B" w14:textId="77777777" w:rsidR="001B62C0" w:rsidRDefault="001B62C0" w:rsidP="00717D73">
      <w:r>
        <w:continuationSeparator/>
      </w:r>
    </w:p>
  </w:endnote>
  <w:endnote w:type="continuationNotice" w:id="1">
    <w:p w14:paraId="28A7482C" w14:textId="77777777" w:rsidR="001B62C0" w:rsidRDefault="001B62C0" w:rsidP="00717D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69948" w14:textId="77777777" w:rsidR="001B62C0" w:rsidRDefault="001B62C0" w:rsidP="00717D73"/>
  </w:footnote>
  <w:footnote w:type="continuationSeparator" w:id="0">
    <w:p w14:paraId="369F54D1" w14:textId="77777777" w:rsidR="001B62C0" w:rsidRDefault="001B62C0" w:rsidP="00717D73">
      <w:r>
        <w:continuationSeparator/>
      </w:r>
    </w:p>
  </w:footnote>
  <w:footnote w:type="continuationNotice" w:id="1">
    <w:p w14:paraId="366A5E42" w14:textId="77777777" w:rsidR="001B62C0" w:rsidRPr="003D21B1" w:rsidRDefault="001B62C0" w:rsidP="00717D73">
      <w:pPr>
        <w:pStyle w:val="Footer"/>
      </w:pPr>
    </w:p>
  </w:footnote>
  <w:footnote w:id="2">
    <w:p w14:paraId="769DA1EA" w14:textId="77777777" w:rsidR="00276E2E" w:rsidRPr="00710222" w:rsidRDefault="00276E2E" w:rsidP="0061798E">
      <w:pPr>
        <w:pStyle w:val="FootnoteText"/>
        <w:spacing w:line="240" w:lineRule="auto"/>
      </w:pPr>
      <w:r w:rsidRPr="00710222">
        <w:rPr>
          <w:rStyle w:val="FootnoteReference"/>
        </w:rPr>
        <w:footnoteRef/>
      </w:r>
      <w:r w:rsidR="11CF965F" w:rsidRPr="00710222">
        <w:t xml:space="preserve"> United Nations. (2006). </w:t>
      </w:r>
      <w:r w:rsidR="11CF965F" w:rsidRPr="11CF965F">
        <w:rPr>
          <w:i/>
          <w:iCs/>
        </w:rPr>
        <w:t xml:space="preserve">United Nations Convention on the Rights of People with Disabilities. </w:t>
      </w:r>
      <w:r w:rsidR="11CF965F" w:rsidRPr="00710222">
        <w:t xml:space="preserve">Retrieved from: </w:t>
      </w:r>
      <w:hyperlink r:id="rId1" w:history="1">
        <w:r w:rsidR="11CF965F" w:rsidRPr="00710222">
          <w:rPr>
            <w:rStyle w:val="Hyperlink"/>
          </w:rPr>
          <w:t>https://www.un.org/disabilities/documents/convention/convoptprot-e.pdf</w:t>
        </w:r>
      </w:hyperlink>
    </w:p>
  </w:footnote>
  <w:footnote w:id="3">
    <w:p w14:paraId="38FE3132" w14:textId="77777777" w:rsidR="00423D5F" w:rsidRDefault="00423D5F" w:rsidP="00423D5F">
      <w:pPr>
        <w:pStyle w:val="FootnoteText"/>
        <w:spacing w:line="240" w:lineRule="auto"/>
      </w:pPr>
      <w:r w:rsidRPr="3D785F48">
        <w:rPr>
          <w:rStyle w:val="FootnoteReference"/>
        </w:rPr>
        <w:footnoteRef/>
      </w:r>
      <w:r>
        <w:t xml:space="preserve"> </w:t>
      </w:r>
      <w:hyperlink r:id="rId2" w:history="1">
        <w:r w:rsidRPr="0088366F">
          <w:rPr>
            <w:rStyle w:val="Hyperlink"/>
          </w:rPr>
          <w:t>https://figure.nz/chart/FyfHKfmyQB67AWR0-jsCw2mrpdk7onHrn</w:t>
        </w:r>
      </w:hyperlink>
    </w:p>
  </w:footnote>
  <w:footnote w:id="4">
    <w:p w14:paraId="2D0FA980" w14:textId="153B1F6B" w:rsidR="00E6507E" w:rsidRDefault="00E650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9F7477">
          <w:rPr>
            <w:rStyle w:val="Hyperlink"/>
          </w:rPr>
          <w:t>https://www.moneyhub.co.nz/impact-of-inflation.html</w:t>
        </w:r>
      </w:hyperlink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3322798"/>
    <w:multiLevelType w:val="hybridMultilevel"/>
    <w:tmpl w:val="1B1688DA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7018F"/>
    <w:multiLevelType w:val="multilevel"/>
    <w:tmpl w:val="6194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30A1D"/>
    <w:multiLevelType w:val="multilevel"/>
    <w:tmpl w:val="3A00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521263F"/>
    <w:multiLevelType w:val="multilevel"/>
    <w:tmpl w:val="6194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0D944B"/>
    <w:multiLevelType w:val="hybridMultilevel"/>
    <w:tmpl w:val="B1A0CD66"/>
    <w:lvl w:ilvl="0" w:tplc="473E7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AC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A0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40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02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8C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40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4A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CE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681997">
    <w:abstractNumId w:val="7"/>
  </w:num>
  <w:num w:numId="2" w16cid:durableId="1192037444">
    <w:abstractNumId w:val="1"/>
  </w:num>
  <w:num w:numId="3" w16cid:durableId="356932750">
    <w:abstractNumId w:val="0"/>
  </w:num>
  <w:num w:numId="4" w16cid:durableId="220167830">
    <w:abstractNumId w:val="5"/>
  </w:num>
  <w:num w:numId="5" w16cid:durableId="571743726">
    <w:abstractNumId w:val="8"/>
  </w:num>
  <w:num w:numId="6" w16cid:durableId="1023481205">
    <w:abstractNumId w:val="4"/>
  </w:num>
  <w:num w:numId="7" w16cid:durableId="904729764">
    <w:abstractNumId w:val="2"/>
  </w:num>
  <w:num w:numId="8" w16cid:durableId="90009928">
    <w:abstractNumId w:val="3"/>
  </w:num>
  <w:num w:numId="9" w16cid:durableId="180626765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0750E"/>
    <w:rsid w:val="00007F90"/>
    <w:rsid w:val="0001080C"/>
    <w:rsid w:val="00010EA8"/>
    <w:rsid w:val="00011BA6"/>
    <w:rsid w:val="00012463"/>
    <w:rsid w:val="00012686"/>
    <w:rsid w:val="0001378F"/>
    <w:rsid w:val="00013804"/>
    <w:rsid w:val="00013AA1"/>
    <w:rsid w:val="0001458B"/>
    <w:rsid w:val="0001512B"/>
    <w:rsid w:val="0001520C"/>
    <w:rsid w:val="00015A8A"/>
    <w:rsid w:val="000202D3"/>
    <w:rsid w:val="000210E1"/>
    <w:rsid w:val="0002119F"/>
    <w:rsid w:val="00021CF7"/>
    <w:rsid w:val="00023520"/>
    <w:rsid w:val="000235BD"/>
    <w:rsid w:val="00023C6D"/>
    <w:rsid w:val="00023E9B"/>
    <w:rsid w:val="000269D0"/>
    <w:rsid w:val="00030886"/>
    <w:rsid w:val="00031508"/>
    <w:rsid w:val="00031CF7"/>
    <w:rsid w:val="00032A54"/>
    <w:rsid w:val="00032AC8"/>
    <w:rsid w:val="000343DD"/>
    <w:rsid w:val="000348A4"/>
    <w:rsid w:val="00035B93"/>
    <w:rsid w:val="00035CDA"/>
    <w:rsid w:val="000402E3"/>
    <w:rsid w:val="0004059B"/>
    <w:rsid w:val="00042D98"/>
    <w:rsid w:val="00043B0D"/>
    <w:rsid w:val="00043C03"/>
    <w:rsid w:val="00043EEA"/>
    <w:rsid w:val="0004616F"/>
    <w:rsid w:val="000465DF"/>
    <w:rsid w:val="00052FBB"/>
    <w:rsid w:val="00055479"/>
    <w:rsid w:val="00055EA7"/>
    <w:rsid w:val="000562A1"/>
    <w:rsid w:val="000565CF"/>
    <w:rsid w:val="00056C77"/>
    <w:rsid w:val="00060740"/>
    <w:rsid w:val="00060960"/>
    <w:rsid w:val="000609B4"/>
    <w:rsid w:val="0006150E"/>
    <w:rsid w:val="00061633"/>
    <w:rsid w:val="000619B4"/>
    <w:rsid w:val="000629C2"/>
    <w:rsid w:val="000636E8"/>
    <w:rsid w:val="0006372D"/>
    <w:rsid w:val="00063DFD"/>
    <w:rsid w:val="00064483"/>
    <w:rsid w:val="000705BE"/>
    <w:rsid w:val="00070C4E"/>
    <w:rsid w:val="0007123C"/>
    <w:rsid w:val="0007172B"/>
    <w:rsid w:val="00073467"/>
    <w:rsid w:val="000744A1"/>
    <w:rsid w:val="000744CE"/>
    <w:rsid w:val="00075DA4"/>
    <w:rsid w:val="00075E30"/>
    <w:rsid w:val="00075E85"/>
    <w:rsid w:val="00076949"/>
    <w:rsid w:val="00077596"/>
    <w:rsid w:val="00077910"/>
    <w:rsid w:val="00081AD1"/>
    <w:rsid w:val="00081D4F"/>
    <w:rsid w:val="00081FD2"/>
    <w:rsid w:val="00082179"/>
    <w:rsid w:val="000837D4"/>
    <w:rsid w:val="00083E8E"/>
    <w:rsid w:val="0008491C"/>
    <w:rsid w:val="00085659"/>
    <w:rsid w:val="0008685F"/>
    <w:rsid w:val="0008686C"/>
    <w:rsid w:val="00087AFD"/>
    <w:rsid w:val="00090BC3"/>
    <w:rsid w:val="00090C35"/>
    <w:rsid w:val="00090E59"/>
    <w:rsid w:val="0009108E"/>
    <w:rsid w:val="00091AAE"/>
    <w:rsid w:val="00091E21"/>
    <w:rsid w:val="000931BF"/>
    <w:rsid w:val="00094676"/>
    <w:rsid w:val="0009556C"/>
    <w:rsid w:val="000966C1"/>
    <w:rsid w:val="00096DCF"/>
    <w:rsid w:val="00097710"/>
    <w:rsid w:val="000A1606"/>
    <w:rsid w:val="000A1B0E"/>
    <w:rsid w:val="000A1BA1"/>
    <w:rsid w:val="000A205E"/>
    <w:rsid w:val="000A3202"/>
    <w:rsid w:val="000A4BBF"/>
    <w:rsid w:val="000A53DF"/>
    <w:rsid w:val="000A5F75"/>
    <w:rsid w:val="000A6245"/>
    <w:rsid w:val="000A67E3"/>
    <w:rsid w:val="000A783B"/>
    <w:rsid w:val="000A7AAF"/>
    <w:rsid w:val="000A7B52"/>
    <w:rsid w:val="000B20EA"/>
    <w:rsid w:val="000B2D00"/>
    <w:rsid w:val="000B2F3F"/>
    <w:rsid w:val="000B4B86"/>
    <w:rsid w:val="000B52C2"/>
    <w:rsid w:val="000B6303"/>
    <w:rsid w:val="000B7FBE"/>
    <w:rsid w:val="000C0955"/>
    <w:rsid w:val="000C10AB"/>
    <w:rsid w:val="000C11B2"/>
    <w:rsid w:val="000C1B60"/>
    <w:rsid w:val="000C26EB"/>
    <w:rsid w:val="000C3348"/>
    <w:rsid w:val="000C753C"/>
    <w:rsid w:val="000D02F4"/>
    <w:rsid w:val="000D1EF3"/>
    <w:rsid w:val="000D2D8D"/>
    <w:rsid w:val="000D4365"/>
    <w:rsid w:val="000D51F9"/>
    <w:rsid w:val="000D532E"/>
    <w:rsid w:val="000D6500"/>
    <w:rsid w:val="000D6D1F"/>
    <w:rsid w:val="000E0789"/>
    <w:rsid w:val="000E0BD9"/>
    <w:rsid w:val="000E20EF"/>
    <w:rsid w:val="000E2C33"/>
    <w:rsid w:val="000E39C9"/>
    <w:rsid w:val="000E40A9"/>
    <w:rsid w:val="000E4345"/>
    <w:rsid w:val="000E5108"/>
    <w:rsid w:val="000E5B18"/>
    <w:rsid w:val="000E6FE4"/>
    <w:rsid w:val="000E75B9"/>
    <w:rsid w:val="000E78C1"/>
    <w:rsid w:val="000F0FD8"/>
    <w:rsid w:val="000F2C00"/>
    <w:rsid w:val="000F2DEA"/>
    <w:rsid w:val="000F38BD"/>
    <w:rsid w:val="000F40E4"/>
    <w:rsid w:val="000F6D7A"/>
    <w:rsid w:val="000F79D4"/>
    <w:rsid w:val="0010064E"/>
    <w:rsid w:val="00101E18"/>
    <w:rsid w:val="00102ECC"/>
    <w:rsid w:val="00102FC4"/>
    <w:rsid w:val="00103070"/>
    <w:rsid w:val="00103557"/>
    <w:rsid w:val="001040F1"/>
    <w:rsid w:val="00104661"/>
    <w:rsid w:val="00104AF8"/>
    <w:rsid w:val="001051C4"/>
    <w:rsid w:val="00105341"/>
    <w:rsid w:val="001054C2"/>
    <w:rsid w:val="00105588"/>
    <w:rsid w:val="00107B27"/>
    <w:rsid w:val="00107D4C"/>
    <w:rsid w:val="001118EA"/>
    <w:rsid w:val="00111AAF"/>
    <w:rsid w:val="00112235"/>
    <w:rsid w:val="00112A5A"/>
    <w:rsid w:val="00112F07"/>
    <w:rsid w:val="00115279"/>
    <w:rsid w:val="001167F8"/>
    <w:rsid w:val="00120531"/>
    <w:rsid w:val="00120917"/>
    <w:rsid w:val="0012124D"/>
    <w:rsid w:val="0012239C"/>
    <w:rsid w:val="00122833"/>
    <w:rsid w:val="001229C9"/>
    <w:rsid w:val="00123F61"/>
    <w:rsid w:val="0012415A"/>
    <w:rsid w:val="00124F98"/>
    <w:rsid w:val="00125D9A"/>
    <w:rsid w:val="00126054"/>
    <w:rsid w:val="00126A2E"/>
    <w:rsid w:val="0012761F"/>
    <w:rsid w:val="00127A2C"/>
    <w:rsid w:val="00127B8C"/>
    <w:rsid w:val="00127B8D"/>
    <w:rsid w:val="00130C38"/>
    <w:rsid w:val="00131103"/>
    <w:rsid w:val="00131741"/>
    <w:rsid w:val="001317E3"/>
    <w:rsid w:val="00133408"/>
    <w:rsid w:val="00134292"/>
    <w:rsid w:val="001342F5"/>
    <w:rsid w:val="001355CF"/>
    <w:rsid w:val="0013722E"/>
    <w:rsid w:val="00137503"/>
    <w:rsid w:val="00137F75"/>
    <w:rsid w:val="00140147"/>
    <w:rsid w:val="00140722"/>
    <w:rsid w:val="00140867"/>
    <w:rsid w:val="001409DC"/>
    <w:rsid w:val="00140D5D"/>
    <w:rsid w:val="00140EF6"/>
    <w:rsid w:val="00141501"/>
    <w:rsid w:val="00141BFB"/>
    <w:rsid w:val="00143CE8"/>
    <w:rsid w:val="00144175"/>
    <w:rsid w:val="00144796"/>
    <w:rsid w:val="00145C21"/>
    <w:rsid w:val="001471F3"/>
    <w:rsid w:val="00147B4B"/>
    <w:rsid w:val="00151720"/>
    <w:rsid w:val="00152AF5"/>
    <w:rsid w:val="001532B2"/>
    <w:rsid w:val="00154F10"/>
    <w:rsid w:val="00155793"/>
    <w:rsid w:val="00157BE8"/>
    <w:rsid w:val="00161774"/>
    <w:rsid w:val="00161BDE"/>
    <w:rsid w:val="0016242D"/>
    <w:rsid w:val="001626BB"/>
    <w:rsid w:val="00162C14"/>
    <w:rsid w:val="00162E7C"/>
    <w:rsid w:val="00163EEB"/>
    <w:rsid w:val="00163FC4"/>
    <w:rsid w:val="00164B6D"/>
    <w:rsid w:val="00164EA6"/>
    <w:rsid w:val="00167432"/>
    <w:rsid w:val="00167C5B"/>
    <w:rsid w:val="00167F21"/>
    <w:rsid w:val="00170FAF"/>
    <w:rsid w:val="00170FDD"/>
    <w:rsid w:val="00171448"/>
    <w:rsid w:val="00171C76"/>
    <w:rsid w:val="00172350"/>
    <w:rsid w:val="0017246D"/>
    <w:rsid w:val="0017272D"/>
    <w:rsid w:val="00174860"/>
    <w:rsid w:val="00174DA0"/>
    <w:rsid w:val="00175137"/>
    <w:rsid w:val="00175191"/>
    <w:rsid w:val="00175931"/>
    <w:rsid w:val="001778C3"/>
    <w:rsid w:val="001812EE"/>
    <w:rsid w:val="00182905"/>
    <w:rsid w:val="001829A4"/>
    <w:rsid w:val="00182FC2"/>
    <w:rsid w:val="001836CB"/>
    <w:rsid w:val="00183A48"/>
    <w:rsid w:val="00183B27"/>
    <w:rsid w:val="00184365"/>
    <w:rsid w:val="00184382"/>
    <w:rsid w:val="001843A9"/>
    <w:rsid w:val="00186355"/>
    <w:rsid w:val="001901D5"/>
    <w:rsid w:val="001925B4"/>
    <w:rsid w:val="00192C29"/>
    <w:rsid w:val="00193AEC"/>
    <w:rsid w:val="00193DC3"/>
    <w:rsid w:val="00194401"/>
    <w:rsid w:val="00195245"/>
    <w:rsid w:val="00195317"/>
    <w:rsid w:val="001961F7"/>
    <w:rsid w:val="00196E5D"/>
    <w:rsid w:val="00197CEB"/>
    <w:rsid w:val="00197EBC"/>
    <w:rsid w:val="001A159E"/>
    <w:rsid w:val="001A19D8"/>
    <w:rsid w:val="001A1E88"/>
    <w:rsid w:val="001A3D47"/>
    <w:rsid w:val="001A3E06"/>
    <w:rsid w:val="001A4785"/>
    <w:rsid w:val="001A568E"/>
    <w:rsid w:val="001A5E4D"/>
    <w:rsid w:val="001A6141"/>
    <w:rsid w:val="001A69AE"/>
    <w:rsid w:val="001A73E2"/>
    <w:rsid w:val="001B1491"/>
    <w:rsid w:val="001B184E"/>
    <w:rsid w:val="001B37C9"/>
    <w:rsid w:val="001B442B"/>
    <w:rsid w:val="001B4917"/>
    <w:rsid w:val="001B492D"/>
    <w:rsid w:val="001B4DFE"/>
    <w:rsid w:val="001B62C0"/>
    <w:rsid w:val="001B7A73"/>
    <w:rsid w:val="001B7AE4"/>
    <w:rsid w:val="001C0114"/>
    <w:rsid w:val="001C10AC"/>
    <w:rsid w:val="001C127F"/>
    <w:rsid w:val="001C1E7D"/>
    <w:rsid w:val="001C20A0"/>
    <w:rsid w:val="001C2DE4"/>
    <w:rsid w:val="001C32DB"/>
    <w:rsid w:val="001C37C4"/>
    <w:rsid w:val="001C3BA4"/>
    <w:rsid w:val="001C4556"/>
    <w:rsid w:val="001C51DE"/>
    <w:rsid w:val="001C57E8"/>
    <w:rsid w:val="001C5D0E"/>
    <w:rsid w:val="001C6679"/>
    <w:rsid w:val="001C77CD"/>
    <w:rsid w:val="001C7C06"/>
    <w:rsid w:val="001C7CE1"/>
    <w:rsid w:val="001D056D"/>
    <w:rsid w:val="001D0A95"/>
    <w:rsid w:val="001D214E"/>
    <w:rsid w:val="001D2339"/>
    <w:rsid w:val="001D245E"/>
    <w:rsid w:val="001D249F"/>
    <w:rsid w:val="001D3044"/>
    <w:rsid w:val="001D3627"/>
    <w:rsid w:val="001D4146"/>
    <w:rsid w:val="001D4289"/>
    <w:rsid w:val="001D4F95"/>
    <w:rsid w:val="001D508F"/>
    <w:rsid w:val="001D5C1C"/>
    <w:rsid w:val="001D625B"/>
    <w:rsid w:val="001E1810"/>
    <w:rsid w:val="001E1952"/>
    <w:rsid w:val="001E1CF9"/>
    <w:rsid w:val="001E1F4B"/>
    <w:rsid w:val="001E22AE"/>
    <w:rsid w:val="001E2B66"/>
    <w:rsid w:val="001E5695"/>
    <w:rsid w:val="001E615B"/>
    <w:rsid w:val="001E6EE0"/>
    <w:rsid w:val="001E71C8"/>
    <w:rsid w:val="001F06A9"/>
    <w:rsid w:val="001F14DC"/>
    <w:rsid w:val="001F20B1"/>
    <w:rsid w:val="001F2F77"/>
    <w:rsid w:val="001F66FE"/>
    <w:rsid w:val="001F695A"/>
    <w:rsid w:val="001F6991"/>
    <w:rsid w:val="001F7EB0"/>
    <w:rsid w:val="0020168C"/>
    <w:rsid w:val="00201BFD"/>
    <w:rsid w:val="00201ED7"/>
    <w:rsid w:val="00201FD1"/>
    <w:rsid w:val="00202CFD"/>
    <w:rsid w:val="00202DBF"/>
    <w:rsid w:val="00203378"/>
    <w:rsid w:val="00203F00"/>
    <w:rsid w:val="00203FCA"/>
    <w:rsid w:val="002041EC"/>
    <w:rsid w:val="002044E7"/>
    <w:rsid w:val="00204B03"/>
    <w:rsid w:val="002068BC"/>
    <w:rsid w:val="00206C87"/>
    <w:rsid w:val="00207EFB"/>
    <w:rsid w:val="002104E7"/>
    <w:rsid w:val="00211778"/>
    <w:rsid w:val="00211C7E"/>
    <w:rsid w:val="002126B3"/>
    <w:rsid w:val="00212B4E"/>
    <w:rsid w:val="002136A5"/>
    <w:rsid w:val="00213B49"/>
    <w:rsid w:val="00214EB7"/>
    <w:rsid w:val="00215374"/>
    <w:rsid w:val="00216BFC"/>
    <w:rsid w:val="00217F69"/>
    <w:rsid w:val="00220473"/>
    <w:rsid w:val="00220BFA"/>
    <w:rsid w:val="00221435"/>
    <w:rsid w:val="0022284F"/>
    <w:rsid w:val="0022366D"/>
    <w:rsid w:val="00224B22"/>
    <w:rsid w:val="00225851"/>
    <w:rsid w:val="002277D0"/>
    <w:rsid w:val="0023082A"/>
    <w:rsid w:val="0023106A"/>
    <w:rsid w:val="00231398"/>
    <w:rsid w:val="002324CE"/>
    <w:rsid w:val="00233677"/>
    <w:rsid w:val="0023437E"/>
    <w:rsid w:val="00234B78"/>
    <w:rsid w:val="002350E5"/>
    <w:rsid w:val="00236A9D"/>
    <w:rsid w:val="00236AF8"/>
    <w:rsid w:val="00240DEA"/>
    <w:rsid w:val="0024139B"/>
    <w:rsid w:val="00243CE0"/>
    <w:rsid w:val="00244A1D"/>
    <w:rsid w:val="00244AC8"/>
    <w:rsid w:val="00245290"/>
    <w:rsid w:val="002462F4"/>
    <w:rsid w:val="0024730E"/>
    <w:rsid w:val="0024783B"/>
    <w:rsid w:val="00251A97"/>
    <w:rsid w:val="00251AFF"/>
    <w:rsid w:val="002521F3"/>
    <w:rsid w:val="00253042"/>
    <w:rsid w:val="00253546"/>
    <w:rsid w:val="002540D9"/>
    <w:rsid w:val="00254DF2"/>
    <w:rsid w:val="00256A16"/>
    <w:rsid w:val="00260488"/>
    <w:rsid w:val="00260DA7"/>
    <w:rsid w:val="00261639"/>
    <w:rsid w:val="00261C95"/>
    <w:rsid w:val="00261F2B"/>
    <w:rsid w:val="00262127"/>
    <w:rsid w:val="00262E18"/>
    <w:rsid w:val="00265289"/>
    <w:rsid w:val="00265B96"/>
    <w:rsid w:val="00265F63"/>
    <w:rsid w:val="00266013"/>
    <w:rsid w:val="0027072A"/>
    <w:rsid w:val="00270F29"/>
    <w:rsid w:val="002717F8"/>
    <w:rsid w:val="00271838"/>
    <w:rsid w:val="00271C46"/>
    <w:rsid w:val="00272499"/>
    <w:rsid w:val="00272869"/>
    <w:rsid w:val="0027329C"/>
    <w:rsid w:val="00274A77"/>
    <w:rsid w:val="00274DEA"/>
    <w:rsid w:val="00275337"/>
    <w:rsid w:val="00275B29"/>
    <w:rsid w:val="002761C4"/>
    <w:rsid w:val="002767DC"/>
    <w:rsid w:val="002769EC"/>
    <w:rsid w:val="00276E2E"/>
    <w:rsid w:val="00276F0E"/>
    <w:rsid w:val="002771D8"/>
    <w:rsid w:val="00277724"/>
    <w:rsid w:val="0027789C"/>
    <w:rsid w:val="00277D87"/>
    <w:rsid w:val="0028061B"/>
    <w:rsid w:val="00280756"/>
    <w:rsid w:val="00281837"/>
    <w:rsid w:val="0028297E"/>
    <w:rsid w:val="00282C93"/>
    <w:rsid w:val="00282D71"/>
    <w:rsid w:val="00283172"/>
    <w:rsid w:val="00283751"/>
    <w:rsid w:val="00284B15"/>
    <w:rsid w:val="00285467"/>
    <w:rsid w:val="002855DA"/>
    <w:rsid w:val="00285783"/>
    <w:rsid w:val="00285EEC"/>
    <w:rsid w:val="00287707"/>
    <w:rsid w:val="00290F72"/>
    <w:rsid w:val="00291731"/>
    <w:rsid w:val="00291A2D"/>
    <w:rsid w:val="00291F3E"/>
    <w:rsid w:val="0029247F"/>
    <w:rsid w:val="002929D7"/>
    <w:rsid w:val="00292C41"/>
    <w:rsid w:val="00292F35"/>
    <w:rsid w:val="0029406A"/>
    <w:rsid w:val="00294221"/>
    <w:rsid w:val="00294240"/>
    <w:rsid w:val="00294B39"/>
    <w:rsid w:val="00294DDF"/>
    <w:rsid w:val="00295C21"/>
    <w:rsid w:val="00295E4A"/>
    <w:rsid w:val="002964C2"/>
    <w:rsid w:val="002A0400"/>
    <w:rsid w:val="002A1273"/>
    <w:rsid w:val="002A25CE"/>
    <w:rsid w:val="002A4742"/>
    <w:rsid w:val="002A5333"/>
    <w:rsid w:val="002A5A57"/>
    <w:rsid w:val="002A61C0"/>
    <w:rsid w:val="002A64BE"/>
    <w:rsid w:val="002B00A6"/>
    <w:rsid w:val="002B0C19"/>
    <w:rsid w:val="002B14CD"/>
    <w:rsid w:val="002B337A"/>
    <w:rsid w:val="002B352A"/>
    <w:rsid w:val="002B466B"/>
    <w:rsid w:val="002B4729"/>
    <w:rsid w:val="002B51D8"/>
    <w:rsid w:val="002B5B32"/>
    <w:rsid w:val="002B7EB5"/>
    <w:rsid w:val="002C0B9B"/>
    <w:rsid w:val="002C0BDE"/>
    <w:rsid w:val="002C0DB2"/>
    <w:rsid w:val="002C1453"/>
    <w:rsid w:val="002C2181"/>
    <w:rsid w:val="002C2547"/>
    <w:rsid w:val="002C2D01"/>
    <w:rsid w:val="002C2F32"/>
    <w:rsid w:val="002C4113"/>
    <w:rsid w:val="002C4EB7"/>
    <w:rsid w:val="002C52FB"/>
    <w:rsid w:val="002C5E0F"/>
    <w:rsid w:val="002C6655"/>
    <w:rsid w:val="002C6709"/>
    <w:rsid w:val="002C719C"/>
    <w:rsid w:val="002C7274"/>
    <w:rsid w:val="002C772D"/>
    <w:rsid w:val="002C7DA3"/>
    <w:rsid w:val="002C7E8F"/>
    <w:rsid w:val="002D16AA"/>
    <w:rsid w:val="002D32F5"/>
    <w:rsid w:val="002D3358"/>
    <w:rsid w:val="002D38BF"/>
    <w:rsid w:val="002D3D9C"/>
    <w:rsid w:val="002D43B0"/>
    <w:rsid w:val="002D480E"/>
    <w:rsid w:val="002D5854"/>
    <w:rsid w:val="002D602B"/>
    <w:rsid w:val="002D70AF"/>
    <w:rsid w:val="002D77F4"/>
    <w:rsid w:val="002D7C30"/>
    <w:rsid w:val="002E0B29"/>
    <w:rsid w:val="002E1025"/>
    <w:rsid w:val="002E108A"/>
    <w:rsid w:val="002E10F4"/>
    <w:rsid w:val="002E4BFF"/>
    <w:rsid w:val="002E4E23"/>
    <w:rsid w:val="002E5104"/>
    <w:rsid w:val="002E5547"/>
    <w:rsid w:val="002E5BA9"/>
    <w:rsid w:val="002F01F5"/>
    <w:rsid w:val="002F04CA"/>
    <w:rsid w:val="002F134A"/>
    <w:rsid w:val="002F16CD"/>
    <w:rsid w:val="002F2297"/>
    <w:rsid w:val="002F301F"/>
    <w:rsid w:val="002F3E87"/>
    <w:rsid w:val="002F3E8E"/>
    <w:rsid w:val="002F3FC5"/>
    <w:rsid w:val="002F6288"/>
    <w:rsid w:val="003017FC"/>
    <w:rsid w:val="003025BF"/>
    <w:rsid w:val="003027B0"/>
    <w:rsid w:val="00302E1A"/>
    <w:rsid w:val="0030418F"/>
    <w:rsid w:val="00304CE6"/>
    <w:rsid w:val="00304DD3"/>
    <w:rsid w:val="003059F1"/>
    <w:rsid w:val="00306459"/>
    <w:rsid w:val="00306802"/>
    <w:rsid w:val="00311852"/>
    <w:rsid w:val="0031199F"/>
    <w:rsid w:val="00312F3F"/>
    <w:rsid w:val="00313118"/>
    <w:rsid w:val="003133FD"/>
    <w:rsid w:val="003142CD"/>
    <w:rsid w:val="00314634"/>
    <w:rsid w:val="00315725"/>
    <w:rsid w:val="00315EEE"/>
    <w:rsid w:val="00315F4E"/>
    <w:rsid w:val="003168B3"/>
    <w:rsid w:val="00316D6D"/>
    <w:rsid w:val="003175B8"/>
    <w:rsid w:val="00317F0B"/>
    <w:rsid w:val="0032076A"/>
    <w:rsid w:val="00320B42"/>
    <w:rsid w:val="00320E6E"/>
    <w:rsid w:val="00320F41"/>
    <w:rsid w:val="00321102"/>
    <w:rsid w:val="0032227B"/>
    <w:rsid w:val="00323898"/>
    <w:rsid w:val="003250B3"/>
    <w:rsid w:val="0032537D"/>
    <w:rsid w:val="00327519"/>
    <w:rsid w:val="003315DB"/>
    <w:rsid w:val="00331BED"/>
    <w:rsid w:val="003325D2"/>
    <w:rsid w:val="00332E16"/>
    <w:rsid w:val="00333784"/>
    <w:rsid w:val="00333C90"/>
    <w:rsid w:val="00333DAD"/>
    <w:rsid w:val="0033500E"/>
    <w:rsid w:val="00336C51"/>
    <w:rsid w:val="003407E9"/>
    <w:rsid w:val="0034167C"/>
    <w:rsid w:val="003418AD"/>
    <w:rsid w:val="00341CC8"/>
    <w:rsid w:val="00341F85"/>
    <w:rsid w:val="00341FF0"/>
    <w:rsid w:val="003439B3"/>
    <w:rsid w:val="00343DB1"/>
    <w:rsid w:val="00345005"/>
    <w:rsid w:val="00345329"/>
    <w:rsid w:val="003454D5"/>
    <w:rsid w:val="00345647"/>
    <w:rsid w:val="003463EE"/>
    <w:rsid w:val="003467AC"/>
    <w:rsid w:val="00346C40"/>
    <w:rsid w:val="00346D20"/>
    <w:rsid w:val="00347136"/>
    <w:rsid w:val="00347906"/>
    <w:rsid w:val="003504B9"/>
    <w:rsid w:val="0035075B"/>
    <w:rsid w:val="00350B21"/>
    <w:rsid w:val="00350CD0"/>
    <w:rsid w:val="00350F9A"/>
    <w:rsid w:val="0035297B"/>
    <w:rsid w:val="003541CA"/>
    <w:rsid w:val="00354FE8"/>
    <w:rsid w:val="00355B90"/>
    <w:rsid w:val="00355C36"/>
    <w:rsid w:val="00356C7F"/>
    <w:rsid w:val="00357428"/>
    <w:rsid w:val="00357462"/>
    <w:rsid w:val="00360920"/>
    <w:rsid w:val="003614B6"/>
    <w:rsid w:val="00361AC5"/>
    <w:rsid w:val="00362D82"/>
    <w:rsid w:val="003631B1"/>
    <w:rsid w:val="003633CA"/>
    <w:rsid w:val="003635E9"/>
    <w:rsid w:val="00363777"/>
    <w:rsid w:val="00363BB4"/>
    <w:rsid w:val="00363C01"/>
    <w:rsid w:val="00365901"/>
    <w:rsid w:val="003662EE"/>
    <w:rsid w:val="00366709"/>
    <w:rsid w:val="00367859"/>
    <w:rsid w:val="00371BC2"/>
    <w:rsid w:val="003725F6"/>
    <w:rsid w:val="00372EAB"/>
    <w:rsid w:val="003731A6"/>
    <w:rsid w:val="003739A8"/>
    <w:rsid w:val="00373D32"/>
    <w:rsid w:val="00374026"/>
    <w:rsid w:val="0037416B"/>
    <w:rsid w:val="00374DFE"/>
    <w:rsid w:val="00376776"/>
    <w:rsid w:val="00380D45"/>
    <w:rsid w:val="00382591"/>
    <w:rsid w:val="00382DF3"/>
    <w:rsid w:val="00383278"/>
    <w:rsid w:val="00383D85"/>
    <w:rsid w:val="0038488A"/>
    <w:rsid w:val="0039067B"/>
    <w:rsid w:val="003917D5"/>
    <w:rsid w:val="00392ECB"/>
    <w:rsid w:val="0039358D"/>
    <w:rsid w:val="00393704"/>
    <w:rsid w:val="00393D1D"/>
    <w:rsid w:val="0039487F"/>
    <w:rsid w:val="00395218"/>
    <w:rsid w:val="00397DF1"/>
    <w:rsid w:val="003A0485"/>
    <w:rsid w:val="003A0887"/>
    <w:rsid w:val="003A1778"/>
    <w:rsid w:val="003A1A3B"/>
    <w:rsid w:val="003A1A95"/>
    <w:rsid w:val="003A1DFE"/>
    <w:rsid w:val="003A2437"/>
    <w:rsid w:val="003A2546"/>
    <w:rsid w:val="003A2E54"/>
    <w:rsid w:val="003A3F35"/>
    <w:rsid w:val="003A459B"/>
    <w:rsid w:val="003A618A"/>
    <w:rsid w:val="003B05E1"/>
    <w:rsid w:val="003B152C"/>
    <w:rsid w:val="003B1ADF"/>
    <w:rsid w:val="003B1CF5"/>
    <w:rsid w:val="003B507A"/>
    <w:rsid w:val="003B54EE"/>
    <w:rsid w:val="003B5A85"/>
    <w:rsid w:val="003B5D6F"/>
    <w:rsid w:val="003B5F0D"/>
    <w:rsid w:val="003B5F70"/>
    <w:rsid w:val="003B6401"/>
    <w:rsid w:val="003B6993"/>
    <w:rsid w:val="003C0C3F"/>
    <w:rsid w:val="003C1FD2"/>
    <w:rsid w:val="003C3348"/>
    <w:rsid w:val="003C589A"/>
    <w:rsid w:val="003D1E5B"/>
    <w:rsid w:val="003D21B1"/>
    <w:rsid w:val="003D2602"/>
    <w:rsid w:val="003D28B6"/>
    <w:rsid w:val="003D524A"/>
    <w:rsid w:val="003D5299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3C70"/>
    <w:rsid w:val="003F40B6"/>
    <w:rsid w:val="003F455E"/>
    <w:rsid w:val="003F5FFC"/>
    <w:rsid w:val="003F67E6"/>
    <w:rsid w:val="0040012A"/>
    <w:rsid w:val="00401F61"/>
    <w:rsid w:val="0040284C"/>
    <w:rsid w:val="00402F26"/>
    <w:rsid w:val="00403D99"/>
    <w:rsid w:val="004048C5"/>
    <w:rsid w:val="0040556F"/>
    <w:rsid w:val="00405735"/>
    <w:rsid w:val="0040625F"/>
    <w:rsid w:val="00407686"/>
    <w:rsid w:val="004079A9"/>
    <w:rsid w:val="0041240C"/>
    <w:rsid w:val="00412A2F"/>
    <w:rsid w:val="00413279"/>
    <w:rsid w:val="004143D9"/>
    <w:rsid w:val="0041494F"/>
    <w:rsid w:val="0041647A"/>
    <w:rsid w:val="00416ADA"/>
    <w:rsid w:val="00416AF1"/>
    <w:rsid w:val="004171E7"/>
    <w:rsid w:val="0041770A"/>
    <w:rsid w:val="00420152"/>
    <w:rsid w:val="00422F4E"/>
    <w:rsid w:val="00423D5F"/>
    <w:rsid w:val="004257D4"/>
    <w:rsid w:val="0042693C"/>
    <w:rsid w:val="00426A6C"/>
    <w:rsid w:val="00427139"/>
    <w:rsid w:val="0043082E"/>
    <w:rsid w:val="00431A03"/>
    <w:rsid w:val="00433CED"/>
    <w:rsid w:val="00433FEC"/>
    <w:rsid w:val="0043469A"/>
    <w:rsid w:val="00435B40"/>
    <w:rsid w:val="0043675D"/>
    <w:rsid w:val="00437CBF"/>
    <w:rsid w:val="00440A24"/>
    <w:rsid w:val="00440AA3"/>
    <w:rsid w:val="00440F0C"/>
    <w:rsid w:val="004437FA"/>
    <w:rsid w:val="00444119"/>
    <w:rsid w:val="00444570"/>
    <w:rsid w:val="004447CE"/>
    <w:rsid w:val="0044596C"/>
    <w:rsid w:val="00447D0A"/>
    <w:rsid w:val="00451DD0"/>
    <w:rsid w:val="00452BF2"/>
    <w:rsid w:val="00452D37"/>
    <w:rsid w:val="004536F1"/>
    <w:rsid w:val="0045411C"/>
    <w:rsid w:val="00454A27"/>
    <w:rsid w:val="0045564E"/>
    <w:rsid w:val="00455D7C"/>
    <w:rsid w:val="00456089"/>
    <w:rsid w:val="00461664"/>
    <w:rsid w:val="00462C33"/>
    <w:rsid w:val="0046347F"/>
    <w:rsid w:val="004644FA"/>
    <w:rsid w:val="00466D3B"/>
    <w:rsid w:val="004677E9"/>
    <w:rsid w:val="00467DF5"/>
    <w:rsid w:val="00467FEF"/>
    <w:rsid w:val="004704D2"/>
    <w:rsid w:val="004704EF"/>
    <w:rsid w:val="00470A10"/>
    <w:rsid w:val="00471193"/>
    <w:rsid w:val="004739FA"/>
    <w:rsid w:val="00473A58"/>
    <w:rsid w:val="00473C39"/>
    <w:rsid w:val="00473E6C"/>
    <w:rsid w:val="00474B07"/>
    <w:rsid w:val="0047542D"/>
    <w:rsid w:val="004757BD"/>
    <w:rsid w:val="004776F6"/>
    <w:rsid w:val="00477F8C"/>
    <w:rsid w:val="00477FAB"/>
    <w:rsid w:val="00480677"/>
    <w:rsid w:val="00480944"/>
    <w:rsid w:val="00480F69"/>
    <w:rsid w:val="0048286C"/>
    <w:rsid w:val="0048641D"/>
    <w:rsid w:val="0048732F"/>
    <w:rsid w:val="004875EE"/>
    <w:rsid w:val="0049048C"/>
    <w:rsid w:val="004939FE"/>
    <w:rsid w:val="00493AE0"/>
    <w:rsid w:val="00493CEF"/>
    <w:rsid w:val="004941FC"/>
    <w:rsid w:val="00494B90"/>
    <w:rsid w:val="00495326"/>
    <w:rsid w:val="004A0B69"/>
    <w:rsid w:val="004A0C02"/>
    <w:rsid w:val="004A0DF2"/>
    <w:rsid w:val="004A138A"/>
    <w:rsid w:val="004A2ED1"/>
    <w:rsid w:val="004A3887"/>
    <w:rsid w:val="004A42AE"/>
    <w:rsid w:val="004A491A"/>
    <w:rsid w:val="004A53BC"/>
    <w:rsid w:val="004AB1BB"/>
    <w:rsid w:val="004B1935"/>
    <w:rsid w:val="004B1B43"/>
    <w:rsid w:val="004B22EB"/>
    <w:rsid w:val="004B2442"/>
    <w:rsid w:val="004B2C7C"/>
    <w:rsid w:val="004B34D6"/>
    <w:rsid w:val="004B4E31"/>
    <w:rsid w:val="004B5A0C"/>
    <w:rsid w:val="004B646A"/>
    <w:rsid w:val="004B7B9F"/>
    <w:rsid w:val="004B7BD2"/>
    <w:rsid w:val="004C0539"/>
    <w:rsid w:val="004C0D6A"/>
    <w:rsid w:val="004C149F"/>
    <w:rsid w:val="004C2041"/>
    <w:rsid w:val="004C25F0"/>
    <w:rsid w:val="004C2D99"/>
    <w:rsid w:val="004C2F7C"/>
    <w:rsid w:val="004C31D8"/>
    <w:rsid w:val="004C3BC9"/>
    <w:rsid w:val="004C5BE9"/>
    <w:rsid w:val="004C5EA0"/>
    <w:rsid w:val="004C6014"/>
    <w:rsid w:val="004C7C0B"/>
    <w:rsid w:val="004C7EFA"/>
    <w:rsid w:val="004D0E47"/>
    <w:rsid w:val="004D1451"/>
    <w:rsid w:val="004D27F1"/>
    <w:rsid w:val="004D3150"/>
    <w:rsid w:val="004D3468"/>
    <w:rsid w:val="004D3C5A"/>
    <w:rsid w:val="004D4028"/>
    <w:rsid w:val="004D44E2"/>
    <w:rsid w:val="004D452B"/>
    <w:rsid w:val="004D466F"/>
    <w:rsid w:val="004D47BB"/>
    <w:rsid w:val="004D50D3"/>
    <w:rsid w:val="004D56F2"/>
    <w:rsid w:val="004D67D4"/>
    <w:rsid w:val="004D77C9"/>
    <w:rsid w:val="004D7E70"/>
    <w:rsid w:val="004E02B9"/>
    <w:rsid w:val="004E0341"/>
    <w:rsid w:val="004E143B"/>
    <w:rsid w:val="004E1461"/>
    <w:rsid w:val="004E3847"/>
    <w:rsid w:val="004E3A50"/>
    <w:rsid w:val="004E4A50"/>
    <w:rsid w:val="004E4B73"/>
    <w:rsid w:val="004E4C16"/>
    <w:rsid w:val="004E52C5"/>
    <w:rsid w:val="004E5CBF"/>
    <w:rsid w:val="004E6062"/>
    <w:rsid w:val="004E6B96"/>
    <w:rsid w:val="004E7770"/>
    <w:rsid w:val="004F0407"/>
    <w:rsid w:val="004F27B5"/>
    <w:rsid w:val="004F2FF9"/>
    <w:rsid w:val="004F40D2"/>
    <w:rsid w:val="004F57E5"/>
    <w:rsid w:val="004F67D5"/>
    <w:rsid w:val="004F68A5"/>
    <w:rsid w:val="005001AA"/>
    <w:rsid w:val="005001DC"/>
    <w:rsid w:val="0050044C"/>
    <w:rsid w:val="0050116B"/>
    <w:rsid w:val="00501191"/>
    <w:rsid w:val="0050187C"/>
    <w:rsid w:val="00501E8C"/>
    <w:rsid w:val="00503C28"/>
    <w:rsid w:val="00504691"/>
    <w:rsid w:val="00504EEF"/>
    <w:rsid w:val="0050647D"/>
    <w:rsid w:val="00506ABF"/>
    <w:rsid w:val="005077D6"/>
    <w:rsid w:val="00507A5C"/>
    <w:rsid w:val="00510312"/>
    <w:rsid w:val="00510CDE"/>
    <w:rsid w:val="00510FCB"/>
    <w:rsid w:val="0051175E"/>
    <w:rsid w:val="00514A4F"/>
    <w:rsid w:val="005152E7"/>
    <w:rsid w:val="00515D39"/>
    <w:rsid w:val="00516DAF"/>
    <w:rsid w:val="005200BE"/>
    <w:rsid w:val="005208C6"/>
    <w:rsid w:val="005212E0"/>
    <w:rsid w:val="005214DC"/>
    <w:rsid w:val="005222DA"/>
    <w:rsid w:val="005227F0"/>
    <w:rsid w:val="00523E2F"/>
    <w:rsid w:val="00524F74"/>
    <w:rsid w:val="005250A4"/>
    <w:rsid w:val="00525999"/>
    <w:rsid w:val="00525A0E"/>
    <w:rsid w:val="00525D47"/>
    <w:rsid w:val="0052616E"/>
    <w:rsid w:val="00526305"/>
    <w:rsid w:val="005266FF"/>
    <w:rsid w:val="00527946"/>
    <w:rsid w:val="00530D53"/>
    <w:rsid w:val="00530D93"/>
    <w:rsid w:val="00531E71"/>
    <w:rsid w:val="005323D8"/>
    <w:rsid w:val="00532451"/>
    <w:rsid w:val="00533311"/>
    <w:rsid w:val="00534660"/>
    <w:rsid w:val="0053754A"/>
    <w:rsid w:val="00537700"/>
    <w:rsid w:val="00537AFE"/>
    <w:rsid w:val="00537DEE"/>
    <w:rsid w:val="0054340B"/>
    <w:rsid w:val="00543E20"/>
    <w:rsid w:val="00544E5C"/>
    <w:rsid w:val="005459FD"/>
    <w:rsid w:val="00547000"/>
    <w:rsid w:val="00547447"/>
    <w:rsid w:val="005479FD"/>
    <w:rsid w:val="00547BCB"/>
    <w:rsid w:val="00547D7A"/>
    <w:rsid w:val="005523C8"/>
    <w:rsid w:val="00552473"/>
    <w:rsid w:val="005527C0"/>
    <w:rsid w:val="00552D7B"/>
    <w:rsid w:val="00553A52"/>
    <w:rsid w:val="00553EAE"/>
    <w:rsid w:val="00555DA1"/>
    <w:rsid w:val="00556CE8"/>
    <w:rsid w:val="00557005"/>
    <w:rsid w:val="005602D3"/>
    <w:rsid w:val="005607B7"/>
    <w:rsid w:val="00560E19"/>
    <w:rsid w:val="00561731"/>
    <w:rsid w:val="005619A0"/>
    <w:rsid w:val="00561DCA"/>
    <w:rsid w:val="00562234"/>
    <w:rsid w:val="0056305E"/>
    <w:rsid w:val="00563C65"/>
    <w:rsid w:val="0056484C"/>
    <w:rsid w:val="00564FBB"/>
    <w:rsid w:val="0056566E"/>
    <w:rsid w:val="0056586C"/>
    <w:rsid w:val="005660DA"/>
    <w:rsid w:val="005664C5"/>
    <w:rsid w:val="00566777"/>
    <w:rsid w:val="00566FAF"/>
    <w:rsid w:val="005704AB"/>
    <w:rsid w:val="0057174C"/>
    <w:rsid w:val="00572440"/>
    <w:rsid w:val="00573B3B"/>
    <w:rsid w:val="0057496F"/>
    <w:rsid w:val="0057566C"/>
    <w:rsid w:val="00576820"/>
    <w:rsid w:val="005772EB"/>
    <w:rsid w:val="00577548"/>
    <w:rsid w:val="0057784B"/>
    <w:rsid w:val="00577AB5"/>
    <w:rsid w:val="00577E78"/>
    <w:rsid w:val="00582C9F"/>
    <w:rsid w:val="005844BF"/>
    <w:rsid w:val="005847A3"/>
    <w:rsid w:val="00584DD1"/>
    <w:rsid w:val="00584E35"/>
    <w:rsid w:val="00584EF5"/>
    <w:rsid w:val="00585147"/>
    <w:rsid w:val="0058531E"/>
    <w:rsid w:val="005862D1"/>
    <w:rsid w:val="00586AB6"/>
    <w:rsid w:val="00586D24"/>
    <w:rsid w:val="0058721E"/>
    <w:rsid w:val="00587427"/>
    <w:rsid w:val="00587C9C"/>
    <w:rsid w:val="005901C0"/>
    <w:rsid w:val="00590C95"/>
    <w:rsid w:val="00590E93"/>
    <w:rsid w:val="00591815"/>
    <w:rsid w:val="0059355F"/>
    <w:rsid w:val="00593654"/>
    <w:rsid w:val="005939AD"/>
    <w:rsid w:val="005944CE"/>
    <w:rsid w:val="00596045"/>
    <w:rsid w:val="00596E47"/>
    <w:rsid w:val="0059707D"/>
    <w:rsid w:val="00597EFB"/>
    <w:rsid w:val="005A033E"/>
    <w:rsid w:val="005A1248"/>
    <w:rsid w:val="005A1300"/>
    <w:rsid w:val="005A22FF"/>
    <w:rsid w:val="005A30B9"/>
    <w:rsid w:val="005A3973"/>
    <w:rsid w:val="005A3C62"/>
    <w:rsid w:val="005A4DF2"/>
    <w:rsid w:val="005A4F6F"/>
    <w:rsid w:val="005A52CA"/>
    <w:rsid w:val="005A70EF"/>
    <w:rsid w:val="005A782E"/>
    <w:rsid w:val="005A795B"/>
    <w:rsid w:val="005A7B69"/>
    <w:rsid w:val="005B0EDE"/>
    <w:rsid w:val="005B178E"/>
    <w:rsid w:val="005B1831"/>
    <w:rsid w:val="005B18FD"/>
    <w:rsid w:val="005B1979"/>
    <w:rsid w:val="005B1E57"/>
    <w:rsid w:val="005B2ABA"/>
    <w:rsid w:val="005B3AEA"/>
    <w:rsid w:val="005B3DA8"/>
    <w:rsid w:val="005B46E2"/>
    <w:rsid w:val="005B4750"/>
    <w:rsid w:val="005B4CD4"/>
    <w:rsid w:val="005B536B"/>
    <w:rsid w:val="005B7510"/>
    <w:rsid w:val="005C0C9B"/>
    <w:rsid w:val="005C18D8"/>
    <w:rsid w:val="005C2933"/>
    <w:rsid w:val="005C29FC"/>
    <w:rsid w:val="005C4982"/>
    <w:rsid w:val="005C4C6E"/>
    <w:rsid w:val="005C5010"/>
    <w:rsid w:val="005C521C"/>
    <w:rsid w:val="005C7B2A"/>
    <w:rsid w:val="005C7B91"/>
    <w:rsid w:val="005C7C25"/>
    <w:rsid w:val="005D0A19"/>
    <w:rsid w:val="005D127C"/>
    <w:rsid w:val="005D39B4"/>
    <w:rsid w:val="005D512F"/>
    <w:rsid w:val="005D520C"/>
    <w:rsid w:val="005D6A28"/>
    <w:rsid w:val="005D7A4E"/>
    <w:rsid w:val="005E14A6"/>
    <w:rsid w:val="005E1762"/>
    <w:rsid w:val="005E5F5D"/>
    <w:rsid w:val="005E640C"/>
    <w:rsid w:val="005E669F"/>
    <w:rsid w:val="005E6B70"/>
    <w:rsid w:val="005E7C02"/>
    <w:rsid w:val="005F05BC"/>
    <w:rsid w:val="005F121E"/>
    <w:rsid w:val="005F149C"/>
    <w:rsid w:val="005F1EB5"/>
    <w:rsid w:val="005F2165"/>
    <w:rsid w:val="005F2542"/>
    <w:rsid w:val="005F283C"/>
    <w:rsid w:val="005F2B99"/>
    <w:rsid w:val="005F2E10"/>
    <w:rsid w:val="005F39F6"/>
    <w:rsid w:val="005F4417"/>
    <w:rsid w:val="005F71F0"/>
    <w:rsid w:val="005F7582"/>
    <w:rsid w:val="005F7EB2"/>
    <w:rsid w:val="0060123F"/>
    <w:rsid w:val="00601511"/>
    <w:rsid w:val="0060216E"/>
    <w:rsid w:val="00602389"/>
    <w:rsid w:val="006023D9"/>
    <w:rsid w:val="00603927"/>
    <w:rsid w:val="006039CE"/>
    <w:rsid w:val="00604CC1"/>
    <w:rsid w:val="006054C2"/>
    <w:rsid w:val="006063BC"/>
    <w:rsid w:val="00607E99"/>
    <w:rsid w:val="00611B38"/>
    <w:rsid w:val="00612398"/>
    <w:rsid w:val="006127FD"/>
    <w:rsid w:val="00614E9D"/>
    <w:rsid w:val="006155D1"/>
    <w:rsid w:val="006158D0"/>
    <w:rsid w:val="006158DC"/>
    <w:rsid w:val="0061660A"/>
    <w:rsid w:val="00616B4B"/>
    <w:rsid w:val="00617066"/>
    <w:rsid w:val="0061798E"/>
    <w:rsid w:val="00621637"/>
    <w:rsid w:val="00621FB1"/>
    <w:rsid w:val="0062232E"/>
    <w:rsid w:val="00622705"/>
    <w:rsid w:val="0062328B"/>
    <w:rsid w:val="0062396E"/>
    <w:rsid w:val="00623CA7"/>
    <w:rsid w:val="00623F3B"/>
    <w:rsid w:val="00624855"/>
    <w:rsid w:val="0062495B"/>
    <w:rsid w:val="00624DFF"/>
    <w:rsid w:val="00625033"/>
    <w:rsid w:val="00625262"/>
    <w:rsid w:val="00625C9C"/>
    <w:rsid w:val="00626889"/>
    <w:rsid w:val="006272CD"/>
    <w:rsid w:val="00627D14"/>
    <w:rsid w:val="006315B8"/>
    <w:rsid w:val="00631D4B"/>
    <w:rsid w:val="00632660"/>
    <w:rsid w:val="00632B37"/>
    <w:rsid w:val="00633DCF"/>
    <w:rsid w:val="00634B11"/>
    <w:rsid w:val="006371CC"/>
    <w:rsid w:val="00640203"/>
    <w:rsid w:val="00641930"/>
    <w:rsid w:val="00644B44"/>
    <w:rsid w:val="006453F3"/>
    <w:rsid w:val="00645D5D"/>
    <w:rsid w:val="00646A83"/>
    <w:rsid w:val="00647040"/>
    <w:rsid w:val="0064783E"/>
    <w:rsid w:val="006478F2"/>
    <w:rsid w:val="00650AA3"/>
    <w:rsid w:val="00650E8A"/>
    <w:rsid w:val="006524C5"/>
    <w:rsid w:val="006529C0"/>
    <w:rsid w:val="00652C53"/>
    <w:rsid w:val="00653806"/>
    <w:rsid w:val="00654AFC"/>
    <w:rsid w:val="00655D1F"/>
    <w:rsid w:val="0065634F"/>
    <w:rsid w:val="0065668D"/>
    <w:rsid w:val="006569C7"/>
    <w:rsid w:val="0065725D"/>
    <w:rsid w:val="00657B1B"/>
    <w:rsid w:val="0066079C"/>
    <w:rsid w:val="006609E2"/>
    <w:rsid w:val="0066191C"/>
    <w:rsid w:val="00662E32"/>
    <w:rsid w:val="00662EC9"/>
    <w:rsid w:val="00663F16"/>
    <w:rsid w:val="006645EA"/>
    <w:rsid w:val="00664F1C"/>
    <w:rsid w:val="00665F29"/>
    <w:rsid w:val="006664EC"/>
    <w:rsid w:val="00666C52"/>
    <w:rsid w:val="00666CE4"/>
    <w:rsid w:val="00671843"/>
    <w:rsid w:val="00671DB3"/>
    <w:rsid w:val="0067298D"/>
    <w:rsid w:val="00672E55"/>
    <w:rsid w:val="00672F6F"/>
    <w:rsid w:val="0067308F"/>
    <w:rsid w:val="006730E5"/>
    <w:rsid w:val="006743EA"/>
    <w:rsid w:val="00677522"/>
    <w:rsid w:val="0068043B"/>
    <w:rsid w:val="006805C4"/>
    <w:rsid w:val="0068136C"/>
    <w:rsid w:val="006822C4"/>
    <w:rsid w:val="0068241D"/>
    <w:rsid w:val="00683035"/>
    <w:rsid w:val="00683382"/>
    <w:rsid w:val="00683519"/>
    <w:rsid w:val="006853A2"/>
    <w:rsid w:val="00685547"/>
    <w:rsid w:val="006901B8"/>
    <w:rsid w:val="0069023F"/>
    <w:rsid w:val="006905D1"/>
    <w:rsid w:val="00691375"/>
    <w:rsid w:val="00692619"/>
    <w:rsid w:val="00693457"/>
    <w:rsid w:val="006939E4"/>
    <w:rsid w:val="00693EB2"/>
    <w:rsid w:val="006963F1"/>
    <w:rsid w:val="006966E6"/>
    <w:rsid w:val="00697DC8"/>
    <w:rsid w:val="006A1846"/>
    <w:rsid w:val="006A1C58"/>
    <w:rsid w:val="006A28A2"/>
    <w:rsid w:val="006A3861"/>
    <w:rsid w:val="006A3A50"/>
    <w:rsid w:val="006A4051"/>
    <w:rsid w:val="006A4467"/>
    <w:rsid w:val="006A53EF"/>
    <w:rsid w:val="006A5569"/>
    <w:rsid w:val="006A5697"/>
    <w:rsid w:val="006A5BCF"/>
    <w:rsid w:val="006A6986"/>
    <w:rsid w:val="006A6F80"/>
    <w:rsid w:val="006A7632"/>
    <w:rsid w:val="006A766F"/>
    <w:rsid w:val="006A7F3A"/>
    <w:rsid w:val="006B0361"/>
    <w:rsid w:val="006B0520"/>
    <w:rsid w:val="006B0D24"/>
    <w:rsid w:val="006B17A4"/>
    <w:rsid w:val="006B2D10"/>
    <w:rsid w:val="006B32EF"/>
    <w:rsid w:val="006B4DD9"/>
    <w:rsid w:val="006B5E00"/>
    <w:rsid w:val="006B6473"/>
    <w:rsid w:val="006B6A49"/>
    <w:rsid w:val="006B7D2B"/>
    <w:rsid w:val="006C0795"/>
    <w:rsid w:val="006C0936"/>
    <w:rsid w:val="006C16DD"/>
    <w:rsid w:val="006C1782"/>
    <w:rsid w:val="006C2E11"/>
    <w:rsid w:val="006C30CF"/>
    <w:rsid w:val="006C3159"/>
    <w:rsid w:val="006C315A"/>
    <w:rsid w:val="006C3339"/>
    <w:rsid w:val="006C3492"/>
    <w:rsid w:val="006C3CA7"/>
    <w:rsid w:val="006C4958"/>
    <w:rsid w:val="006C49AB"/>
    <w:rsid w:val="006C4A6F"/>
    <w:rsid w:val="006C4D66"/>
    <w:rsid w:val="006C4F50"/>
    <w:rsid w:val="006C5175"/>
    <w:rsid w:val="006C5B0C"/>
    <w:rsid w:val="006C78B0"/>
    <w:rsid w:val="006D0431"/>
    <w:rsid w:val="006D13F8"/>
    <w:rsid w:val="006D21CB"/>
    <w:rsid w:val="006D2974"/>
    <w:rsid w:val="006D2A79"/>
    <w:rsid w:val="006D4F54"/>
    <w:rsid w:val="006D53F2"/>
    <w:rsid w:val="006D58A1"/>
    <w:rsid w:val="006D7A93"/>
    <w:rsid w:val="006D7C63"/>
    <w:rsid w:val="006E000D"/>
    <w:rsid w:val="006E1487"/>
    <w:rsid w:val="006E1A78"/>
    <w:rsid w:val="006E21CD"/>
    <w:rsid w:val="006E2338"/>
    <w:rsid w:val="006E2380"/>
    <w:rsid w:val="006E3B6B"/>
    <w:rsid w:val="006E4379"/>
    <w:rsid w:val="006E5C9E"/>
    <w:rsid w:val="006E5CF3"/>
    <w:rsid w:val="006E64A6"/>
    <w:rsid w:val="006E6EB0"/>
    <w:rsid w:val="006E7B71"/>
    <w:rsid w:val="006F07E0"/>
    <w:rsid w:val="006F19AD"/>
    <w:rsid w:val="006F1F49"/>
    <w:rsid w:val="006F3643"/>
    <w:rsid w:val="006F3EA2"/>
    <w:rsid w:val="006F4375"/>
    <w:rsid w:val="006F470A"/>
    <w:rsid w:val="006F4BCF"/>
    <w:rsid w:val="006F51F9"/>
    <w:rsid w:val="006F5B8F"/>
    <w:rsid w:val="007011C1"/>
    <w:rsid w:val="0070138A"/>
    <w:rsid w:val="00701706"/>
    <w:rsid w:val="00702265"/>
    <w:rsid w:val="00705ABD"/>
    <w:rsid w:val="00706441"/>
    <w:rsid w:val="00706487"/>
    <w:rsid w:val="00707990"/>
    <w:rsid w:val="00707ED0"/>
    <w:rsid w:val="00711F21"/>
    <w:rsid w:val="007124ED"/>
    <w:rsid w:val="007125A2"/>
    <w:rsid w:val="0071265D"/>
    <w:rsid w:val="007133D7"/>
    <w:rsid w:val="00714165"/>
    <w:rsid w:val="00714325"/>
    <w:rsid w:val="00714E51"/>
    <w:rsid w:val="007167C7"/>
    <w:rsid w:val="00717D73"/>
    <w:rsid w:val="00717DCB"/>
    <w:rsid w:val="007207E1"/>
    <w:rsid w:val="007218FD"/>
    <w:rsid w:val="00721C2D"/>
    <w:rsid w:val="00723DC4"/>
    <w:rsid w:val="0072583F"/>
    <w:rsid w:val="007264AA"/>
    <w:rsid w:val="007277A0"/>
    <w:rsid w:val="007279D1"/>
    <w:rsid w:val="00727EE8"/>
    <w:rsid w:val="00730161"/>
    <w:rsid w:val="007306C6"/>
    <w:rsid w:val="00730F5E"/>
    <w:rsid w:val="00731045"/>
    <w:rsid w:val="007316A3"/>
    <w:rsid w:val="00731AF6"/>
    <w:rsid w:val="00731B8E"/>
    <w:rsid w:val="00731EF9"/>
    <w:rsid w:val="00731F50"/>
    <w:rsid w:val="00733C81"/>
    <w:rsid w:val="0073651D"/>
    <w:rsid w:val="00736DC6"/>
    <w:rsid w:val="00736E54"/>
    <w:rsid w:val="00740011"/>
    <w:rsid w:val="00740EC9"/>
    <w:rsid w:val="00741198"/>
    <w:rsid w:val="00741847"/>
    <w:rsid w:val="00744154"/>
    <w:rsid w:val="00744778"/>
    <w:rsid w:val="0074529C"/>
    <w:rsid w:val="00745429"/>
    <w:rsid w:val="00746AE8"/>
    <w:rsid w:val="00746C15"/>
    <w:rsid w:val="007500DE"/>
    <w:rsid w:val="007522B0"/>
    <w:rsid w:val="00752B27"/>
    <w:rsid w:val="00752C9C"/>
    <w:rsid w:val="00752D90"/>
    <w:rsid w:val="0075348F"/>
    <w:rsid w:val="00754425"/>
    <w:rsid w:val="007547C0"/>
    <w:rsid w:val="00754E65"/>
    <w:rsid w:val="00754F17"/>
    <w:rsid w:val="007557DD"/>
    <w:rsid w:val="007568B9"/>
    <w:rsid w:val="00756AF7"/>
    <w:rsid w:val="00756F86"/>
    <w:rsid w:val="00756F98"/>
    <w:rsid w:val="00757E79"/>
    <w:rsid w:val="007625A5"/>
    <w:rsid w:val="007635F5"/>
    <w:rsid w:val="00763D87"/>
    <w:rsid w:val="00764170"/>
    <w:rsid w:val="00764865"/>
    <w:rsid w:val="00764DC5"/>
    <w:rsid w:val="007672B4"/>
    <w:rsid w:val="007676BA"/>
    <w:rsid w:val="00771B02"/>
    <w:rsid w:val="0077274D"/>
    <w:rsid w:val="00772F18"/>
    <w:rsid w:val="0077308F"/>
    <w:rsid w:val="00774AFC"/>
    <w:rsid w:val="00774C8D"/>
    <w:rsid w:val="00775A91"/>
    <w:rsid w:val="00776B51"/>
    <w:rsid w:val="00777958"/>
    <w:rsid w:val="007809B3"/>
    <w:rsid w:val="00780A67"/>
    <w:rsid w:val="007812B5"/>
    <w:rsid w:val="007812C8"/>
    <w:rsid w:val="00782E86"/>
    <w:rsid w:val="00782FD8"/>
    <w:rsid w:val="0078478F"/>
    <w:rsid w:val="00784871"/>
    <w:rsid w:val="00784B83"/>
    <w:rsid w:val="0078606C"/>
    <w:rsid w:val="007866A8"/>
    <w:rsid w:val="0078717D"/>
    <w:rsid w:val="007872BE"/>
    <w:rsid w:val="007907A2"/>
    <w:rsid w:val="00791205"/>
    <w:rsid w:val="00791EE7"/>
    <w:rsid w:val="00793EB6"/>
    <w:rsid w:val="007945A1"/>
    <w:rsid w:val="00794937"/>
    <w:rsid w:val="00794A46"/>
    <w:rsid w:val="00795D9D"/>
    <w:rsid w:val="007964C5"/>
    <w:rsid w:val="007966E3"/>
    <w:rsid w:val="00796ACA"/>
    <w:rsid w:val="00796D4D"/>
    <w:rsid w:val="0079756D"/>
    <w:rsid w:val="007A07E5"/>
    <w:rsid w:val="007A148D"/>
    <w:rsid w:val="007A1AF5"/>
    <w:rsid w:val="007A1BB9"/>
    <w:rsid w:val="007A1FEF"/>
    <w:rsid w:val="007A3B22"/>
    <w:rsid w:val="007A5746"/>
    <w:rsid w:val="007A6D61"/>
    <w:rsid w:val="007B2062"/>
    <w:rsid w:val="007B2905"/>
    <w:rsid w:val="007B291C"/>
    <w:rsid w:val="007B2A92"/>
    <w:rsid w:val="007B30EE"/>
    <w:rsid w:val="007B4EA7"/>
    <w:rsid w:val="007C0469"/>
    <w:rsid w:val="007C0543"/>
    <w:rsid w:val="007C120C"/>
    <w:rsid w:val="007C2E6D"/>
    <w:rsid w:val="007C2EEA"/>
    <w:rsid w:val="007C3AE6"/>
    <w:rsid w:val="007C43BB"/>
    <w:rsid w:val="007C4A23"/>
    <w:rsid w:val="007C50E1"/>
    <w:rsid w:val="007C5DAD"/>
    <w:rsid w:val="007C7075"/>
    <w:rsid w:val="007D1922"/>
    <w:rsid w:val="007D2914"/>
    <w:rsid w:val="007D2F6A"/>
    <w:rsid w:val="007D30FA"/>
    <w:rsid w:val="007D4EF2"/>
    <w:rsid w:val="007D5A92"/>
    <w:rsid w:val="007D5ACF"/>
    <w:rsid w:val="007D6522"/>
    <w:rsid w:val="007E028C"/>
    <w:rsid w:val="007E1488"/>
    <w:rsid w:val="007E16B1"/>
    <w:rsid w:val="007E1A2A"/>
    <w:rsid w:val="007E1E7A"/>
    <w:rsid w:val="007E2966"/>
    <w:rsid w:val="007E4C03"/>
    <w:rsid w:val="007E68F0"/>
    <w:rsid w:val="007E7BE3"/>
    <w:rsid w:val="007F0309"/>
    <w:rsid w:val="007F04A8"/>
    <w:rsid w:val="007F058C"/>
    <w:rsid w:val="007F1410"/>
    <w:rsid w:val="007F22DF"/>
    <w:rsid w:val="007F381D"/>
    <w:rsid w:val="007F3B57"/>
    <w:rsid w:val="007F417B"/>
    <w:rsid w:val="007F480D"/>
    <w:rsid w:val="007F49E5"/>
    <w:rsid w:val="007F6304"/>
    <w:rsid w:val="007F7723"/>
    <w:rsid w:val="008001F6"/>
    <w:rsid w:val="008008CC"/>
    <w:rsid w:val="008009A2"/>
    <w:rsid w:val="00800BA6"/>
    <w:rsid w:val="00800CC5"/>
    <w:rsid w:val="008023F0"/>
    <w:rsid w:val="008028E9"/>
    <w:rsid w:val="008031BF"/>
    <w:rsid w:val="00804775"/>
    <w:rsid w:val="00805E52"/>
    <w:rsid w:val="00806569"/>
    <w:rsid w:val="00807013"/>
    <w:rsid w:val="00807730"/>
    <w:rsid w:val="00807740"/>
    <w:rsid w:val="00810272"/>
    <w:rsid w:val="00810284"/>
    <w:rsid w:val="008112E7"/>
    <w:rsid w:val="0082039C"/>
    <w:rsid w:val="008211F1"/>
    <w:rsid w:val="008214AA"/>
    <w:rsid w:val="008214BB"/>
    <w:rsid w:val="0082155D"/>
    <w:rsid w:val="00822128"/>
    <w:rsid w:val="00824B8D"/>
    <w:rsid w:val="00825AD5"/>
    <w:rsid w:val="008266D5"/>
    <w:rsid w:val="00826916"/>
    <w:rsid w:val="0082745E"/>
    <w:rsid w:val="00832012"/>
    <w:rsid w:val="0083358D"/>
    <w:rsid w:val="00833695"/>
    <w:rsid w:val="008357BA"/>
    <w:rsid w:val="008358AC"/>
    <w:rsid w:val="00835A45"/>
    <w:rsid w:val="0083604C"/>
    <w:rsid w:val="00836966"/>
    <w:rsid w:val="00837278"/>
    <w:rsid w:val="008376F9"/>
    <w:rsid w:val="008406B2"/>
    <w:rsid w:val="00840B74"/>
    <w:rsid w:val="00840E00"/>
    <w:rsid w:val="00841CB2"/>
    <w:rsid w:val="00842DC5"/>
    <w:rsid w:val="0084355B"/>
    <w:rsid w:val="008436BF"/>
    <w:rsid w:val="00843D1E"/>
    <w:rsid w:val="00844224"/>
    <w:rsid w:val="00844B67"/>
    <w:rsid w:val="00844BB4"/>
    <w:rsid w:val="008455A2"/>
    <w:rsid w:val="00845DA6"/>
    <w:rsid w:val="0084616F"/>
    <w:rsid w:val="00846191"/>
    <w:rsid w:val="008467AE"/>
    <w:rsid w:val="00851BE3"/>
    <w:rsid w:val="00851DF5"/>
    <w:rsid w:val="00852171"/>
    <w:rsid w:val="008523C2"/>
    <w:rsid w:val="00852868"/>
    <w:rsid w:val="00852BBC"/>
    <w:rsid w:val="00853933"/>
    <w:rsid w:val="0085471E"/>
    <w:rsid w:val="008563C8"/>
    <w:rsid w:val="008564D2"/>
    <w:rsid w:val="008573D6"/>
    <w:rsid w:val="0086190B"/>
    <w:rsid w:val="00863247"/>
    <w:rsid w:val="008632DE"/>
    <w:rsid w:val="0086343A"/>
    <w:rsid w:val="00864004"/>
    <w:rsid w:val="00864279"/>
    <w:rsid w:val="0086454F"/>
    <w:rsid w:val="0086664F"/>
    <w:rsid w:val="008679ED"/>
    <w:rsid w:val="00870138"/>
    <w:rsid w:val="00873C15"/>
    <w:rsid w:val="00873F11"/>
    <w:rsid w:val="0087445A"/>
    <w:rsid w:val="00876D80"/>
    <w:rsid w:val="00877124"/>
    <w:rsid w:val="00877F32"/>
    <w:rsid w:val="0087DBD7"/>
    <w:rsid w:val="008809C7"/>
    <w:rsid w:val="00881843"/>
    <w:rsid w:val="0088220D"/>
    <w:rsid w:val="008824FF"/>
    <w:rsid w:val="00883600"/>
    <w:rsid w:val="00884701"/>
    <w:rsid w:val="008856AE"/>
    <w:rsid w:val="008859BB"/>
    <w:rsid w:val="00885A4D"/>
    <w:rsid w:val="00886506"/>
    <w:rsid w:val="00887711"/>
    <w:rsid w:val="00890EBB"/>
    <w:rsid w:val="00890FA4"/>
    <w:rsid w:val="00892206"/>
    <w:rsid w:val="00892985"/>
    <w:rsid w:val="00893213"/>
    <w:rsid w:val="00893285"/>
    <w:rsid w:val="00893641"/>
    <w:rsid w:val="00893745"/>
    <w:rsid w:val="008939C9"/>
    <w:rsid w:val="00894D28"/>
    <w:rsid w:val="0089570E"/>
    <w:rsid w:val="00895776"/>
    <w:rsid w:val="008A2F53"/>
    <w:rsid w:val="008A3100"/>
    <w:rsid w:val="008A40D9"/>
    <w:rsid w:val="008A5E06"/>
    <w:rsid w:val="008B0273"/>
    <w:rsid w:val="008B07F8"/>
    <w:rsid w:val="008B0EB4"/>
    <w:rsid w:val="008B2284"/>
    <w:rsid w:val="008B24CA"/>
    <w:rsid w:val="008B30D0"/>
    <w:rsid w:val="008B5081"/>
    <w:rsid w:val="008B73E9"/>
    <w:rsid w:val="008B74EA"/>
    <w:rsid w:val="008B7503"/>
    <w:rsid w:val="008C0037"/>
    <w:rsid w:val="008C2A2D"/>
    <w:rsid w:val="008C316C"/>
    <w:rsid w:val="008C3410"/>
    <w:rsid w:val="008C3D90"/>
    <w:rsid w:val="008C4284"/>
    <w:rsid w:val="008C51A3"/>
    <w:rsid w:val="008C66FB"/>
    <w:rsid w:val="008C794B"/>
    <w:rsid w:val="008D00B5"/>
    <w:rsid w:val="008D01E7"/>
    <w:rsid w:val="008D2275"/>
    <w:rsid w:val="008D2BDD"/>
    <w:rsid w:val="008D39B5"/>
    <w:rsid w:val="008D3C3E"/>
    <w:rsid w:val="008D41E8"/>
    <w:rsid w:val="008D5873"/>
    <w:rsid w:val="008D6F88"/>
    <w:rsid w:val="008D7FD4"/>
    <w:rsid w:val="008E030A"/>
    <w:rsid w:val="008E076D"/>
    <w:rsid w:val="008E2517"/>
    <w:rsid w:val="008E2F47"/>
    <w:rsid w:val="008E335E"/>
    <w:rsid w:val="008E6986"/>
    <w:rsid w:val="008E7218"/>
    <w:rsid w:val="008E7443"/>
    <w:rsid w:val="008E7945"/>
    <w:rsid w:val="008F0D7D"/>
    <w:rsid w:val="008F20D9"/>
    <w:rsid w:val="008F242E"/>
    <w:rsid w:val="008F29C6"/>
    <w:rsid w:val="008F2D57"/>
    <w:rsid w:val="008F37F3"/>
    <w:rsid w:val="008F413F"/>
    <w:rsid w:val="008F4837"/>
    <w:rsid w:val="008F4FC4"/>
    <w:rsid w:val="008F5001"/>
    <w:rsid w:val="008F5036"/>
    <w:rsid w:val="008F668E"/>
    <w:rsid w:val="008F698B"/>
    <w:rsid w:val="00900064"/>
    <w:rsid w:val="00900A6E"/>
    <w:rsid w:val="0090133E"/>
    <w:rsid w:val="00901F73"/>
    <w:rsid w:val="00902253"/>
    <w:rsid w:val="00902C31"/>
    <w:rsid w:val="00902EA0"/>
    <w:rsid w:val="00903806"/>
    <w:rsid w:val="00903950"/>
    <w:rsid w:val="00903CCB"/>
    <w:rsid w:val="00903E92"/>
    <w:rsid w:val="00904EF7"/>
    <w:rsid w:val="00906D6B"/>
    <w:rsid w:val="0091121C"/>
    <w:rsid w:val="00911700"/>
    <w:rsid w:val="0091250B"/>
    <w:rsid w:val="00912595"/>
    <w:rsid w:val="00912CB2"/>
    <w:rsid w:val="00912ECD"/>
    <w:rsid w:val="00913305"/>
    <w:rsid w:val="009134C2"/>
    <w:rsid w:val="009136C8"/>
    <w:rsid w:val="00913F2F"/>
    <w:rsid w:val="00913F6F"/>
    <w:rsid w:val="00915054"/>
    <w:rsid w:val="009158BC"/>
    <w:rsid w:val="00915B64"/>
    <w:rsid w:val="00915EBF"/>
    <w:rsid w:val="0091666E"/>
    <w:rsid w:val="00917E43"/>
    <w:rsid w:val="00920840"/>
    <w:rsid w:val="009211C8"/>
    <w:rsid w:val="009213B9"/>
    <w:rsid w:val="009235EA"/>
    <w:rsid w:val="00923602"/>
    <w:rsid w:val="00923858"/>
    <w:rsid w:val="00923ECD"/>
    <w:rsid w:val="00924119"/>
    <w:rsid w:val="00926D89"/>
    <w:rsid w:val="0092728F"/>
    <w:rsid w:val="0092760B"/>
    <w:rsid w:val="00927DC0"/>
    <w:rsid w:val="009317AE"/>
    <w:rsid w:val="00932515"/>
    <w:rsid w:val="009326E1"/>
    <w:rsid w:val="009329FF"/>
    <w:rsid w:val="00933164"/>
    <w:rsid w:val="00934C85"/>
    <w:rsid w:val="009350B0"/>
    <w:rsid w:val="00935A31"/>
    <w:rsid w:val="009360B5"/>
    <w:rsid w:val="00941279"/>
    <w:rsid w:val="0094159C"/>
    <w:rsid w:val="0094359D"/>
    <w:rsid w:val="0094395D"/>
    <w:rsid w:val="0094570D"/>
    <w:rsid w:val="009464E6"/>
    <w:rsid w:val="00946538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6357"/>
    <w:rsid w:val="00956B63"/>
    <w:rsid w:val="00956D81"/>
    <w:rsid w:val="0095714B"/>
    <w:rsid w:val="0096084B"/>
    <w:rsid w:val="00960982"/>
    <w:rsid w:val="00960D9E"/>
    <w:rsid w:val="00961E66"/>
    <w:rsid w:val="00962526"/>
    <w:rsid w:val="009626FB"/>
    <w:rsid w:val="009628E9"/>
    <w:rsid w:val="00963A36"/>
    <w:rsid w:val="00964BC0"/>
    <w:rsid w:val="00964E23"/>
    <w:rsid w:val="00965698"/>
    <w:rsid w:val="00965DF1"/>
    <w:rsid w:val="00966166"/>
    <w:rsid w:val="00970B98"/>
    <w:rsid w:val="00971123"/>
    <w:rsid w:val="00971FB6"/>
    <w:rsid w:val="0097355E"/>
    <w:rsid w:val="009737D6"/>
    <w:rsid w:val="009746A4"/>
    <w:rsid w:val="009748CD"/>
    <w:rsid w:val="00975766"/>
    <w:rsid w:val="0097594E"/>
    <w:rsid w:val="00975960"/>
    <w:rsid w:val="00977994"/>
    <w:rsid w:val="00977E19"/>
    <w:rsid w:val="00977EDC"/>
    <w:rsid w:val="0098013D"/>
    <w:rsid w:val="00980C6E"/>
    <w:rsid w:val="00982B52"/>
    <w:rsid w:val="00983FD9"/>
    <w:rsid w:val="00984911"/>
    <w:rsid w:val="009850F5"/>
    <w:rsid w:val="009858B4"/>
    <w:rsid w:val="00986093"/>
    <w:rsid w:val="0098717D"/>
    <w:rsid w:val="009872A0"/>
    <w:rsid w:val="009875FF"/>
    <w:rsid w:val="009909EB"/>
    <w:rsid w:val="00993737"/>
    <w:rsid w:val="009940E4"/>
    <w:rsid w:val="0099465F"/>
    <w:rsid w:val="00994929"/>
    <w:rsid w:val="00994DD8"/>
    <w:rsid w:val="009955E6"/>
    <w:rsid w:val="00996C9F"/>
    <w:rsid w:val="00996FD5"/>
    <w:rsid w:val="00997591"/>
    <w:rsid w:val="009A1B88"/>
    <w:rsid w:val="009A22DF"/>
    <w:rsid w:val="009A26DC"/>
    <w:rsid w:val="009A43E1"/>
    <w:rsid w:val="009A4D63"/>
    <w:rsid w:val="009A68E2"/>
    <w:rsid w:val="009A6EB5"/>
    <w:rsid w:val="009A735C"/>
    <w:rsid w:val="009B1935"/>
    <w:rsid w:val="009B1A33"/>
    <w:rsid w:val="009B2828"/>
    <w:rsid w:val="009B2D6F"/>
    <w:rsid w:val="009B488B"/>
    <w:rsid w:val="009B4EFC"/>
    <w:rsid w:val="009B58FB"/>
    <w:rsid w:val="009B5E07"/>
    <w:rsid w:val="009B6A66"/>
    <w:rsid w:val="009B7315"/>
    <w:rsid w:val="009C0540"/>
    <w:rsid w:val="009C10B4"/>
    <w:rsid w:val="009C270D"/>
    <w:rsid w:val="009C28DC"/>
    <w:rsid w:val="009C35B6"/>
    <w:rsid w:val="009C47B2"/>
    <w:rsid w:val="009C504A"/>
    <w:rsid w:val="009C56BE"/>
    <w:rsid w:val="009C5ADE"/>
    <w:rsid w:val="009C635D"/>
    <w:rsid w:val="009C63CA"/>
    <w:rsid w:val="009C6A7A"/>
    <w:rsid w:val="009C7A0F"/>
    <w:rsid w:val="009C7DC7"/>
    <w:rsid w:val="009D0609"/>
    <w:rsid w:val="009D09FB"/>
    <w:rsid w:val="009D1063"/>
    <w:rsid w:val="009D2EAE"/>
    <w:rsid w:val="009D300C"/>
    <w:rsid w:val="009D5280"/>
    <w:rsid w:val="009D5388"/>
    <w:rsid w:val="009D7981"/>
    <w:rsid w:val="009E1BCD"/>
    <w:rsid w:val="009E264E"/>
    <w:rsid w:val="009E2882"/>
    <w:rsid w:val="009E37E8"/>
    <w:rsid w:val="009E3B17"/>
    <w:rsid w:val="009E405F"/>
    <w:rsid w:val="009E48C7"/>
    <w:rsid w:val="009E4DEA"/>
    <w:rsid w:val="009E57CA"/>
    <w:rsid w:val="009E5ED6"/>
    <w:rsid w:val="009E7FE9"/>
    <w:rsid w:val="009F0153"/>
    <w:rsid w:val="009F0395"/>
    <w:rsid w:val="009F07D5"/>
    <w:rsid w:val="009F1352"/>
    <w:rsid w:val="009F157A"/>
    <w:rsid w:val="009F2F7D"/>
    <w:rsid w:val="009F3704"/>
    <w:rsid w:val="009F378D"/>
    <w:rsid w:val="009F4070"/>
    <w:rsid w:val="009F4344"/>
    <w:rsid w:val="009F4637"/>
    <w:rsid w:val="009F4B7C"/>
    <w:rsid w:val="009F5725"/>
    <w:rsid w:val="009F5E0D"/>
    <w:rsid w:val="009F6095"/>
    <w:rsid w:val="009F649A"/>
    <w:rsid w:val="009F6A84"/>
    <w:rsid w:val="009F6E56"/>
    <w:rsid w:val="009F7B60"/>
    <w:rsid w:val="00A00159"/>
    <w:rsid w:val="00A005D1"/>
    <w:rsid w:val="00A008F5"/>
    <w:rsid w:val="00A009D4"/>
    <w:rsid w:val="00A01130"/>
    <w:rsid w:val="00A02757"/>
    <w:rsid w:val="00A053B0"/>
    <w:rsid w:val="00A06076"/>
    <w:rsid w:val="00A0623E"/>
    <w:rsid w:val="00A07318"/>
    <w:rsid w:val="00A07847"/>
    <w:rsid w:val="00A07BE2"/>
    <w:rsid w:val="00A118F1"/>
    <w:rsid w:val="00A11E9B"/>
    <w:rsid w:val="00A12A28"/>
    <w:rsid w:val="00A13D12"/>
    <w:rsid w:val="00A14BC7"/>
    <w:rsid w:val="00A14D90"/>
    <w:rsid w:val="00A15263"/>
    <w:rsid w:val="00A159B3"/>
    <w:rsid w:val="00A16FC6"/>
    <w:rsid w:val="00A1755B"/>
    <w:rsid w:val="00A17615"/>
    <w:rsid w:val="00A2037F"/>
    <w:rsid w:val="00A20AE5"/>
    <w:rsid w:val="00A20EEF"/>
    <w:rsid w:val="00A20EF1"/>
    <w:rsid w:val="00A22335"/>
    <w:rsid w:val="00A22548"/>
    <w:rsid w:val="00A22BFD"/>
    <w:rsid w:val="00A2316B"/>
    <w:rsid w:val="00A23487"/>
    <w:rsid w:val="00A238DA"/>
    <w:rsid w:val="00A25326"/>
    <w:rsid w:val="00A25607"/>
    <w:rsid w:val="00A27078"/>
    <w:rsid w:val="00A2711D"/>
    <w:rsid w:val="00A273D6"/>
    <w:rsid w:val="00A2750A"/>
    <w:rsid w:val="00A27568"/>
    <w:rsid w:val="00A27B38"/>
    <w:rsid w:val="00A309FA"/>
    <w:rsid w:val="00A322E3"/>
    <w:rsid w:val="00A325B0"/>
    <w:rsid w:val="00A32D82"/>
    <w:rsid w:val="00A33A09"/>
    <w:rsid w:val="00A356A2"/>
    <w:rsid w:val="00A36EA5"/>
    <w:rsid w:val="00A36F5B"/>
    <w:rsid w:val="00A3755A"/>
    <w:rsid w:val="00A37807"/>
    <w:rsid w:val="00A37EBE"/>
    <w:rsid w:val="00A4170F"/>
    <w:rsid w:val="00A41DB0"/>
    <w:rsid w:val="00A43CBE"/>
    <w:rsid w:val="00A4458F"/>
    <w:rsid w:val="00A44944"/>
    <w:rsid w:val="00A449A0"/>
    <w:rsid w:val="00A45AC3"/>
    <w:rsid w:val="00A4681A"/>
    <w:rsid w:val="00A474F4"/>
    <w:rsid w:val="00A47C72"/>
    <w:rsid w:val="00A50F60"/>
    <w:rsid w:val="00A51570"/>
    <w:rsid w:val="00A53745"/>
    <w:rsid w:val="00A538B1"/>
    <w:rsid w:val="00A53B25"/>
    <w:rsid w:val="00A5430D"/>
    <w:rsid w:val="00A55CC8"/>
    <w:rsid w:val="00A56473"/>
    <w:rsid w:val="00A56FCE"/>
    <w:rsid w:val="00A5728A"/>
    <w:rsid w:val="00A577D7"/>
    <w:rsid w:val="00A57807"/>
    <w:rsid w:val="00A6152A"/>
    <w:rsid w:val="00A62836"/>
    <w:rsid w:val="00A629A1"/>
    <w:rsid w:val="00A62CCD"/>
    <w:rsid w:val="00A62DAD"/>
    <w:rsid w:val="00A64D2D"/>
    <w:rsid w:val="00A66060"/>
    <w:rsid w:val="00A66AF6"/>
    <w:rsid w:val="00A6751D"/>
    <w:rsid w:val="00A708B5"/>
    <w:rsid w:val="00A7138F"/>
    <w:rsid w:val="00A71FB3"/>
    <w:rsid w:val="00A7206A"/>
    <w:rsid w:val="00A725CC"/>
    <w:rsid w:val="00A72C9E"/>
    <w:rsid w:val="00A73354"/>
    <w:rsid w:val="00A737B0"/>
    <w:rsid w:val="00A7396E"/>
    <w:rsid w:val="00A74DE9"/>
    <w:rsid w:val="00A75404"/>
    <w:rsid w:val="00A75EE6"/>
    <w:rsid w:val="00A76A7D"/>
    <w:rsid w:val="00A76B1C"/>
    <w:rsid w:val="00A77451"/>
    <w:rsid w:val="00A77479"/>
    <w:rsid w:val="00A7777A"/>
    <w:rsid w:val="00A77AB8"/>
    <w:rsid w:val="00A80708"/>
    <w:rsid w:val="00A80810"/>
    <w:rsid w:val="00A8247D"/>
    <w:rsid w:val="00A82AB5"/>
    <w:rsid w:val="00A849ED"/>
    <w:rsid w:val="00A85B0A"/>
    <w:rsid w:val="00A866F4"/>
    <w:rsid w:val="00A8719A"/>
    <w:rsid w:val="00A87B45"/>
    <w:rsid w:val="00A87BD7"/>
    <w:rsid w:val="00A9002E"/>
    <w:rsid w:val="00A90378"/>
    <w:rsid w:val="00A915F3"/>
    <w:rsid w:val="00A920AB"/>
    <w:rsid w:val="00A92874"/>
    <w:rsid w:val="00A9532C"/>
    <w:rsid w:val="00A958A8"/>
    <w:rsid w:val="00A9598C"/>
    <w:rsid w:val="00A962EE"/>
    <w:rsid w:val="00A97131"/>
    <w:rsid w:val="00A9754A"/>
    <w:rsid w:val="00A97C47"/>
    <w:rsid w:val="00AA176A"/>
    <w:rsid w:val="00AA1C94"/>
    <w:rsid w:val="00AA300F"/>
    <w:rsid w:val="00AA3097"/>
    <w:rsid w:val="00AA4F37"/>
    <w:rsid w:val="00AA60F6"/>
    <w:rsid w:val="00AA6458"/>
    <w:rsid w:val="00AA6BB0"/>
    <w:rsid w:val="00AA7631"/>
    <w:rsid w:val="00AB0302"/>
    <w:rsid w:val="00AB0B6F"/>
    <w:rsid w:val="00AB0C87"/>
    <w:rsid w:val="00AB1ADB"/>
    <w:rsid w:val="00AB1EB6"/>
    <w:rsid w:val="00AB2A13"/>
    <w:rsid w:val="00AB3C0D"/>
    <w:rsid w:val="00AB3EB2"/>
    <w:rsid w:val="00AB4A06"/>
    <w:rsid w:val="00AB5A1A"/>
    <w:rsid w:val="00AB6143"/>
    <w:rsid w:val="00AB6969"/>
    <w:rsid w:val="00AB7389"/>
    <w:rsid w:val="00AC0575"/>
    <w:rsid w:val="00AC0AE0"/>
    <w:rsid w:val="00AC0C97"/>
    <w:rsid w:val="00AC16B5"/>
    <w:rsid w:val="00AC21BF"/>
    <w:rsid w:val="00AC287D"/>
    <w:rsid w:val="00AC2A8C"/>
    <w:rsid w:val="00AC2EAC"/>
    <w:rsid w:val="00AC364B"/>
    <w:rsid w:val="00AC388A"/>
    <w:rsid w:val="00AC3BAB"/>
    <w:rsid w:val="00AC4DEC"/>
    <w:rsid w:val="00AC60C9"/>
    <w:rsid w:val="00AC6285"/>
    <w:rsid w:val="00AC71AC"/>
    <w:rsid w:val="00AC7246"/>
    <w:rsid w:val="00AD1D8C"/>
    <w:rsid w:val="00AD3984"/>
    <w:rsid w:val="00AD39D8"/>
    <w:rsid w:val="00AD3B52"/>
    <w:rsid w:val="00AD3B7C"/>
    <w:rsid w:val="00AD4463"/>
    <w:rsid w:val="00AD459F"/>
    <w:rsid w:val="00AD6651"/>
    <w:rsid w:val="00AD6C9D"/>
    <w:rsid w:val="00AD6F69"/>
    <w:rsid w:val="00AD75E4"/>
    <w:rsid w:val="00AD7626"/>
    <w:rsid w:val="00AD7CAC"/>
    <w:rsid w:val="00AD7D81"/>
    <w:rsid w:val="00AE0444"/>
    <w:rsid w:val="00AE0BBD"/>
    <w:rsid w:val="00AE1E43"/>
    <w:rsid w:val="00AE34E6"/>
    <w:rsid w:val="00AE3FBE"/>
    <w:rsid w:val="00AE400D"/>
    <w:rsid w:val="00AE432B"/>
    <w:rsid w:val="00AE4C02"/>
    <w:rsid w:val="00AE4DD8"/>
    <w:rsid w:val="00AE5616"/>
    <w:rsid w:val="00AE56ED"/>
    <w:rsid w:val="00AE5FD5"/>
    <w:rsid w:val="00AE7283"/>
    <w:rsid w:val="00AE7CEC"/>
    <w:rsid w:val="00AF0A44"/>
    <w:rsid w:val="00AF1349"/>
    <w:rsid w:val="00AF2022"/>
    <w:rsid w:val="00AF2D69"/>
    <w:rsid w:val="00AF3453"/>
    <w:rsid w:val="00AF38BA"/>
    <w:rsid w:val="00AF4E1C"/>
    <w:rsid w:val="00AF5A95"/>
    <w:rsid w:val="00AF614A"/>
    <w:rsid w:val="00AF6698"/>
    <w:rsid w:val="00AF67A4"/>
    <w:rsid w:val="00AF69FD"/>
    <w:rsid w:val="00AF6C0E"/>
    <w:rsid w:val="00AF6E6F"/>
    <w:rsid w:val="00B00398"/>
    <w:rsid w:val="00B01E92"/>
    <w:rsid w:val="00B02C79"/>
    <w:rsid w:val="00B03296"/>
    <w:rsid w:val="00B049D3"/>
    <w:rsid w:val="00B04B12"/>
    <w:rsid w:val="00B04D10"/>
    <w:rsid w:val="00B04DC4"/>
    <w:rsid w:val="00B0556E"/>
    <w:rsid w:val="00B06078"/>
    <w:rsid w:val="00B0643A"/>
    <w:rsid w:val="00B069A1"/>
    <w:rsid w:val="00B06C97"/>
    <w:rsid w:val="00B07D1D"/>
    <w:rsid w:val="00B10A0A"/>
    <w:rsid w:val="00B1147F"/>
    <w:rsid w:val="00B114A6"/>
    <w:rsid w:val="00B11E8E"/>
    <w:rsid w:val="00B1227F"/>
    <w:rsid w:val="00B13827"/>
    <w:rsid w:val="00B14021"/>
    <w:rsid w:val="00B152AA"/>
    <w:rsid w:val="00B17530"/>
    <w:rsid w:val="00B20EF7"/>
    <w:rsid w:val="00B20F6B"/>
    <w:rsid w:val="00B22095"/>
    <w:rsid w:val="00B22DD4"/>
    <w:rsid w:val="00B23B45"/>
    <w:rsid w:val="00B24C6D"/>
    <w:rsid w:val="00B25A5C"/>
    <w:rsid w:val="00B2703D"/>
    <w:rsid w:val="00B274DE"/>
    <w:rsid w:val="00B27E15"/>
    <w:rsid w:val="00B3015E"/>
    <w:rsid w:val="00B30742"/>
    <w:rsid w:val="00B31271"/>
    <w:rsid w:val="00B32442"/>
    <w:rsid w:val="00B32738"/>
    <w:rsid w:val="00B32BAA"/>
    <w:rsid w:val="00B330E0"/>
    <w:rsid w:val="00B34215"/>
    <w:rsid w:val="00B34AE4"/>
    <w:rsid w:val="00B350B1"/>
    <w:rsid w:val="00B372BE"/>
    <w:rsid w:val="00B37E72"/>
    <w:rsid w:val="00B40E17"/>
    <w:rsid w:val="00B41AFD"/>
    <w:rsid w:val="00B41C8B"/>
    <w:rsid w:val="00B42110"/>
    <w:rsid w:val="00B42A61"/>
    <w:rsid w:val="00B433C0"/>
    <w:rsid w:val="00B4373E"/>
    <w:rsid w:val="00B4464C"/>
    <w:rsid w:val="00B45755"/>
    <w:rsid w:val="00B462ED"/>
    <w:rsid w:val="00B474DF"/>
    <w:rsid w:val="00B477AA"/>
    <w:rsid w:val="00B50681"/>
    <w:rsid w:val="00B51718"/>
    <w:rsid w:val="00B5246B"/>
    <w:rsid w:val="00B5275A"/>
    <w:rsid w:val="00B52847"/>
    <w:rsid w:val="00B535A1"/>
    <w:rsid w:val="00B541D1"/>
    <w:rsid w:val="00B5495C"/>
    <w:rsid w:val="00B55BF8"/>
    <w:rsid w:val="00B55ECA"/>
    <w:rsid w:val="00B5671C"/>
    <w:rsid w:val="00B569E2"/>
    <w:rsid w:val="00B56E65"/>
    <w:rsid w:val="00B570BB"/>
    <w:rsid w:val="00B60B7B"/>
    <w:rsid w:val="00B60D1C"/>
    <w:rsid w:val="00B61578"/>
    <w:rsid w:val="00B63BB7"/>
    <w:rsid w:val="00B64608"/>
    <w:rsid w:val="00B65087"/>
    <w:rsid w:val="00B668E6"/>
    <w:rsid w:val="00B7290B"/>
    <w:rsid w:val="00B72E93"/>
    <w:rsid w:val="00B74821"/>
    <w:rsid w:val="00B74892"/>
    <w:rsid w:val="00B75436"/>
    <w:rsid w:val="00B75F11"/>
    <w:rsid w:val="00B76B69"/>
    <w:rsid w:val="00B77866"/>
    <w:rsid w:val="00B77AA4"/>
    <w:rsid w:val="00B80257"/>
    <w:rsid w:val="00B80D0A"/>
    <w:rsid w:val="00B82638"/>
    <w:rsid w:val="00B84B0B"/>
    <w:rsid w:val="00B84CBA"/>
    <w:rsid w:val="00B8528A"/>
    <w:rsid w:val="00B85A11"/>
    <w:rsid w:val="00B86799"/>
    <w:rsid w:val="00B86987"/>
    <w:rsid w:val="00B87888"/>
    <w:rsid w:val="00B87C03"/>
    <w:rsid w:val="00B9129D"/>
    <w:rsid w:val="00B92D52"/>
    <w:rsid w:val="00B932BE"/>
    <w:rsid w:val="00B933E9"/>
    <w:rsid w:val="00B945BB"/>
    <w:rsid w:val="00B94DE3"/>
    <w:rsid w:val="00B95500"/>
    <w:rsid w:val="00B96ED0"/>
    <w:rsid w:val="00B97241"/>
    <w:rsid w:val="00BA0496"/>
    <w:rsid w:val="00BA3C1B"/>
    <w:rsid w:val="00BA4BCD"/>
    <w:rsid w:val="00BA60A1"/>
    <w:rsid w:val="00BA66EC"/>
    <w:rsid w:val="00BA67F6"/>
    <w:rsid w:val="00BA688A"/>
    <w:rsid w:val="00BA6B14"/>
    <w:rsid w:val="00BB091E"/>
    <w:rsid w:val="00BB0F25"/>
    <w:rsid w:val="00BB100C"/>
    <w:rsid w:val="00BB2AE8"/>
    <w:rsid w:val="00BB33A3"/>
    <w:rsid w:val="00BB4097"/>
    <w:rsid w:val="00BB4E2C"/>
    <w:rsid w:val="00BB5B30"/>
    <w:rsid w:val="00BB6022"/>
    <w:rsid w:val="00BB607C"/>
    <w:rsid w:val="00BB6177"/>
    <w:rsid w:val="00BB7E50"/>
    <w:rsid w:val="00BC059C"/>
    <w:rsid w:val="00BC07E2"/>
    <w:rsid w:val="00BC0A15"/>
    <w:rsid w:val="00BC0E82"/>
    <w:rsid w:val="00BC1633"/>
    <w:rsid w:val="00BC2335"/>
    <w:rsid w:val="00BC2B4C"/>
    <w:rsid w:val="00BC2C7D"/>
    <w:rsid w:val="00BC567F"/>
    <w:rsid w:val="00BC711A"/>
    <w:rsid w:val="00BCED7B"/>
    <w:rsid w:val="00BD0405"/>
    <w:rsid w:val="00BD0D96"/>
    <w:rsid w:val="00BD10A4"/>
    <w:rsid w:val="00BD49F0"/>
    <w:rsid w:val="00BD4DFC"/>
    <w:rsid w:val="00BD4E44"/>
    <w:rsid w:val="00BD5CC4"/>
    <w:rsid w:val="00BD7889"/>
    <w:rsid w:val="00BE0C3C"/>
    <w:rsid w:val="00BE0DBB"/>
    <w:rsid w:val="00BE11C1"/>
    <w:rsid w:val="00BE11E2"/>
    <w:rsid w:val="00BE14FD"/>
    <w:rsid w:val="00BE1962"/>
    <w:rsid w:val="00BE2A98"/>
    <w:rsid w:val="00BE2AE3"/>
    <w:rsid w:val="00BE2CAF"/>
    <w:rsid w:val="00BE3E5C"/>
    <w:rsid w:val="00BE427C"/>
    <w:rsid w:val="00BE5F04"/>
    <w:rsid w:val="00BE60C0"/>
    <w:rsid w:val="00BE6918"/>
    <w:rsid w:val="00BF03ED"/>
    <w:rsid w:val="00BF13F3"/>
    <w:rsid w:val="00BF19ED"/>
    <w:rsid w:val="00BF23AE"/>
    <w:rsid w:val="00BF33F7"/>
    <w:rsid w:val="00BF3736"/>
    <w:rsid w:val="00BF444F"/>
    <w:rsid w:val="00BF5232"/>
    <w:rsid w:val="00BF55D9"/>
    <w:rsid w:val="00BF5A03"/>
    <w:rsid w:val="00BF5AC8"/>
    <w:rsid w:val="00BF6417"/>
    <w:rsid w:val="00BF6CBF"/>
    <w:rsid w:val="00BF7871"/>
    <w:rsid w:val="00BF78B6"/>
    <w:rsid w:val="00BF7C50"/>
    <w:rsid w:val="00C00BB1"/>
    <w:rsid w:val="00C011D9"/>
    <w:rsid w:val="00C0134E"/>
    <w:rsid w:val="00C01B5C"/>
    <w:rsid w:val="00C01DD2"/>
    <w:rsid w:val="00C03C55"/>
    <w:rsid w:val="00C03CA8"/>
    <w:rsid w:val="00C055D1"/>
    <w:rsid w:val="00C05699"/>
    <w:rsid w:val="00C0691B"/>
    <w:rsid w:val="00C06A03"/>
    <w:rsid w:val="00C06D56"/>
    <w:rsid w:val="00C0742F"/>
    <w:rsid w:val="00C101B9"/>
    <w:rsid w:val="00C103F3"/>
    <w:rsid w:val="00C111DF"/>
    <w:rsid w:val="00C13BEA"/>
    <w:rsid w:val="00C160E3"/>
    <w:rsid w:val="00C16A1E"/>
    <w:rsid w:val="00C171C1"/>
    <w:rsid w:val="00C172A3"/>
    <w:rsid w:val="00C18619"/>
    <w:rsid w:val="00C201B0"/>
    <w:rsid w:val="00C20C6C"/>
    <w:rsid w:val="00C2172B"/>
    <w:rsid w:val="00C21B3E"/>
    <w:rsid w:val="00C222ED"/>
    <w:rsid w:val="00C23F89"/>
    <w:rsid w:val="00C2411C"/>
    <w:rsid w:val="00C2438E"/>
    <w:rsid w:val="00C25FFC"/>
    <w:rsid w:val="00C27021"/>
    <w:rsid w:val="00C2776D"/>
    <w:rsid w:val="00C3016E"/>
    <w:rsid w:val="00C3066C"/>
    <w:rsid w:val="00C30779"/>
    <w:rsid w:val="00C30965"/>
    <w:rsid w:val="00C325DB"/>
    <w:rsid w:val="00C3352E"/>
    <w:rsid w:val="00C34950"/>
    <w:rsid w:val="00C351C8"/>
    <w:rsid w:val="00C35414"/>
    <w:rsid w:val="00C35B5D"/>
    <w:rsid w:val="00C364DE"/>
    <w:rsid w:val="00C36878"/>
    <w:rsid w:val="00C3691C"/>
    <w:rsid w:val="00C41B92"/>
    <w:rsid w:val="00C42299"/>
    <w:rsid w:val="00C42FA8"/>
    <w:rsid w:val="00C43B4C"/>
    <w:rsid w:val="00C448CB"/>
    <w:rsid w:val="00C52C3E"/>
    <w:rsid w:val="00C53FFC"/>
    <w:rsid w:val="00C556D8"/>
    <w:rsid w:val="00C560A9"/>
    <w:rsid w:val="00C57193"/>
    <w:rsid w:val="00C57293"/>
    <w:rsid w:val="00C5793D"/>
    <w:rsid w:val="00C60BB3"/>
    <w:rsid w:val="00C6184B"/>
    <w:rsid w:val="00C61E0C"/>
    <w:rsid w:val="00C62E22"/>
    <w:rsid w:val="00C63718"/>
    <w:rsid w:val="00C63DE0"/>
    <w:rsid w:val="00C6418D"/>
    <w:rsid w:val="00C6499B"/>
    <w:rsid w:val="00C65AA1"/>
    <w:rsid w:val="00C65B5A"/>
    <w:rsid w:val="00C669CB"/>
    <w:rsid w:val="00C66B42"/>
    <w:rsid w:val="00C67BA1"/>
    <w:rsid w:val="00C7030F"/>
    <w:rsid w:val="00C714EB"/>
    <w:rsid w:val="00C718D7"/>
    <w:rsid w:val="00C71E75"/>
    <w:rsid w:val="00C72FE0"/>
    <w:rsid w:val="00C745F5"/>
    <w:rsid w:val="00C7582C"/>
    <w:rsid w:val="00C758B9"/>
    <w:rsid w:val="00C75C84"/>
    <w:rsid w:val="00C763B8"/>
    <w:rsid w:val="00C76A40"/>
    <w:rsid w:val="00C77746"/>
    <w:rsid w:val="00C77BD5"/>
    <w:rsid w:val="00C805AD"/>
    <w:rsid w:val="00C8097A"/>
    <w:rsid w:val="00C81495"/>
    <w:rsid w:val="00C82459"/>
    <w:rsid w:val="00C828BB"/>
    <w:rsid w:val="00C829F2"/>
    <w:rsid w:val="00C82B4B"/>
    <w:rsid w:val="00C82BD4"/>
    <w:rsid w:val="00C82C43"/>
    <w:rsid w:val="00C83930"/>
    <w:rsid w:val="00C83CD2"/>
    <w:rsid w:val="00C84ECE"/>
    <w:rsid w:val="00C857D1"/>
    <w:rsid w:val="00C878F5"/>
    <w:rsid w:val="00C90347"/>
    <w:rsid w:val="00C90DE0"/>
    <w:rsid w:val="00C9188B"/>
    <w:rsid w:val="00C934CF"/>
    <w:rsid w:val="00C93853"/>
    <w:rsid w:val="00C93B2E"/>
    <w:rsid w:val="00C941BC"/>
    <w:rsid w:val="00C9421C"/>
    <w:rsid w:val="00C94672"/>
    <w:rsid w:val="00C962E4"/>
    <w:rsid w:val="00C96948"/>
    <w:rsid w:val="00C97D6E"/>
    <w:rsid w:val="00C97F5F"/>
    <w:rsid w:val="00CA0DBF"/>
    <w:rsid w:val="00CA1479"/>
    <w:rsid w:val="00CA2301"/>
    <w:rsid w:val="00CA3AB9"/>
    <w:rsid w:val="00CA4B01"/>
    <w:rsid w:val="00CA55B3"/>
    <w:rsid w:val="00CA64ED"/>
    <w:rsid w:val="00CA6A44"/>
    <w:rsid w:val="00CA6C84"/>
    <w:rsid w:val="00CA7358"/>
    <w:rsid w:val="00CA7464"/>
    <w:rsid w:val="00CB016E"/>
    <w:rsid w:val="00CB1D5F"/>
    <w:rsid w:val="00CB34AE"/>
    <w:rsid w:val="00CB3794"/>
    <w:rsid w:val="00CB4BF3"/>
    <w:rsid w:val="00CB602C"/>
    <w:rsid w:val="00CB699D"/>
    <w:rsid w:val="00CB69E3"/>
    <w:rsid w:val="00CB7989"/>
    <w:rsid w:val="00CC1B97"/>
    <w:rsid w:val="00CC1F6A"/>
    <w:rsid w:val="00CC2245"/>
    <w:rsid w:val="00CC3760"/>
    <w:rsid w:val="00CC42E9"/>
    <w:rsid w:val="00CC476A"/>
    <w:rsid w:val="00CC5281"/>
    <w:rsid w:val="00CC62EB"/>
    <w:rsid w:val="00CC7007"/>
    <w:rsid w:val="00CC737C"/>
    <w:rsid w:val="00CC787D"/>
    <w:rsid w:val="00CD0EE6"/>
    <w:rsid w:val="00CD1F4F"/>
    <w:rsid w:val="00CD2159"/>
    <w:rsid w:val="00CD2300"/>
    <w:rsid w:val="00CD25FE"/>
    <w:rsid w:val="00CD354F"/>
    <w:rsid w:val="00CD3C31"/>
    <w:rsid w:val="00CD3E10"/>
    <w:rsid w:val="00CD48C4"/>
    <w:rsid w:val="00CD4D45"/>
    <w:rsid w:val="00CD5C54"/>
    <w:rsid w:val="00CD5CC7"/>
    <w:rsid w:val="00CD5D21"/>
    <w:rsid w:val="00CD5E5F"/>
    <w:rsid w:val="00CD79E8"/>
    <w:rsid w:val="00CE1B20"/>
    <w:rsid w:val="00CE1BD0"/>
    <w:rsid w:val="00CE26D8"/>
    <w:rsid w:val="00CE2B92"/>
    <w:rsid w:val="00CE5AD1"/>
    <w:rsid w:val="00CE5BB3"/>
    <w:rsid w:val="00CE671F"/>
    <w:rsid w:val="00CE7D07"/>
    <w:rsid w:val="00CF02C5"/>
    <w:rsid w:val="00CF0D27"/>
    <w:rsid w:val="00CF0E2A"/>
    <w:rsid w:val="00CF0FD2"/>
    <w:rsid w:val="00CF11BE"/>
    <w:rsid w:val="00CF17EF"/>
    <w:rsid w:val="00CF229B"/>
    <w:rsid w:val="00CF3328"/>
    <w:rsid w:val="00CF34F5"/>
    <w:rsid w:val="00CF3570"/>
    <w:rsid w:val="00CF4628"/>
    <w:rsid w:val="00CF47D1"/>
    <w:rsid w:val="00CF5045"/>
    <w:rsid w:val="00CF5473"/>
    <w:rsid w:val="00CF5EC9"/>
    <w:rsid w:val="00CF7767"/>
    <w:rsid w:val="00CF7CC4"/>
    <w:rsid w:val="00D0003F"/>
    <w:rsid w:val="00D02073"/>
    <w:rsid w:val="00D03476"/>
    <w:rsid w:val="00D0413A"/>
    <w:rsid w:val="00D04E35"/>
    <w:rsid w:val="00D0554E"/>
    <w:rsid w:val="00D05A99"/>
    <w:rsid w:val="00D05E4F"/>
    <w:rsid w:val="00D10492"/>
    <w:rsid w:val="00D12FDC"/>
    <w:rsid w:val="00D13024"/>
    <w:rsid w:val="00D13EE0"/>
    <w:rsid w:val="00D150A3"/>
    <w:rsid w:val="00D15A9E"/>
    <w:rsid w:val="00D15C3A"/>
    <w:rsid w:val="00D170B0"/>
    <w:rsid w:val="00D20140"/>
    <w:rsid w:val="00D2172B"/>
    <w:rsid w:val="00D22ADF"/>
    <w:rsid w:val="00D22EFA"/>
    <w:rsid w:val="00D25A6D"/>
    <w:rsid w:val="00D260CF"/>
    <w:rsid w:val="00D2632E"/>
    <w:rsid w:val="00D26F3A"/>
    <w:rsid w:val="00D27001"/>
    <w:rsid w:val="00D30323"/>
    <w:rsid w:val="00D30358"/>
    <w:rsid w:val="00D3043D"/>
    <w:rsid w:val="00D3292C"/>
    <w:rsid w:val="00D33B9E"/>
    <w:rsid w:val="00D3527B"/>
    <w:rsid w:val="00D353F0"/>
    <w:rsid w:val="00D368D8"/>
    <w:rsid w:val="00D36E08"/>
    <w:rsid w:val="00D37621"/>
    <w:rsid w:val="00D37CD9"/>
    <w:rsid w:val="00D40303"/>
    <w:rsid w:val="00D4069C"/>
    <w:rsid w:val="00D40C69"/>
    <w:rsid w:val="00D41651"/>
    <w:rsid w:val="00D41B95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025C"/>
    <w:rsid w:val="00D50720"/>
    <w:rsid w:val="00D50E25"/>
    <w:rsid w:val="00D51290"/>
    <w:rsid w:val="00D519C3"/>
    <w:rsid w:val="00D524C6"/>
    <w:rsid w:val="00D52922"/>
    <w:rsid w:val="00D53A5A"/>
    <w:rsid w:val="00D544A2"/>
    <w:rsid w:val="00D56911"/>
    <w:rsid w:val="00D56A2C"/>
    <w:rsid w:val="00D56E29"/>
    <w:rsid w:val="00D5776F"/>
    <w:rsid w:val="00D57AA5"/>
    <w:rsid w:val="00D57D5F"/>
    <w:rsid w:val="00D6060A"/>
    <w:rsid w:val="00D61364"/>
    <w:rsid w:val="00D6271C"/>
    <w:rsid w:val="00D63C46"/>
    <w:rsid w:val="00D6468F"/>
    <w:rsid w:val="00D64E13"/>
    <w:rsid w:val="00D65489"/>
    <w:rsid w:val="00D65B4A"/>
    <w:rsid w:val="00D664D9"/>
    <w:rsid w:val="00D66763"/>
    <w:rsid w:val="00D6714A"/>
    <w:rsid w:val="00D722F2"/>
    <w:rsid w:val="00D72FC0"/>
    <w:rsid w:val="00D730FD"/>
    <w:rsid w:val="00D73CE5"/>
    <w:rsid w:val="00D7413C"/>
    <w:rsid w:val="00D7435A"/>
    <w:rsid w:val="00D74F97"/>
    <w:rsid w:val="00D7606A"/>
    <w:rsid w:val="00D7609D"/>
    <w:rsid w:val="00D80120"/>
    <w:rsid w:val="00D810E1"/>
    <w:rsid w:val="00D85885"/>
    <w:rsid w:val="00D86AF3"/>
    <w:rsid w:val="00D87D5E"/>
    <w:rsid w:val="00D9310F"/>
    <w:rsid w:val="00D93508"/>
    <w:rsid w:val="00D951A9"/>
    <w:rsid w:val="00D978F9"/>
    <w:rsid w:val="00D97996"/>
    <w:rsid w:val="00D97F67"/>
    <w:rsid w:val="00DA0EC3"/>
    <w:rsid w:val="00DA2BAC"/>
    <w:rsid w:val="00DA31E8"/>
    <w:rsid w:val="00DA6740"/>
    <w:rsid w:val="00DA6ACB"/>
    <w:rsid w:val="00DB0161"/>
    <w:rsid w:val="00DB07CC"/>
    <w:rsid w:val="00DB0F47"/>
    <w:rsid w:val="00DB2E5C"/>
    <w:rsid w:val="00DB3B92"/>
    <w:rsid w:val="00DB4C1F"/>
    <w:rsid w:val="00DB4EA5"/>
    <w:rsid w:val="00DB526D"/>
    <w:rsid w:val="00DB584F"/>
    <w:rsid w:val="00DB6382"/>
    <w:rsid w:val="00DB6711"/>
    <w:rsid w:val="00DC0353"/>
    <w:rsid w:val="00DC1350"/>
    <w:rsid w:val="00DC2FAF"/>
    <w:rsid w:val="00DC3061"/>
    <w:rsid w:val="00DC421F"/>
    <w:rsid w:val="00DC4605"/>
    <w:rsid w:val="00DC4E23"/>
    <w:rsid w:val="00DC7D6E"/>
    <w:rsid w:val="00DD05AA"/>
    <w:rsid w:val="00DD28FC"/>
    <w:rsid w:val="00DD2A00"/>
    <w:rsid w:val="00DD3961"/>
    <w:rsid w:val="00DD3A4F"/>
    <w:rsid w:val="00DD537E"/>
    <w:rsid w:val="00DD7316"/>
    <w:rsid w:val="00DD74A6"/>
    <w:rsid w:val="00DD76BA"/>
    <w:rsid w:val="00DE0D7D"/>
    <w:rsid w:val="00DE2071"/>
    <w:rsid w:val="00DE2B56"/>
    <w:rsid w:val="00DE2E56"/>
    <w:rsid w:val="00DE50CA"/>
    <w:rsid w:val="00DE51F8"/>
    <w:rsid w:val="00DE5379"/>
    <w:rsid w:val="00DE61D6"/>
    <w:rsid w:val="00DE6F37"/>
    <w:rsid w:val="00DF10AD"/>
    <w:rsid w:val="00DF1F93"/>
    <w:rsid w:val="00DF4FA9"/>
    <w:rsid w:val="00DF5898"/>
    <w:rsid w:val="00DF636D"/>
    <w:rsid w:val="00DF64D3"/>
    <w:rsid w:val="00DF7BE2"/>
    <w:rsid w:val="00DF7CAC"/>
    <w:rsid w:val="00E01EBA"/>
    <w:rsid w:val="00E028FA"/>
    <w:rsid w:val="00E03500"/>
    <w:rsid w:val="00E04DC3"/>
    <w:rsid w:val="00E05B1E"/>
    <w:rsid w:val="00E06092"/>
    <w:rsid w:val="00E103A7"/>
    <w:rsid w:val="00E109BD"/>
    <w:rsid w:val="00E10BA3"/>
    <w:rsid w:val="00E10D79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18D"/>
    <w:rsid w:val="00E203BC"/>
    <w:rsid w:val="00E20C33"/>
    <w:rsid w:val="00E227FB"/>
    <w:rsid w:val="00E22B14"/>
    <w:rsid w:val="00E22BBD"/>
    <w:rsid w:val="00E22BCE"/>
    <w:rsid w:val="00E23596"/>
    <w:rsid w:val="00E235DF"/>
    <w:rsid w:val="00E23663"/>
    <w:rsid w:val="00E239D3"/>
    <w:rsid w:val="00E2512F"/>
    <w:rsid w:val="00E254C2"/>
    <w:rsid w:val="00E25FF0"/>
    <w:rsid w:val="00E26488"/>
    <w:rsid w:val="00E269C3"/>
    <w:rsid w:val="00E27462"/>
    <w:rsid w:val="00E32523"/>
    <w:rsid w:val="00E325E6"/>
    <w:rsid w:val="00E33090"/>
    <w:rsid w:val="00E336EC"/>
    <w:rsid w:val="00E33844"/>
    <w:rsid w:val="00E352B7"/>
    <w:rsid w:val="00E36BEC"/>
    <w:rsid w:val="00E36C80"/>
    <w:rsid w:val="00E37596"/>
    <w:rsid w:val="00E402B2"/>
    <w:rsid w:val="00E40E34"/>
    <w:rsid w:val="00E41CF4"/>
    <w:rsid w:val="00E428AD"/>
    <w:rsid w:val="00E43D44"/>
    <w:rsid w:val="00E453AD"/>
    <w:rsid w:val="00E46D8B"/>
    <w:rsid w:val="00E470F0"/>
    <w:rsid w:val="00E4722B"/>
    <w:rsid w:val="00E477B1"/>
    <w:rsid w:val="00E5006E"/>
    <w:rsid w:val="00E504F7"/>
    <w:rsid w:val="00E524EB"/>
    <w:rsid w:val="00E529B1"/>
    <w:rsid w:val="00E53916"/>
    <w:rsid w:val="00E5404E"/>
    <w:rsid w:val="00E54CB1"/>
    <w:rsid w:val="00E56C54"/>
    <w:rsid w:val="00E600C7"/>
    <w:rsid w:val="00E61F08"/>
    <w:rsid w:val="00E63A2C"/>
    <w:rsid w:val="00E64501"/>
    <w:rsid w:val="00E649F3"/>
    <w:rsid w:val="00E64FF5"/>
    <w:rsid w:val="00E6507E"/>
    <w:rsid w:val="00E671C4"/>
    <w:rsid w:val="00E67D8C"/>
    <w:rsid w:val="00E70CAC"/>
    <w:rsid w:val="00E71894"/>
    <w:rsid w:val="00E72D4F"/>
    <w:rsid w:val="00E75DF9"/>
    <w:rsid w:val="00E76F68"/>
    <w:rsid w:val="00E77A58"/>
    <w:rsid w:val="00E8376C"/>
    <w:rsid w:val="00E83D06"/>
    <w:rsid w:val="00E873ED"/>
    <w:rsid w:val="00E908B0"/>
    <w:rsid w:val="00E90AA9"/>
    <w:rsid w:val="00E90D3A"/>
    <w:rsid w:val="00E91182"/>
    <w:rsid w:val="00E92340"/>
    <w:rsid w:val="00E926AF"/>
    <w:rsid w:val="00E928E4"/>
    <w:rsid w:val="00E93D72"/>
    <w:rsid w:val="00E94415"/>
    <w:rsid w:val="00E9473D"/>
    <w:rsid w:val="00E95F1A"/>
    <w:rsid w:val="00E976F3"/>
    <w:rsid w:val="00EA0D94"/>
    <w:rsid w:val="00EA0E92"/>
    <w:rsid w:val="00EA145E"/>
    <w:rsid w:val="00EA1523"/>
    <w:rsid w:val="00EA15DB"/>
    <w:rsid w:val="00EA1A00"/>
    <w:rsid w:val="00EA364C"/>
    <w:rsid w:val="00EA3675"/>
    <w:rsid w:val="00EA3BC4"/>
    <w:rsid w:val="00EA42EF"/>
    <w:rsid w:val="00EA483A"/>
    <w:rsid w:val="00EA4885"/>
    <w:rsid w:val="00EA4D5D"/>
    <w:rsid w:val="00EA54E5"/>
    <w:rsid w:val="00EA5806"/>
    <w:rsid w:val="00EA5B58"/>
    <w:rsid w:val="00EA729B"/>
    <w:rsid w:val="00EA7D97"/>
    <w:rsid w:val="00EB013D"/>
    <w:rsid w:val="00EB0D54"/>
    <w:rsid w:val="00EB0DAB"/>
    <w:rsid w:val="00EB2DD1"/>
    <w:rsid w:val="00EB359C"/>
    <w:rsid w:val="00EB3899"/>
    <w:rsid w:val="00EB3A63"/>
    <w:rsid w:val="00EB3D85"/>
    <w:rsid w:val="00EB418E"/>
    <w:rsid w:val="00EB4C05"/>
    <w:rsid w:val="00EB6312"/>
    <w:rsid w:val="00EB6445"/>
    <w:rsid w:val="00EB72AD"/>
    <w:rsid w:val="00EB77C6"/>
    <w:rsid w:val="00EC1F2C"/>
    <w:rsid w:val="00EC266F"/>
    <w:rsid w:val="00EC2B5B"/>
    <w:rsid w:val="00EC34AB"/>
    <w:rsid w:val="00EC3708"/>
    <w:rsid w:val="00EC4579"/>
    <w:rsid w:val="00EC5069"/>
    <w:rsid w:val="00EC5597"/>
    <w:rsid w:val="00EC5961"/>
    <w:rsid w:val="00EC5D2F"/>
    <w:rsid w:val="00EC715D"/>
    <w:rsid w:val="00EC76C3"/>
    <w:rsid w:val="00ED051E"/>
    <w:rsid w:val="00ED0BC8"/>
    <w:rsid w:val="00ED1A88"/>
    <w:rsid w:val="00ED1CA7"/>
    <w:rsid w:val="00ED2B57"/>
    <w:rsid w:val="00ED3DAC"/>
    <w:rsid w:val="00ED432F"/>
    <w:rsid w:val="00ED4D1E"/>
    <w:rsid w:val="00ED6250"/>
    <w:rsid w:val="00ED6E60"/>
    <w:rsid w:val="00ED70D6"/>
    <w:rsid w:val="00ED7CE2"/>
    <w:rsid w:val="00EE1424"/>
    <w:rsid w:val="00EE1945"/>
    <w:rsid w:val="00EE194E"/>
    <w:rsid w:val="00EE197B"/>
    <w:rsid w:val="00EE1CA4"/>
    <w:rsid w:val="00EE2446"/>
    <w:rsid w:val="00EE2931"/>
    <w:rsid w:val="00EE2BED"/>
    <w:rsid w:val="00EE32C1"/>
    <w:rsid w:val="00EE3344"/>
    <w:rsid w:val="00EE335F"/>
    <w:rsid w:val="00EE3ED7"/>
    <w:rsid w:val="00EE458B"/>
    <w:rsid w:val="00EE5D29"/>
    <w:rsid w:val="00EE611A"/>
    <w:rsid w:val="00EE6485"/>
    <w:rsid w:val="00EE781F"/>
    <w:rsid w:val="00EE7935"/>
    <w:rsid w:val="00EE7B50"/>
    <w:rsid w:val="00EE7F1C"/>
    <w:rsid w:val="00EF046B"/>
    <w:rsid w:val="00EF110B"/>
    <w:rsid w:val="00EF171C"/>
    <w:rsid w:val="00EF250A"/>
    <w:rsid w:val="00EF25A1"/>
    <w:rsid w:val="00EF29CA"/>
    <w:rsid w:val="00EF3820"/>
    <w:rsid w:val="00EF4398"/>
    <w:rsid w:val="00EF4462"/>
    <w:rsid w:val="00EF5E95"/>
    <w:rsid w:val="00F01C98"/>
    <w:rsid w:val="00F0214F"/>
    <w:rsid w:val="00F029AC"/>
    <w:rsid w:val="00F0418B"/>
    <w:rsid w:val="00F0571C"/>
    <w:rsid w:val="00F06519"/>
    <w:rsid w:val="00F077D1"/>
    <w:rsid w:val="00F07E1B"/>
    <w:rsid w:val="00F100C6"/>
    <w:rsid w:val="00F10EEE"/>
    <w:rsid w:val="00F11039"/>
    <w:rsid w:val="00F11701"/>
    <w:rsid w:val="00F122A3"/>
    <w:rsid w:val="00F13822"/>
    <w:rsid w:val="00F13E35"/>
    <w:rsid w:val="00F140B0"/>
    <w:rsid w:val="00F15299"/>
    <w:rsid w:val="00F158FD"/>
    <w:rsid w:val="00F16308"/>
    <w:rsid w:val="00F166F0"/>
    <w:rsid w:val="00F17591"/>
    <w:rsid w:val="00F202D8"/>
    <w:rsid w:val="00F20740"/>
    <w:rsid w:val="00F21DBA"/>
    <w:rsid w:val="00F22580"/>
    <w:rsid w:val="00F23AE9"/>
    <w:rsid w:val="00F24833"/>
    <w:rsid w:val="00F248DE"/>
    <w:rsid w:val="00F24D12"/>
    <w:rsid w:val="00F251F9"/>
    <w:rsid w:val="00F25945"/>
    <w:rsid w:val="00F25B31"/>
    <w:rsid w:val="00F267E0"/>
    <w:rsid w:val="00F268DB"/>
    <w:rsid w:val="00F30887"/>
    <w:rsid w:val="00F312E1"/>
    <w:rsid w:val="00F31897"/>
    <w:rsid w:val="00F31C11"/>
    <w:rsid w:val="00F33546"/>
    <w:rsid w:val="00F33A7F"/>
    <w:rsid w:val="00F34133"/>
    <w:rsid w:val="00F34463"/>
    <w:rsid w:val="00F353D0"/>
    <w:rsid w:val="00F35453"/>
    <w:rsid w:val="00F40CA9"/>
    <w:rsid w:val="00F418D4"/>
    <w:rsid w:val="00F41D4B"/>
    <w:rsid w:val="00F42FF4"/>
    <w:rsid w:val="00F43325"/>
    <w:rsid w:val="00F434AA"/>
    <w:rsid w:val="00F43F5B"/>
    <w:rsid w:val="00F44D64"/>
    <w:rsid w:val="00F454E5"/>
    <w:rsid w:val="00F46854"/>
    <w:rsid w:val="00F47CAD"/>
    <w:rsid w:val="00F504B5"/>
    <w:rsid w:val="00F50B8C"/>
    <w:rsid w:val="00F51459"/>
    <w:rsid w:val="00F51A6A"/>
    <w:rsid w:val="00F51AC9"/>
    <w:rsid w:val="00F51D61"/>
    <w:rsid w:val="00F52A28"/>
    <w:rsid w:val="00F53C55"/>
    <w:rsid w:val="00F54AD6"/>
    <w:rsid w:val="00F54B89"/>
    <w:rsid w:val="00F558F7"/>
    <w:rsid w:val="00F56799"/>
    <w:rsid w:val="00F5768B"/>
    <w:rsid w:val="00F57B9F"/>
    <w:rsid w:val="00F57CB6"/>
    <w:rsid w:val="00F6013D"/>
    <w:rsid w:val="00F60171"/>
    <w:rsid w:val="00F6168A"/>
    <w:rsid w:val="00F61929"/>
    <w:rsid w:val="00F63611"/>
    <w:rsid w:val="00F6415F"/>
    <w:rsid w:val="00F64311"/>
    <w:rsid w:val="00F66953"/>
    <w:rsid w:val="00F66C85"/>
    <w:rsid w:val="00F66D94"/>
    <w:rsid w:val="00F66E2B"/>
    <w:rsid w:val="00F700B0"/>
    <w:rsid w:val="00F70A16"/>
    <w:rsid w:val="00F71693"/>
    <w:rsid w:val="00F72601"/>
    <w:rsid w:val="00F73762"/>
    <w:rsid w:val="00F73F5A"/>
    <w:rsid w:val="00F7410C"/>
    <w:rsid w:val="00F800B3"/>
    <w:rsid w:val="00F8077B"/>
    <w:rsid w:val="00F81A3D"/>
    <w:rsid w:val="00F82123"/>
    <w:rsid w:val="00F82EC8"/>
    <w:rsid w:val="00F832BC"/>
    <w:rsid w:val="00F83885"/>
    <w:rsid w:val="00F83DC1"/>
    <w:rsid w:val="00F8464B"/>
    <w:rsid w:val="00F85574"/>
    <w:rsid w:val="00F85989"/>
    <w:rsid w:val="00F868E2"/>
    <w:rsid w:val="00F86F04"/>
    <w:rsid w:val="00F87BB3"/>
    <w:rsid w:val="00F87C44"/>
    <w:rsid w:val="00F902F2"/>
    <w:rsid w:val="00F91817"/>
    <w:rsid w:val="00F92380"/>
    <w:rsid w:val="00F92EB5"/>
    <w:rsid w:val="00F93451"/>
    <w:rsid w:val="00F95B31"/>
    <w:rsid w:val="00F9646D"/>
    <w:rsid w:val="00FA178C"/>
    <w:rsid w:val="00FA252A"/>
    <w:rsid w:val="00FA36B2"/>
    <w:rsid w:val="00FA4775"/>
    <w:rsid w:val="00FA4C4F"/>
    <w:rsid w:val="00FA5730"/>
    <w:rsid w:val="00FA5DE7"/>
    <w:rsid w:val="00FA6413"/>
    <w:rsid w:val="00FA6C0F"/>
    <w:rsid w:val="00FA7200"/>
    <w:rsid w:val="00FB1100"/>
    <w:rsid w:val="00FB2722"/>
    <w:rsid w:val="00FB3CA0"/>
    <w:rsid w:val="00FB4652"/>
    <w:rsid w:val="00FB5211"/>
    <w:rsid w:val="00FB5695"/>
    <w:rsid w:val="00FB5CB5"/>
    <w:rsid w:val="00FB5D8E"/>
    <w:rsid w:val="00FB6605"/>
    <w:rsid w:val="00FB7EF9"/>
    <w:rsid w:val="00FC0411"/>
    <w:rsid w:val="00FC048E"/>
    <w:rsid w:val="00FC1194"/>
    <w:rsid w:val="00FC15C0"/>
    <w:rsid w:val="00FC2A40"/>
    <w:rsid w:val="00FC3C20"/>
    <w:rsid w:val="00FC4E66"/>
    <w:rsid w:val="00FC742F"/>
    <w:rsid w:val="00FD05F6"/>
    <w:rsid w:val="00FD2710"/>
    <w:rsid w:val="00FD3BE2"/>
    <w:rsid w:val="00FD5115"/>
    <w:rsid w:val="00FD5362"/>
    <w:rsid w:val="00FD5CAE"/>
    <w:rsid w:val="00FD6176"/>
    <w:rsid w:val="00FD6C19"/>
    <w:rsid w:val="00FD77F9"/>
    <w:rsid w:val="00FD7D8B"/>
    <w:rsid w:val="00FD7F6D"/>
    <w:rsid w:val="00FE0FC8"/>
    <w:rsid w:val="00FE16DD"/>
    <w:rsid w:val="00FE1E67"/>
    <w:rsid w:val="00FE2B20"/>
    <w:rsid w:val="00FE339D"/>
    <w:rsid w:val="00FE43D7"/>
    <w:rsid w:val="00FE456B"/>
    <w:rsid w:val="00FE4B29"/>
    <w:rsid w:val="00FE4D56"/>
    <w:rsid w:val="00FE6DB9"/>
    <w:rsid w:val="00FE710D"/>
    <w:rsid w:val="00FE7816"/>
    <w:rsid w:val="00FE7935"/>
    <w:rsid w:val="00FE7983"/>
    <w:rsid w:val="00FF015B"/>
    <w:rsid w:val="00FF3739"/>
    <w:rsid w:val="00FF430F"/>
    <w:rsid w:val="00FF4DB5"/>
    <w:rsid w:val="00FF4EB9"/>
    <w:rsid w:val="00FF5424"/>
    <w:rsid w:val="00FF5B62"/>
    <w:rsid w:val="00FF6266"/>
    <w:rsid w:val="00FF698D"/>
    <w:rsid w:val="00FF6D3D"/>
    <w:rsid w:val="00FF7BDF"/>
    <w:rsid w:val="0109E427"/>
    <w:rsid w:val="01543673"/>
    <w:rsid w:val="015825A9"/>
    <w:rsid w:val="01A4B95D"/>
    <w:rsid w:val="01AECD76"/>
    <w:rsid w:val="0201F2B8"/>
    <w:rsid w:val="021E97E7"/>
    <w:rsid w:val="022037DD"/>
    <w:rsid w:val="022A7D31"/>
    <w:rsid w:val="023BEC9A"/>
    <w:rsid w:val="0250196A"/>
    <w:rsid w:val="0251F4DC"/>
    <w:rsid w:val="025DE97D"/>
    <w:rsid w:val="02742986"/>
    <w:rsid w:val="029D437D"/>
    <w:rsid w:val="03013FCE"/>
    <w:rsid w:val="036B1C89"/>
    <w:rsid w:val="03721C03"/>
    <w:rsid w:val="0376908F"/>
    <w:rsid w:val="039AD659"/>
    <w:rsid w:val="03AAC1D4"/>
    <w:rsid w:val="041D5B21"/>
    <w:rsid w:val="043C8092"/>
    <w:rsid w:val="045C5208"/>
    <w:rsid w:val="04696C1F"/>
    <w:rsid w:val="04C1DDAA"/>
    <w:rsid w:val="04E5B724"/>
    <w:rsid w:val="058225C0"/>
    <w:rsid w:val="059B4091"/>
    <w:rsid w:val="05DD39E4"/>
    <w:rsid w:val="05ED1099"/>
    <w:rsid w:val="05FB906B"/>
    <w:rsid w:val="05FD1191"/>
    <w:rsid w:val="062C12E4"/>
    <w:rsid w:val="0655E630"/>
    <w:rsid w:val="067A8A68"/>
    <w:rsid w:val="06842325"/>
    <w:rsid w:val="069BF83D"/>
    <w:rsid w:val="07371608"/>
    <w:rsid w:val="073876AC"/>
    <w:rsid w:val="07A3ACCC"/>
    <w:rsid w:val="07C377F7"/>
    <w:rsid w:val="07D7141A"/>
    <w:rsid w:val="07F6AEC0"/>
    <w:rsid w:val="07F6E827"/>
    <w:rsid w:val="08486D5F"/>
    <w:rsid w:val="0859C01E"/>
    <w:rsid w:val="08C8A616"/>
    <w:rsid w:val="08F79B81"/>
    <w:rsid w:val="08FBFEA2"/>
    <w:rsid w:val="092B0417"/>
    <w:rsid w:val="0965BF71"/>
    <w:rsid w:val="09CA6591"/>
    <w:rsid w:val="09D5EC25"/>
    <w:rsid w:val="0A6FCEE9"/>
    <w:rsid w:val="0A920B91"/>
    <w:rsid w:val="0AD082B4"/>
    <w:rsid w:val="0AF7BE74"/>
    <w:rsid w:val="0B0B45A5"/>
    <w:rsid w:val="0B4943E1"/>
    <w:rsid w:val="0BB15CF0"/>
    <w:rsid w:val="0BDD6E04"/>
    <w:rsid w:val="0BEB99B4"/>
    <w:rsid w:val="0BEE2DF0"/>
    <w:rsid w:val="0C2ED48E"/>
    <w:rsid w:val="0C5D005F"/>
    <w:rsid w:val="0CAAC5CF"/>
    <w:rsid w:val="0CBA401B"/>
    <w:rsid w:val="0CFC253C"/>
    <w:rsid w:val="0D4C6274"/>
    <w:rsid w:val="0D91CBFC"/>
    <w:rsid w:val="0DABBAFA"/>
    <w:rsid w:val="0EBEA720"/>
    <w:rsid w:val="0EC08B5A"/>
    <w:rsid w:val="0F53849D"/>
    <w:rsid w:val="0FA46D40"/>
    <w:rsid w:val="0FD938EF"/>
    <w:rsid w:val="0FDD0C82"/>
    <w:rsid w:val="104BF27F"/>
    <w:rsid w:val="108C5B90"/>
    <w:rsid w:val="10B58AB0"/>
    <w:rsid w:val="1106B018"/>
    <w:rsid w:val="110FE802"/>
    <w:rsid w:val="1147EF27"/>
    <w:rsid w:val="1161064D"/>
    <w:rsid w:val="1197F89D"/>
    <w:rsid w:val="11CF965F"/>
    <w:rsid w:val="11F1A5ED"/>
    <w:rsid w:val="12340BCB"/>
    <w:rsid w:val="124E427D"/>
    <w:rsid w:val="1259D26F"/>
    <w:rsid w:val="128D6A2D"/>
    <w:rsid w:val="12A1C6E1"/>
    <w:rsid w:val="12C8BD33"/>
    <w:rsid w:val="12E0365B"/>
    <w:rsid w:val="132054CB"/>
    <w:rsid w:val="1357158B"/>
    <w:rsid w:val="1395709A"/>
    <w:rsid w:val="13E0C534"/>
    <w:rsid w:val="13EB1645"/>
    <w:rsid w:val="147D73F8"/>
    <w:rsid w:val="147F5280"/>
    <w:rsid w:val="14A1723D"/>
    <w:rsid w:val="14A1FAFF"/>
    <w:rsid w:val="14BFEFD7"/>
    <w:rsid w:val="14C9405C"/>
    <w:rsid w:val="1527B478"/>
    <w:rsid w:val="1555388E"/>
    <w:rsid w:val="157EF2D0"/>
    <w:rsid w:val="159C2305"/>
    <w:rsid w:val="15B4135F"/>
    <w:rsid w:val="15D36006"/>
    <w:rsid w:val="15D4DB7C"/>
    <w:rsid w:val="16183253"/>
    <w:rsid w:val="16944EA5"/>
    <w:rsid w:val="16AC332D"/>
    <w:rsid w:val="171931DB"/>
    <w:rsid w:val="17975AA6"/>
    <w:rsid w:val="17A26E70"/>
    <w:rsid w:val="17C34C16"/>
    <w:rsid w:val="17DE687B"/>
    <w:rsid w:val="17E192E4"/>
    <w:rsid w:val="1800557F"/>
    <w:rsid w:val="1812B4AE"/>
    <w:rsid w:val="181CDC41"/>
    <w:rsid w:val="185B1A52"/>
    <w:rsid w:val="1864DFB4"/>
    <w:rsid w:val="1871D2CE"/>
    <w:rsid w:val="18BAF9E8"/>
    <w:rsid w:val="18D3E000"/>
    <w:rsid w:val="194363BD"/>
    <w:rsid w:val="194A5971"/>
    <w:rsid w:val="195A511E"/>
    <w:rsid w:val="196B64E4"/>
    <w:rsid w:val="196EFE19"/>
    <w:rsid w:val="19BF7162"/>
    <w:rsid w:val="1A1543A4"/>
    <w:rsid w:val="1A468696"/>
    <w:rsid w:val="1A531EC2"/>
    <w:rsid w:val="1A7F82A6"/>
    <w:rsid w:val="1B254F11"/>
    <w:rsid w:val="1B845869"/>
    <w:rsid w:val="1B898096"/>
    <w:rsid w:val="1BF813F8"/>
    <w:rsid w:val="1BFE7013"/>
    <w:rsid w:val="1C0B2800"/>
    <w:rsid w:val="1C5922A1"/>
    <w:rsid w:val="1C62287F"/>
    <w:rsid w:val="1CC79082"/>
    <w:rsid w:val="1CD288BF"/>
    <w:rsid w:val="1D6C7250"/>
    <w:rsid w:val="1D874F33"/>
    <w:rsid w:val="1DB392BC"/>
    <w:rsid w:val="1DE4228A"/>
    <w:rsid w:val="1E1083F3"/>
    <w:rsid w:val="1E420985"/>
    <w:rsid w:val="1E4E510C"/>
    <w:rsid w:val="1E99CFDC"/>
    <w:rsid w:val="1EA931C7"/>
    <w:rsid w:val="1EB18D9B"/>
    <w:rsid w:val="1EB3452F"/>
    <w:rsid w:val="1EDC8940"/>
    <w:rsid w:val="1F05C025"/>
    <w:rsid w:val="1F43E002"/>
    <w:rsid w:val="1F56F1A2"/>
    <w:rsid w:val="1FFC55AD"/>
    <w:rsid w:val="205FBEB7"/>
    <w:rsid w:val="208AC471"/>
    <w:rsid w:val="2091052F"/>
    <w:rsid w:val="209CDD26"/>
    <w:rsid w:val="20A61FDF"/>
    <w:rsid w:val="20F38E88"/>
    <w:rsid w:val="20F83F22"/>
    <w:rsid w:val="2150143B"/>
    <w:rsid w:val="216C7021"/>
    <w:rsid w:val="216E382A"/>
    <w:rsid w:val="21953148"/>
    <w:rsid w:val="21D828BB"/>
    <w:rsid w:val="2225697E"/>
    <w:rsid w:val="22697E6A"/>
    <w:rsid w:val="22BF0D36"/>
    <w:rsid w:val="230DA9BA"/>
    <w:rsid w:val="23ECBBB8"/>
    <w:rsid w:val="24175125"/>
    <w:rsid w:val="241EDDBE"/>
    <w:rsid w:val="24246DC7"/>
    <w:rsid w:val="2426AC7E"/>
    <w:rsid w:val="2466699F"/>
    <w:rsid w:val="2484CBE7"/>
    <w:rsid w:val="252EE32F"/>
    <w:rsid w:val="2546C284"/>
    <w:rsid w:val="2547DE28"/>
    <w:rsid w:val="2566F7B3"/>
    <w:rsid w:val="2569D67A"/>
    <w:rsid w:val="2578ABE9"/>
    <w:rsid w:val="262E3F11"/>
    <w:rsid w:val="26521549"/>
    <w:rsid w:val="265EBAC9"/>
    <w:rsid w:val="266030B2"/>
    <w:rsid w:val="2662528F"/>
    <w:rsid w:val="2662EC11"/>
    <w:rsid w:val="267251F5"/>
    <w:rsid w:val="271624B1"/>
    <w:rsid w:val="277B4113"/>
    <w:rsid w:val="279410E3"/>
    <w:rsid w:val="279E8FD9"/>
    <w:rsid w:val="27AF10BE"/>
    <w:rsid w:val="27C04783"/>
    <w:rsid w:val="27E0CDBB"/>
    <w:rsid w:val="2850B68E"/>
    <w:rsid w:val="28A11653"/>
    <w:rsid w:val="28B131C4"/>
    <w:rsid w:val="28EAC248"/>
    <w:rsid w:val="294DF9A3"/>
    <w:rsid w:val="297FC474"/>
    <w:rsid w:val="299DF974"/>
    <w:rsid w:val="29AF7985"/>
    <w:rsid w:val="2A2D2E22"/>
    <w:rsid w:val="2AB23E47"/>
    <w:rsid w:val="2B35316C"/>
    <w:rsid w:val="2B3FB38C"/>
    <w:rsid w:val="2B40C518"/>
    <w:rsid w:val="2B4D5217"/>
    <w:rsid w:val="2B56CCA9"/>
    <w:rsid w:val="2B946D1B"/>
    <w:rsid w:val="2B9AF416"/>
    <w:rsid w:val="2B9E24B3"/>
    <w:rsid w:val="2BA40D4B"/>
    <w:rsid w:val="2BE5ABFD"/>
    <w:rsid w:val="2C388A63"/>
    <w:rsid w:val="2CAFBF22"/>
    <w:rsid w:val="2CD6658F"/>
    <w:rsid w:val="2CFE871C"/>
    <w:rsid w:val="2D03A02D"/>
    <w:rsid w:val="2D3872C1"/>
    <w:rsid w:val="2DA4B4B9"/>
    <w:rsid w:val="2DB25AB7"/>
    <w:rsid w:val="2DCDCA59"/>
    <w:rsid w:val="2E12EF8E"/>
    <w:rsid w:val="2E40777C"/>
    <w:rsid w:val="2E91BA72"/>
    <w:rsid w:val="2ED21B5C"/>
    <w:rsid w:val="2EFDF067"/>
    <w:rsid w:val="2F207348"/>
    <w:rsid w:val="2F2860CE"/>
    <w:rsid w:val="2F3AC5F3"/>
    <w:rsid w:val="2F4D557F"/>
    <w:rsid w:val="2F67E48C"/>
    <w:rsid w:val="2FC98868"/>
    <w:rsid w:val="305A4976"/>
    <w:rsid w:val="3079351E"/>
    <w:rsid w:val="30B00391"/>
    <w:rsid w:val="30BC43A9"/>
    <w:rsid w:val="30C4FE83"/>
    <w:rsid w:val="30E1C4DA"/>
    <w:rsid w:val="314A3247"/>
    <w:rsid w:val="314B2BC7"/>
    <w:rsid w:val="31F3B87D"/>
    <w:rsid w:val="32330D56"/>
    <w:rsid w:val="32678D45"/>
    <w:rsid w:val="32DDC441"/>
    <w:rsid w:val="32F3CFCC"/>
    <w:rsid w:val="32FC805A"/>
    <w:rsid w:val="32FCE1B0"/>
    <w:rsid w:val="33073187"/>
    <w:rsid w:val="3323EDFA"/>
    <w:rsid w:val="335AE45D"/>
    <w:rsid w:val="33971FC3"/>
    <w:rsid w:val="33C6939E"/>
    <w:rsid w:val="34041D89"/>
    <w:rsid w:val="3459208D"/>
    <w:rsid w:val="3508EFDC"/>
    <w:rsid w:val="356A7B23"/>
    <w:rsid w:val="35A8198D"/>
    <w:rsid w:val="35CB4F6C"/>
    <w:rsid w:val="36175A75"/>
    <w:rsid w:val="3645ADCA"/>
    <w:rsid w:val="3660EDC8"/>
    <w:rsid w:val="367E3A2E"/>
    <w:rsid w:val="3699147C"/>
    <w:rsid w:val="36A875B6"/>
    <w:rsid w:val="370D3C9F"/>
    <w:rsid w:val="3741B13B"/>
    <w:rsid w:val="377967E0"/>
    <w:rsid w:val="377E48D4"/>
    <w:rsid w:val="3799FAF4"/>
    <w:rsid w:val="37DB9F27"/>
    <w:rsid w:val="37E0EDDB"/>
    <w:rsid w:val="37F0E200"/>
    <w:rsid w:val="384F0600"/>
    <w:rsid w:val="3854E249"/>
    <w:rsid w:val="38722A3B"/>
    <w:rsid w:val="38786AC5"/>
    <w:rsid w:val="38890088"/>
    <w:rsid w:val="38BCFB06"/>
    <w:rsid w:val="38C25599"/>
    <w:rsid w:val="38D41049"/>
    <w:rsid w:val="38DB9232"/>
    <w:rsid w:val="396BC1DE"/>
    <w:rsid w:val="39824F8D"/>
    <w:rsid w:val="398DBDE1"/>
    <w:rsid w:val="39B1985F"/>
    <w:rsid w:val="39B7329D"/>
    <w:rsid w:val="39E225FB"/>
    <w:rsid w:val="39E997DC"/>
    <w:rsid w:val="39F7E6D8"/>
    <w:rsid w:val="3A198B5F"/>
    <w:rsid w:val="3A5D2C4A"/>
    <w:rsid w:val="3AA7B41D"/>
    <w:rsid w:val="3AA9E32D"/>
    <w:rsid w:val="3AF368AE"/>
    <w:rsid w:val="3AF5DCBE"/>
    <w:rsid w:val="3B3309C6"/>
    <w:rsid w:val="3B3706CE"/>
    <w:rsid w:val="3B37BAA6"/>
    <w:rsid w:val="3B656EA5"/>
    <w:rsid w:val="3BBC2504"/>
    <w:rsid w:val="3BFEF650"/>
    <w:rsid w:val="3C2AB572"/>
    <w:rsid w:val="3CA641A7"/>
    <w:rsid w:val="3CCFC0FC"/>
    <w:rsid w:val="3CE61B85"/>
    <w:rsid w:val="3CF35B03"/>
    <w:rsid w:val="3D82F1E2"/>
    <w:rsid w:val="3D8688AD"/>
    <w:rsid w:val="3D8B169B"/>
    <w:rsid w:val="3D8D75B3"/>
    <w:rsid w:val="3DE3CCD2"/>
    <w:rsid w:val="3DEEB8AA"/>
    <w:rsid w:val="3DEEFFB0"/>
    <w:rsid w:val="3E07D73C"/>
    <w:rsid w:val="3E844B99"/>
    <w:rsid w:val="3EBA3FCE"/>
    <w:rsid w:val="3F3FB601"/>
    <w:rsid w:val="3F692F60"/>
    <w:rsid w:val="3F94283D"/>
    <w:rsid w:val="3FDFB534"/>
    <w:rsid w:val="3FF9753B"/>
    <w:rsid w:val="3FFBEFA1"/>
    <w:rsid w:val="40480ECC"/>
    <w:rsid w:val="4058BC08"/>
    <w:rsid w:val="40C1A141"/>
    <w:rsid w:val="40C37D18"/>
    <w:rsid w:val="40DEC047"/>
    <w:rsid w:val="40F23E86"/>
    <w:rsid w:val="40FB8D74"/>
    <w:rsid w:val="4131F97A"/>
    <w:rsid w:val="417185E9"/>
    <w:rsid w:val="417CEB88"/>
    <w:rsid w:val="417EC149"/>
    <w:rsid w:val="41958196"/>
    <w:rsid w:val="42213A33"/>
    <w:rsid w:val="423C2C36"/>
    <w:rsid w:val="424D1F43"/>
    <w:rsid w:val="429BA15A"/>
    <w:rsid w:val="434226C4"/>
    <w:rsid w:val="43587AA5"/>
    <w:rsid w:val="4383A872"/>
    <w:rsid w:val="43C4D4E6"/>
    <w:rsid w:val="43D198A3"/>
    <w:rsid w:val="4463FBA4"/>
    <w:rsid w:val="44EC9051"/>
    <w:rsid w:val="4505B8AE"/>
    <w:rsid w:val="45862115"/>
    <w:rsid w:val="45EB1A21"/>
    <w:rsid w:val="45FE0E2D"/>
    <w:rsid w:val="4620C859"/>
    <w:rsid w:val="46A17713"/>
    <w:rsid w:val="46A622F8"/>
    <w:rsid w:val="4749967D"/>
    <w:rsid w:val="478CA117"/>
    <w:rsid w:val="47B301CD"/>
    <w:rsid w:val="47EC77E8"/>
    <w:rsid w:val="48243EA6"/>
    <w:rsid w:val="48500F0E"/>
    <w:rsid w:val="489615E5"/>
    <w:rsid w:val="48ECE333"/>
    <w:rsid w:val="4906C3C7"/>
    <w:rsid w:val="49288242"/>
    <w:rsid w:val="4965A0D7"/>
    <w:rsid w:val="49891FCF"/>
    <w:rsid w:val="49C4A41C"/>
    <w:rsid w:val="49D929D1"/>
    <w:rsid w:val="49ED0930"/>
    <w:rsid w:val="49F76DAF"/>
    <w:rsid w:val="4A306A2B"/>
    <w:rsid w:val="4A349D9A"/>
    <w:rsid w:val="4A375DAC"/>
    <w:rsid w:val="4A41273F"/>
    <w:rsid w:val="4A62D7F3"/>
    <w:rsid w:val="4A6387F8"/>
    <w:rsid w:val="4A75348E"/>
    <w:rsid w:val="4A81373F"/>
    <w:rsid w:val="4AAB68DE"/>
    <w:rsid w:val="4AAC4AA0"/>
    <w:rsid w:val="4ACC3B29"/>
    <w:rsid w:val="4ADCE3F1"/>
    <w:rsid w:val="4B5C2DEE"/>
    <w:rsid w:val="4B5C7427"/>
    <w:rsid w:val="4B6997FB"/>
    <w:rsid w:val="4B744C76"/>
    <w:rsid w:val="4BF4A986"/>
    <w:rsid w:val="4C7A2CC1"/>
    <w:rsid w:val="4CB1C1B4"/>
    <w:rsid w:val="4CB1E4C3"/>
    <w:rsid w:val="4CC173F0"/>
    <w:rsid w:val="4CCD8900"/>
    <w:rsid w:val="4CD6BCFC"/>
    <w:rsid w:val="4D0DA9C7"/>
    <w:rsid w:val="4D27E57F"/>
    <w:rsid w:val="4D638C51"/>
    <w:rsid w:val="4D6F0559"/>
    <w:rsid w:val="4D79CA50"/>
    <w:rsid w:val="4D9A951F"/>
    <w:rsid w:val="4DC3A3A0"/>
    <w:rsid w:val="4DDD14DA"/>
    <w:rsid w:val="4DE141B1"/>
    <w:rsid w:val="4DE74BB0"/>
    <w:rsid w:val="4E11E17E"/>
    <w:rsid w:val="4E3C5406"/>
    <w:rsid w:val="4E3D323B"/>
    <w:rsid w:val="4E412F8D"/>
    <w:rsid w:val="4E89F275"/>
    <w:rsid w:val="4E948172"/>
    <w:rsid w:val="4EA97A28"/>
    <w:rsid w:val="4EC356E2"/>
    <w:rsid w:val="4FAD6BC3"/>
    <w:rsid w:val="4FB7E2F6"/>
    <w:rsid w:val="4FF914B2"/>
    <w:rsid w:val="501750E8"/>
    <w:rsid w:val="5025C2D6"/>
    <w:rsid w:val="50623616"/>
    <w:rsid w:val="506A7806"/>
    <w:rsid w:val="50BF6A6D"/>
    <w:rsid w:val="50F7A95C"/>
    <w:rsid w:val="51122ECD"/>
    <w:rsid w:val="5136E42B"/>
    <w:rsid w:val="51648066"/>
    <w:rsid w:val="516C06B0"/>
    <w:rsid w:val="51806586"/>
    <w:rsid w:val="518242FF"/>
    <w:rsid w:val="5188A83E"/>
    <w:rsid w:val="5194E513"/>
    <w:rsid w:val="519F8181"/>
    <w:rsid w:val="51A82F41"/>
    <w:rsid w:val="51B13E83"/>
    <w:rsid w:val="51C19337"/>
    <w:rsid w:val="521C4D82"/>
    <w:rsid w:val="521D97C8"/>
    <w:rsid w:val="52475C71"/>
    <w:rsid w:val="524977D8"/>
    <w:rsid w:val="5253BCC3"/>
    <w:rsid w:val="5255A6DD"/>
    <w:rsid w:val="5256CA0D"/>
    <w:rsid w:val="5275F979"/>
    <w:rsid w:val="5279527D"/>
    <w:rsid w:val="528CC923"/>
    <w:rsid w:val="52A104A9"/>
    <w:rsid w:val="53675D4B"/>
    <w:rsid w:val="538B51A8"/>
    <w:rsid w:val="53A8BF6A"/>
    <w:rsid w:val="53DEC301"/>
    <w:rsid w:val="54B80648"/>
    <w:rsid w:val="556752F1"/>
    <w:rsid w:val="5567F805"/>
    <w:rsid w:val="5625D8FC"/>
    <w:rsid w:val="5653D6A9"/>
    <w:rsid w:val="565BA8F1"/>
    <w:rsid w:val="5695045A"/>
    <w:rsid w:val="56A349DB"/>
    <w:rsid w:val="5708E0EC"/>
    <w:rsid w:val="57484DB8"/>
    <w:rsid w:val="579854A9"/>
    <w:rsid w:val="57DD215F"/>
    <w:rsid w:val="57EFA70A"/>
    <w:rsid w:val="581D94FA"/>
    <w:rsid w:val="5826E459"/>
    <w:rsid w:val="582974C5"/>
    <w:rsid w:val="583A54DD"/>
    <w:rsid w:val="583D3AF8"/>
    <w:rsid w:val="585FED75"/>
    <w:rsid w:val="58BED69C"/>
    <w:rsid w:val="58F803F3"/>
    <w:rsid w:val="594D09B5"/>
    <w:rsid w:val="59A4B3E7"/>
    <w:rsid w:val="59AC1434"/>
    <w:rsid w:val="59CED4B2"/>
    <w:rsid w:val="59FD38E5"/>
    <w:rsid w:val="59FD48F6"/>
    <w:rsid w:val="5A05FA3B"/>
    <w:rsid w:val="5A063C43"/>
    <w:rsid w:val="5A0C1067"/>
    <w:rsid w:val="5AA226A8"/>
    <w:rsid w:val="5AA7F521"/>
    <w:rsid w:val="5AEDE414"/>
    <w:rsid w:val="5AFF2EA7"/>
    <w:rsid w:val="5B3CEB5B"/>
    <w:rsid w:val="5B639162"/>
    <w:rsid w:val="5B71F59F"/>
    <w:rsid w:val="5BAE3990"/>
    <w:rsid w:val="5BC99A20"/>
    <w:rsid w:val="5BF9C918"/>
    <w:rsid w:val="5CD1B0CC"/>
    <w:rsid w:val="5CE5A292"/>
    <w:rsid w:val="5CE877A4"/>
    <w:rsid w:val="5D07F8E5"/>
    <w:rsid w:val="5D3FD9A9"/>
    <w:rsid w:val="5DB1148F"/>
    <w:rsid w:val="5DDF5B95"/>
    <w:rsid w:val="5DE9C429"/>
    <w:rsid w:val="5E22FD16"/>
    <w:rsid w:val="5E29E055"/>
    <w:rsid w:val="5E8F9741"/>
    <w:rsid w:val="5EBAD4E2"/>
    <w:rsid w:val="5EC9FE88"/>
    <w:rsid w:val="5ED051B7"/>
    <w:rsid w:val="5F013AE2"/>
    <w:rsid w:val="5F2FB979"/>
    <w:rsid w:val="5F8430F7"/>
    <w:rsid w:val="5FB24114"/>
    <w:rsid w:val="5FB6823C"/>
    <w:rsid w:val="5FB7C20C"/>
    <w:rsid w:val="600BB463"/>
    <w:rsid w:val="602592BF"/>
    <w:rsid w:val="6085917A"/>
    <w:rsid w:val="6090D735"/>
    <w:rsid w:val="60B0E7BB"/>
    <w:rsid w:val="6111682C"/>
    <w:rsid w:val="61355EF2"/>
    <w:rsid w:val="61710A7F"/>
    <w:rsid w:val="61A915E7"/>
    <w:rsid w:val="61BECC0D"/>
    <w:rsid w:val="61D3981A"/>
    <w:rsid w:val="61E9BF8B"/>
    <w:rsid w:val="61FB183E"/>
    <w:rsid w:val="620A9498"/>
    <w:rsid w:val="6214CFF4"/>
    <w:rsid w:val="622FF9D1"/>
    <w:rsid w:val="627AB2F9"/>
    <w:rsid w:val="62911EE0"/>
    <w:rsid w:val="62934F65"/>
    <w:rsid w:val="62AEA162"/>
    <w:rsid w:val="62BBD1B9"/>
    <w:rsid w:val="62D11432"/>
    <w:rsid w:val="63498DD6"/>
    <w:rsid w:val="634BC6CF"/>
    <w:rsid w:val="63C5D0B8"/>
    <w:rsid w:val="63D5ABAD"/>
    <w:rsid w:val="63EE9BBC"/>
    <w:rsid w:val="63F8C15A"/>
    <w:rsid w:val="6400A706"/>
    <w:rsid w:val="641EDF09"/>
    <w:rsid w:val="6432FEF8"/>
    <w:rsid w:val="64383948"/>
    <w:rsid w:val="6450F674"/>
    <w:rsid w:val="646635EF"/>
    <w:rsid w:val="649526D5"/>
    <w:rsid w:val="64B5B6A9"/>
    <w:rsid w:val="64D48652"/>
    <w:rsid w:val="64D4DEE3"/>
    <w:rsid w:val="650AB28B"/>
    <w:rsid w:val="6518D7E5"/>
    <w:rsid w:val="6552C2E1"/>
    <w:rsid w:val="655D4F3E"/>
    <w:rsid w:val="65A8FED6"/>
    <w:rsid w:val="65B6B090"/>
    <w:rsid w:val="661B9670"/>
    <w:rsid w:val="661DB6D7"/>
    <w:rsid w:val="6633C20B"/>
    <w:rsid w:val="6677F574"/>
    <w:rsid w:val="66923D30"/>
    <w:rsid w:val="66B803C2"/>
    <w:rsid w:val="66DC8438"/>
    <w:rsid w:val="67124360"/>
    <w:rsid w:val="673FEC39"/>
    <w:rsid w:val="6749786F"/>
    <w:rsid w:val="6757EAB9"/>
    <w:rsid w:val="67889736"/>
    <w:rsid w:val="67B5FC5C"/>
    <w:rsid w:val="67DDD8E0"/>
    <w:rsid w:val="683A1A2E"/>
    <w:rsid w:val="68570BFA"/>
    <w:rsid w:val="68690493"/>
    <w:rsid w:val="687AAECA"/>
    <w:rsid w:val="688EEE1F"/>
    <w:rsid w:val="6898592C"/>
    <w:rsid w:val="68DBBC9A"/>
    <w:rsid w:val="6906A551"/>
    <w:rsid w:val="6960A31D"/>
    <w:rsid w:val="699D9BC6"/>
    <w:rsid w:val="6A2C53E1"/>
    <w:rsid w:val="6A330646"/>
    <w:rsid w:val="6A5ECADF"/>
    <w:rsid w:val="6A83BC62"/>
    <w:rsid w:val="6AC037F8"/>
    <w:rsid w:val="6AC6E39E"/>
    <w:rsid w:val="6ADD6F94"/>
    <w:rsid w:val="6B5EF659"/>
    <w:rsid w:val="6B7B4AC0"/>
    <w:rsid w:val="6B80DC11"/>
    <w:rsid w:val="6B930F3D"/>
    <w:rsid w:val="6B94723D"/>
    <w:rsid w:val="6BCED6A7"/>
    <w:rsid w:val="6C245CCE"/>
    <w:rsid w:val="6C2D0897"/>
    <w:rsid w:val="6C4AC1EF"/>
    <w:rsid w:val="6C669F74"/>
    <w:rsid w:val="6D4ED012"/>
    <w:rsid w:val="6DAF2DBD"/>
    <w:rsid w:val="6DD99878"/>
    <w:rsid w:val="6DDCA763"/>
    <w:rsid w:val="6DE8F7F2"/>
    <w:rsid w:val="6DF5043E"/>
    <w:rsid w:val="6DFED31E"/>
    <w:rsid w:val="6E1EEC87"/>
    <w:rsid w:val="6E2E200C"/>
    <w:rsid w:val="6E31805D"/>
    <w:rsid w:val="6E3CF4FD"/>
    <w:rsid w:val="6E51928D"/>
    <w:rsid w:val="6E6568C6"/>
    <w:rsid w:val="6E938D8F"/>
    <w:rsid w:val="6EE96245"/>
    <w:rsid w:val="6EFFE01C"/>
    <w:rsid w:val="6F28FE62"/>
    <w:rsid w:val="6F5F13E1"/>
    <w:rsid w:val="6F966EDD"/>
    <w:rsid w:val="6FA60547"/>
    <w:rsid w:val="6FBABCE8"/>
    <w:rsid w:val="700FF7E0"/>
    <w:rsid w:val="705DB15D"/>
    <w:rsid w:val="706795DA"/>
    <w:rsid w:val="707F7E88"/>
    <w:rsid w:val="70BFEF5E"/>
    <w:rsid w:val="7113BA0C"/>
    <w:rsid w:val="713E12A8"/>
    <w:rsid w:val="714535E5"/>
    <w:rsid w:val="71AEDBD8"/>
    <w:rsid w:val="71DCDD5D"/>
    <w:rsid w:val="72134A24"/>
    <w:rsid w:val="723A4004"/>
    <w:rsid w:val="72C58458"/>
    <w:rsid w:val="72CC7E61"/>
    <w:rsid w:val="730C7AC9"/>
    <w:rsid w:val="733731A5"/>
    <w:rsid w:val="737CCECD"/>
    <w:rsid w:val="737D84F2"/>
    <w:rsid w:val="74170518"/>
    <w:rsid w:val="742CD697"/>
    <w:rsid w:val="7485F1DD"/>
    <w:rsid w:val="748E2E0B"/>
    <w:rsid w:val="75147E1F"/>
    <w:rsid w:val="7566C9A5"/>
    <w:rsid w:val="757EFF52"/>
    <w:rsid w:val="75BD1DC2"/>
    <w:rsid w:val="75FE5D62"/>
    <w:rsid w:val="761C939F"/>
    <w:rsid w:val="7622BEA2"/>
    <w:rsid w:val="766390C3"/>
    <w:rsid w:val="76983963"/>
    <w:rsid w:val="76DDF7D0"/>
    <w:rsid w:val="7704C8B1"/>
    <w:rsid w:val="77170F6C"/>
    <w:rsid w:val="77333D46"/>
    <w:rsid w:val="7750CC45"/>
    <w:rsid w:val="777339AF"/>
    <w:rsid w:val="782C7E83"/>
    <w:rsid w:val="78E3841A"/>
    <w:rsid w:val="792E1A6C"/>
    <w:rsid w:val="7937F073"/>
    <w:rsid w:val="7946AA2E"/>
    <w:rsid w:val="79A5915A"/>
    <w:rsid w:val="79A67329"/>
    <w:rsid w:val="7A0DCB3E"/>
    <w:rsid w:val="7A1DCDDB"/>
    <w:rsid w:val="7A521E94"/>
    <w:rsid w:val="7A82EFBE"/>
    <w:rsid w:val="7A8ED5C2"/>
    <w:rsid w:val="7AB266D9"/>
    <w:rsid w:val="7ABDDB9C"/>
    <w:rsid w:val="7ABE253A"/>
    <w:rsid w:val="7ADD0768"/>
    <w:rsid w:val="7B2840A8"/>
    <w:rsid w:val="7B92B734"/>
    <w:rsid w:val="7BAE5F45"/>
    <w:rsid w:val="7C54772A"/>
    <w:rsid w:val="7C9368E0"/>
    <w:rsid w:val="7CDB18BE"/>
    <w:rsid w:val="7D2F75C7"/>
    <w:rsid w:val="7D8D009E"/>
    <w:rsid w:val="7D9B1213"/>
    <w:rsid w:val="7DB58EB3"/>
    <w:rsid w:val="7DF23D14"/>
    <w:rsid w:val="7E25B3E9"/>
    <w:rsid w:val="7E3A295B"/>
    <w:rsid w:val="7EA03825"/>
    <w:rsid w:val="7EFEEAFB"/>
    <w:rsid w:val="7F6CA4CA"/>
    <w:rsid w:val="7F72D202"/>
    <w:rsid w:val="7FAC7F3E"/>
    <w:rsid w:val="7FC4C14D"/>
    <w:rsid w:val="7FDB500B"/>
    <w:rsid w:val="7FE14287"/>
    <w:rsid w:val="7FED94E4"/>
    <w:rsid w:val="7FFCF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D73"/>
    <w:pPr>
      <w:spacing w:after="240" w:line="360" w:lineRule="auto"/>
      <w:textAlignment w:val="baseline"/>
    </w:pPr>
    <w:rPr>
      <w:rFonts w:ascii="Arial" w:eastAsia="Times New Roman" w:hAnsi="Arial" w:cs="Arial"/>
      <w:color w:val="000000" w:themeColor="text1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717D73"/>
    <w:pPr>
      <w:keepNext/>
      <w:keepLines/>
      <w:spacing w:after="480" w:line="288" w:lineRule="auto"/>
      <w:outlineLvl w:val="0"/>
    </w:pPr>
    <w:rPr>
      <w:rFonts w:ascii="Arial" w:eastAsiaTheme="majorEastAsia" w:hAnsi="Arial" w:cstheme="majorBidi"/>
      <w:b/>
      <w:bCs/>
      <w:color w:val="00206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7D73"/>
    <w:pPr>
      <w:keepNext/>
      <w:keepLines/>
      <w:spacing w:line="288" w:lineRule="auto"/>
      <w:outlineLvl w:val="1"/>
    </w:pPr>
    <w:rPr>
      <w:rFonts w:eastAsiaTheme="majorEastAsia" w:cstheme="majorBidi"/>
      <w:b/>
      <w:bCs/>
      <w:color w:val="00206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11CF965F"/>
    <w:pPr>
      <w:keepNext/>
      <w:keepLines/>
      <w:spacing w:before="240"/>
      <w:outlineLvl w:val="2"/>
    </w:pPr>
    <w:rPr>
      <w:rFonts w:eastAsiaTheme="majorEastAsia" w:cstheme="majorBidi"/>
      <w:b/>
      <w:bCs/>
      <w:color w:val="00206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1CF965F"/>
    <w:pPr>
      <w:keepNext/>
      <w:keepLines/>
      <w:spacing w:before="180" w:after="180"/>
      <w:outlineLvl w:val="3"/>
    </w:pPr>
    <w:rPr>
      <w:rFonts w:eastAsiaTheme="majorEastAsia" w:cstheme="majorBidi"/>
      <w:b/>
      <w:b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1CF965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11CF965F"/>
    <w:pPr>
      <w:keepNext/>
      <w:keepLines/>
      <w:spacing w:before="120" w:after="12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11CF965F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11CF965F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11CF965F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D73"/>
    <w:rPr>
      <w:rFonts w:ascii="Arial" w:eastAsiaTheme="majorEastAsia" w:hAnsi="Arial" w:cstheme="majorBidi"/>
      <w:b/>
      <w:bCs/>
      <w:color w:val="00206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17D73"/>
    <w:rPr>
      <w:rFonts w:ascii="Arial" w:eastAsiaTheme="majorEastAsia" w:hAnsi="Arial" w:cstheme="majorBidi"/>
      <w:b/>
      <w:bCs/>
      <w:color w:val="002060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11CF965F"/>
    <w:pPr>
      <w:spacing w:after="360"/>
      <w:ind w:left="851" w:right="851"/>
      <w:jc w:val="both"/>
    </w:pPr>
  </w:style>
  <w:style w:type="character" w:customStyle="1" w:styleId="QuoteChar">
    <w:name w:val="Quote Char"/>
    <w:basedOn w:val="DefaultParagraphFont"/>
    <w:link w:val="Quote"/>
    <w:uiPriority w:val="29"/>
    <w:rsid w:val="11CF965F"/>
    <w:rPr>
      <w:rFonts w:ascii="Times New Roman" w:eastAsiaTheme="minorEastAsia" w:hAnsi="Times New Roman" w:cstheme="minorBidi"/>
      <w:noProof w:val="0"/>
      <w:sz w:val="24"/>
      <w:szCs w:val="24"/>
      <w:lang w:val="en-NZ"/>
    </w:rPr>
  </w:style>
  <w:style w:type="paragraph" w:styleId="IntenseQuote">
    <w:name w:val="Intense Quote"/>
    <w:basedOn w:val="Normal"/>
    <w:next w:val="Normal"/>
    <w:link w:val="IntenseQuoteChar"/>
    <w:uiPriority w:val="8"/>
    <w:qFormat/>
    <w:rsid w:val="11CF965F"/>
    <w:pPr>
      <w:tabs>
        <w:tab w:val="right" w:pos="8505"/>
      </w:tabs>
      <w:spacing w:after="360"/>
      <w:ind w:left="851" w:right="851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8"/>
    <w:rsid w:val="11CF965F"/>
    <w:rPr>
      <w:rFonts w:ascii="Times New Roman" w:eastAsiaTheme="minorEastAsia" w:hAnsi="Times New Roman" w:cstheme="minorBidi"/>
      <w:i/>
      <w:iCs/>
      <w:noProof w:val="0"/>
      <w:sz w:val="24"/>
      <w:szCs w:val="24"/>
      <w:lang w:val="en-NZ"/>
    </w:rPr>
  </w:style>
  <w:style w:type="paragraph" w:styleId="ListBullet2">
    <w:name w:val="List Bullet 2"/>
    <w:basedOn w:val="Normal"/>
    <w:uiPriority w:val="9"/>
    <w:qFormat/>
    <w:rsid w:val="11CF965F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10"/>
    <w:qFormat/>
    <w:rsid w:val="11CF965F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11CF965F"/>
    <w:rPr>
      <w:rFonts w:ascii="Arial" w:eastAsiaTheme="majorEastAsia" w:hAnsi="Arial" w:cstheme="majorBidi"/>
      <w:b/>
      <w:bCs/>
      <w:noProof w:val="0"/>
      <w:color w:val="002060"/>
      <w:sz w:val="28"/>
      <w:szCs w:val="28"/>
      <w:lang w:val="en-NZ"/>
    </w:rPr>
  </w:style>
  <w:style w:type="paragraph" w:styleId="Header">
    <w:name w:val="header"/>
    <w:basedOn w:val="Normal"/>
    <w:link w:val="HeaderChar"/>
    <w:uiPriority w:val="99"/>
    <w:unhideWhenUsed/>
    <w:rsid w:val="11CF965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11CF965F"/>
    <w:rPr>
      <w:rFonts w:ascii="Times New Roman" w:eastAsiaTheme="minorEastAsia" w:hAnsi="Times New Roman" w:cstheme="minorBidi"/>
      <w:noProof w:val="0"/>
      <w:sz w:val="24"/>
      <w:szCs w:val="24"/>
      <w:lang w:val="en-NZ"/>
    </w:rPr>
  </w:style>
  <w:style w:type="paragraph" w:styleId="Footer">
    <w:name w:val="footer"/>
    <w:basedOn w:val="Normal"/>
    <w:link w:val="FooterChar"/>
    <w:uiPriority w:val="99"/>
    <w:unhideWhenUsed/>
    <w:rsid w:val="11CF965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1CF965F"/>
    <w:rPr>
      <w:rFonts w:ascii="Times New Roman" w:eastAsiaTheme="minorEastAsia" w:hAnsi="Times New Roman" w:cstheme="minorBidi"/>
      <w:noProof w:val="0"/>
      <w:sz w:val="24"/>
      <w:szCs w:val="24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rsid w:val="11CF965F"/>
    <w:rPr>
      <w:rFonts w:ascii="Arial" w:eastAsiaTheme="majorEastAsia" w:hAnsi="Arial" w:cstheme="majorBidi"/>
      <w:b/>
      <w:bCs/>
      <w:noProof w:val="0"/>
      <w:color w:val="002060"/>
      <w:sz w:val="24"/>
      <w:szCs w:val="24"/>
      <w:lang w:val="en-NZ"/>
    </w:rPr>
  </w:style>
  <w:style w:type="character" w:customStyle="1" w:styleId="Heading5Char">
    <w:name w:val="Heading 5 Char"/>
    <w:basedOn w:val="DefaultParagraphFont"/>
    <w:link w:val="Heading5"/>
    <w:uiPriority w:val="9"/>
    <w:rsid w:val="11CF965F"/>
    <w:rPr>
      <w:rFonts w:asciiTheme="majorHAnsi" w:eastAsiaTheme="majorEastAsia" w:hAnsiTheme="majorHAnsi" w:cstheme="majorBidi"/>
      <w:b/>
      <w:bCs/>
      <w:i/>
      <w:iCs/>
      <w:noProof w:val="0"/>
      <w:sz w:val="24"/>
      <w:szCs w:val="24"/>
      <w:lang w:val="en-N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11CF965F"/>
    <w:rPr>
      <w:rFonts w:asciiTheme="minorHAnsi" w:eastAsiaTheme="majorEastAsia" w:hAnsiTheme="minorHAnsi" w:cstheme="majorBidi"/>
      <w:i/>
      <w:iCs/>
      <w:noProof w:val="0"/>
      <w:sz w:val="24"/>
      <w:szCs w:val="24"/>
      <w:lang w:val="en-N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11CF965F"/>
    <w:rPr>
      <w:rFonts w:asciiTheme="majorHAnsi" w:eastAsiaTheme="majorEastAsia" w:hAnsiTheme="majorHAnsi" w:cstheme="majorBidi"/>
      <w:i/>
      <w:iCs/>
      <w:color w:val="1F4D78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11CF965F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11CF965F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uiPriority w:val="39"/>
    <w:unhideWhenUsed/>
    <w:rsid w:val="11CF965F"/>
    <w:pPr>
      <w:keepNext/>
      <w:tabs>
        <w:tab w:val="right" w:leader="dot" w:pos="8494"/>
      </w:tabs>
      <w:spacing w:before="120" w:after="0"/>
    </w:pPr>
  </w:style>
  <w:style w:type="paragraph" w:styleId="TOC2">
    <w:name w:val="toc 2"/>
    <w:basedOn w:val="Normal"/>
    <w:next w:val="Normal"/>
    <w:uiPriority w:val="39"/>
    <w:unhideWhenUsed/>
    <w:rsid w:val="11CF965F"/>
    <w:pPr>
      <w:spacing w:before="60" w:after="0"/>
      <w:ind w:left="238"/>
    </w:pPr>
  </w:style>
  <w:style w:type="paragraph" w:styleId="TOC3">
    <w:name w:val="toc 3"/>
    <w:basedOn w:val="Normal"/>
    <w:next w:val="Normal"/>
    <w:uiPriority w:val="39"/>
    <w:unhideWhenUsed/>
    <w:rsid w:val="11CF965F"/>
    <w:pPr>
      <w:spacing w:before="60" w:after="0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11CF965F"/>
    <w:pPr>
      <w:keepNext/>
      <w:keepLines/>
      <w:spacing w:before="120" w:after="120"/>
    </w:pPr>
    <w:rPr>
      <w:b/>
      <w:bCs/>
    </w:rPr>
  </w:style>
  <w:style w:type="table" w:styleId="TableGrid">
    <w:name w:val="Table Grid"/>
    <w:basedOn w:val="TableNormal"/>
    <w:uiPriority w:val="59"/>
    <w:rsid w:val="00AB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11CF965F"/>
    <w:pPr>
      <w:spacing w:after="120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customStyle="1" w:styleId="Tabletext">
    <w:name w:val="Table text"/>
    <w:basedOn w:val="Normal"/>
    <w:uiPriority w:val="1"/>
    <w:qFormat/>
    <w:rsid w:val="11CF965F"/>
    <w:pPr>
      <w:keepNext/>
      <w:spacing w:before="60" w:after="60"/>
    </w:pPr>
  </w:style>
  <w:style w:type="paragraph" w:customStyle="1" w:styleId="Note">
    <w:name w:val="Note"/>
    <w:basedOn w:val="Normal"/>
    <w:uiPriority w:val="1"/>
    <w:qFormat/>
    <w:rsid w:val="11CF965F"/>
    <w:pPr>
      <w:keepLines/>
      <w:spacing w:after="360"/>
      <w:contextualSpacing/>
    </w:pPr>
    <w:rPr>
      <w:sz w:val="20"/>
      <w:szCs w:val="20"/>
    </w:rPr>
  </w:style>
  <w:style w:type="paragraph" w:customStyle="1" w:styleId="Figurecaption">
    <w:name w:val="Figure caption"/>
    <w:basedOn w:val="Caption"/>
    <w:link w:val="FigurecaptionChar"/>
    <w:uiPriority w:val="35"/>
    <w:rsid w:val="11CF965F"/>
    <w:pPr>
      <w:spacing w:after="0"/>
    </w:pPr>
  </w:style>
  <w:style w:type="character" w:customStyle="1" w:styleId="CaptionChar">
    <w:name w:val="Caption Char"/>
    <w:basedOn w:val="DefaultParagraphFont"/>
    <w:link w:val="Caption"/>
    <w:uiPriority w:val="35"/>
    <w:rsid w:val="11CF965F"/>
    <w:rPr>
      <w:b/>
      <w:bCs/>
      <w:noProof w:val="0"/>
      <w:lang w:val="en-NZ"/>
    </w:rPr>
  </w:style>
  <w:style w:type="character" w:customStyle="1" w:styleId="FigurecaptionChar">
    <w:name w:val="Figure caption Char"/>
    <w:basedOn w:val="CaptionChar"/>
    <w:link w:val="Figurecaption"/>
    <w:uiPriority w:val="35"/>
    <w:rsid w:val="11CF965F"/>
    <w:rPr>
      <w:b/>
      <w:bCs/>
      <w:noProof w:val="0"/>
      <w:lang w:val="en-NZ"/>
    </w:rPr>
  </w:style>
  <w:style w:type="paragraph" w:styleId="ListParagraph">
    <w:name w:val="List Paragraph"/>
    <w:basedOn w:val="Normal"/>
    <w:uiPriority w:val="34"/>
    <w:qFormat/>
    <w:rsid w:val="11CF9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11CF965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11CF965F"/>
    <w:rPr>
      <w:rFonts w:ascii="Tahoma" w:eastAsiaTheme="minorEastAsia" w:hAnsi="Tahoma" w:cs="Tahoma"/>
      <w:noProof w:val="0"/>
      <w:sz w:val="16"/>
      <w:szCs w:val="16"/>
      <w:lang w:val="en-NZ"/>
    </w:rPr>
  </w:style>
  <w:style w:type="paragraph" w:styleId="Bibliography">
    <w:name w:val="Bibliography"/>
    <w:basedOn w:val="Normal"/>
    <w:next w:val="Normal"/>
    <w:uiPriority w:val="37"/>
    <w:semiHidden/>
    <w:unhideWhenUsed/>
    <w:rsid w:val="11CF965F"/>
  </w:style>
  <w:style w:type="paragraph" w:styleId="FootnoteText">
    <w:name w:val="footnote text"/>
    <w:basedOn w:val="Normal"/>
    <w:link w:val="FootnoteTextChar"/>
    <w:uiPriority w:val="99"/>
    <w:unhideWhenUsed/>
    <w:rsid w:val="11CF965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11CF965F"/>
    <w:rPr>
      <w:rFonts w:ascii="Times New Roman" w:eastAsiaTheme="minorEastAsia" w:hAnsi="Times New Roman" w:cstheme="minorBidi"/>
      <w:noProof w:val="0"/>
      <w:sz w:val="20"/>
      <w:szCs w:val="20"/>
      <w:lang w:val="en-NZ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customStyle="1" w:styleId="normaltextrun">
    <w:name w:val="normaltextrun"/>
    <w:basedOn w:val="DefaultParagraphFont"/>
    <w:rsid w:val="00C8097A"/>
  </w:style>
  <w:style w:type="paragraph" w:customStyle="1" w:styleId="paragraph">
    <w:name w:val="paragraph"/>
    <w:basedOn w:val="Normal"/>
    <w:rsid w:val="11CF965F"/>
    <w:pPr>
      <w:spacing w:beforeAutospacing="1" w:afterAutospacing="1"/>
    </w:pPr>
    <w:rPr>
      <w:rFonts w:cs="Times New Roman"/>
    </w:rPr>
  </w:style>
  <w:style w:type="character" w:customStyle="1" w:styleId="eop">
    <w:name w:val="eop"/>
    <w:basedOn w:val="DefaultParagraphFont"/>
    <w:rsid w:val="00C8097A"/>
  </w:style>
  <w:style w:type="character" w:customStyle="1" w:styleId="spellingerror">
    <w:name w:val="spellingerror"/>
    <w:basedOn w:val="DefaultParagraphFont"/>
    <w:rsid w:val="00C8097A"/>
  </w:style>
  <w:style w:type="character" w:customStyle="1" w:styleId="tabchar">
    <w:name w:val="tabchar"/>
    <w:basedOn w:val="DefaultParagraphFont"/>
    <w:rsid w:val="00C8097A"/>
  </w:style>
  <w:style w:type="character" w:customStyle="1" w:styleId="contextualspellingandgrammarerror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11CF965F"/>
    <w:pPr>
      <w:spacing w:after="360"/>
    </w:pPr>
    <w:rPr>
      <w:i/>
      <w:iCs/>
      <w:color w:val="2E74B5" w:themeColor="accent1" w:themeShade="BF"/>
      <w:sz w:val="40"/>
      <w:szCs w:val="40"/>
    </w:rPr>
  </w:style>
  <w:style w:type="paragraph" w:styleId="TOC4">
    <w:name w:val="toc 4"/>
    <w:basedOn w:val="Normal"/>
    <w:next w:val="Normal"/>
    <w:uiPriority w:val="39"/>
    <w:unhideWhenUsed/>
    <w:rsid w:val="11CF965F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uiPriority w:val="39"/>
    <w:unhideWhenUsed/>
    <w:rsid w:val="11CF965F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uiPriority w:val="39"/>
    <w:unhideWhenUsed/>
    <w:rsid w:val="11CF965F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uiPriority w:val="39"/>
    <w:unhideWhenUsed/>
    <w:rsid w:val="11CF965F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uiPriority w:val="39"/>
    <w:unhideWhenUsed/>
    <w:rsid w:val="11CF965F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uiPriority w:val="39"/>
    <w:unhideWhenUsed/>
    <w:rsid w:val="11CF965F"/>
    <w:pPr>
      <w:spacing w:after="100"/>
      <w:ind w:left="1760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11CF965F"/>
    <w:pPr>
      <w:spacing w:after="0"/>
      <w:contextualSpacing/>
    </w:pPr>
    <w:rPr>
      <w:rFonts w:eastAsiaTheme="majorEastAsia" w:cstheme="majorBidi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11CF965F"/>
    <w:rPr>
      <w:rFonts w:ascii="Arial" w:eastAsiaTheme="majorEastAsia" w:hAnsi="Arial" w:cstheme="majorBidi"/>
      <w:noProof w:val="0"/>
      <w:sz w:val="52"/>
      <w:szCs w:val="52"/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11CF96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11CF965F"/>
    <w:rPr>
      <w:rFonts w:ascii="Times New Roman" w:eastAsiaTheme="minorEastAsia" w:hAnsi="Times New Roman" w:cstheme="minorBidi"/>
      <w:noProof w:val="0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11CF9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11CF965F"/>
    <w:rPr>
      <w:rFonts w:ascii="Times New Roman" w:eastAsiaTheme="minorEastAsia" w:hAnsi="Times New Roman" w:cstheme="minorBidi"/>
      <w:b/>
      <w:bCs/>
      <w:noProof w:val="0"/>
      <w:sz w:val="20"/>
      <w:szCs w:val="20"/>
      <w:lang w:val="en-NZ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11CF965F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1CF965F"/>
    <w:rPr>
      <w:rFonts w:ascii="Times New Roman" w:eastAsiaTheme="minorEastAsia" w:hAnsi="Times New Roman" w:cstheme="minorBidi"/>
      <w:noProof w:val="0"/>
      <w:sz w:val="20"/>
      <w:szCs w:val="20"/>
      <w:lang w:val="en-NZ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1qeiagb0cpwnlhdf9xsijm">
    <w:name w:val="_1qeiagb0cpwnlhdf9xsijm"/>
    <w:basedOn w:val="Normal"/>
    <w:uiPriority w:val="1"/>
    <w:rsid w:val="11CF965F"/>
    <w:pPr>
      <w:spacing w:beforeAutospacing="1" w:afterAutospacing="1"/>
    </w:pPr>
    <w:rPr>
      <w:rFonts w:cs="Times New Roman"/>
      <w:lang w:eastAsia="zh-C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Participantquote">
    <w:name w:val="Participant quote"/>
    <w:basedOn w:val="Normal"/>
    <w:link w:val="ParticipantquoteChar"/>
    <w:uiPriority w:val="1"/>
    <w:qFormat/>
    <w:rsid w:val="11CF965F"/>
    <w:pPr>
      <w:spacing w:after="360"/>
    </w:pPr>
    <w:rPr>
      <w:lang w:eastAsia="en-NZ"/>
    </w:rPr>
  </w:style>
  <w:style w:type="character" w:customStyle="1" w:styleId="ParticipantquoteChar">
    <w:name w:val="Participant quote Char"/>
    <w:basedOn w:val="DefaultParagraphFont"/>
    <w:link w:val="Participantquote"/>
    <w:uiPriority w:val="1"/>
    <w:rsid w:val="11CF965F"/>
    <w:rPr>
      <w:rFonts w:ascii="Times New Roman" w:eastAsiaTheme="minorEastAsia" w:hAnsi="Times New Roman" w:cstheme="minorBidi"/>
      <w:noProof w:val="0"/>
      <w:lang w:val="en-NZ"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11CF965F"/>
    <w:pPr>
      <w:spacing w:after="120"/>
    </w:pPr>
    <w:rPr>
      <w:rFonts w:asciiTheme="majorHAnsi" w:eastAsiaTheme="majorEastAsia" w:hAnsiTheme="majorHAnsi" w:cstheme="majorBidi"/>
      <w:b/>
      <w:bCs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findhit">
    <w:name w:val="findhit"/>
    <w:basedOn w:val="DefaultParagraphFont"/>
    <w:rsid w:val="00C8097A"/>
  </w:style>
  <w:style w:type="paragraph" w:customStyle="1" w:styleId="text">
    <w:name w:val="text"/>
    <w:basedOn w:val="Normal"/>
    <w:uiPriority w:val="1"/>
    <w:rsid w:val="11CF965F"/>
    <w:pPr>
      <w:spacing w:beforeAutospacing="1" w:afterAutospacing="1"/>
    </w:pPr>
    <w:rPr>
      <w:rFonts w:ascii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11CF965F"/>
    <w:pPr>
      <w:spacing w:beforeAutospacing="1" w:afterAutospacing="1"/>
    </w:pPr>
    <w:rPr>
      <w:rFonts w:ascii="Times New Roman" w:hAnsi="Times New Roman" w:cs="Times New Roman"/>
      <w:lang w:eastAsia="en-NZ"/>
    </w:rPr>
  </w:style>
  <w:style w:type="paragraph" w:styleId="Subtitle">
    <w:name w:val="Subtitle"/>
    <w:basedOn w:val="Normal"/>
    <w:next w:val="Normal"/>
    <w:link w:val="SubtitleChar"/>
    <w:uiPriority w:val="11"/>
    <w:qFormat/>
    <w:rsid w:val="11CF965F"/>
    <w:rPr>
      <w:rFonts w:eastAsiaTheme="minorEastAsia"/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11CF965F"/>
    <w:rPr>
      <w:rFonts w:asciiTheme="minorHAnsi" w:eastAsiaTheme="minorEastAsia" w:hAnsiTheme="minorHAnsi" w:cstheme="minorBidi"/>
      <w:noProof w:val="0"/>
      <w:color w:val="5A5A5A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250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159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5533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6534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50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372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794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34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4778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921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191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7727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520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996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5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152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750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448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227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315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6641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51743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651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803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664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1096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695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8952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4677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1548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8752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un.org/development/desa/disabilities/convention-on-the-rights-of-persons-with-disabilities.html" TargetMode="Externa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hyperlink" Target="https://www.odi.govt.nz/guidance-and-resources/guidance-for-policy-mak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rchives.govt.nz/discover-our-stories/the-treaty-of-waitang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yperlink" Target="mailto:policy@dpa.org.n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neyhub.co.nz/impact-of-inflation.html" TargetMode="External"/><Relationship Id="rId2" Type="http://schemas.openxmlformats.org/officeDocument/2006/relationships/hyperlink" Target="https://figure.nz/chart/FyfHKfmyQB67AWR0-jsCw2mrpdk7onHrn" TargetMode="External"/><Relationship Id="rId1" Type="http://schemas.openxmlformats.org/officeDocument/2006/relationships/hyperlink" Target="https://www.un.org/disabilities/documents/convention/convoptprot-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  <SharedWithUsers xmlns="d2301f34-5cde-48a5-92d5-a0089b6a6a0e">
      <UserInfo>
        <DisplayName>Pip Townsend</DisplayName>
        <AccountId>279</AccountId>
        <AccountType/>
      </UserInfo>
      <UserInfo>
        <DisplayName>Chris Ford</DisplayName>
        <AccountId>82</AccountId>
        <AccountType/>
      </UserInfo>
      <UserInfo>
        <DisplayName>Patti Poa</DisplayName>
        <AccountId>434</AccountId>
        <AccountType/>
      </UserInfo>
      <UserInfo>
        <DisplayName>Mojo Mathers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538E3BB-8251-47C5-AD63-E691A3109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5455</Characters>
  <Application>Microsoft Office Word</Application>
  <DocSecurity>0</DocSecurity>
  <Lines>45</Lines>
  <Paragraphs>12</Paragraphs>
  <ScaleCrop>false</ScaleCrop>
  <Company>healthAlliance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Patti Poa</cp:lastModifiedBy>
  <cp:revision>116</cp:revision>
  <cp:lastPrinted>2020-04-01T16:17:00Z</cp:lastPrinted>
  <dcterms:created xsi:type="dcterms:W3CDTF">2025-09-23T05:03:00Z</dcterms:created>
  <dcterms:modified xsi:type="dcterms:W3CDTF">2025-09-28T03:13:00Z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