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56348DF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9FB8DA7" w14:paraId="20F8F9B4" w14:textId="49223DFD">
      <w:pPr>
        <w:spacing w:line="360" w:lineRule="auto"/>
      </w:pPr>
      <w:r>
        <w:t xml:space="preserve">August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4BBC944B">
      <w:pPr>
        <w:spacing w:line="360" w:lineRule="auto"/>
        <w:rPr>
          <w:b/>
          <w:bCs/>
        </w:rPr>
      </w:pPr>
      <w:r w:rsidRPr="5CF95132">
        <w:rPr>
          <w:b/>
          <w:bCs/>
        </w:rPr>
        <w:t>To</w:t>
      </w:r>
      <w:r w:rsidRPr="5CF95132" w:rsidR="006247D3">
        <w:rPr>
          <w:b/>
          <w:bCs/>
        </w:rPr>
        <w:t xml:space="preserve"> </w:t>
      </w:r>
      <w:r w:rsidRPr="5CF95132" w:rsidR="6CD880F4">
        <w:rPr>
          <w:b/>
          <w:bCs/>
        </w:rPr>
        <w:t>Governance and Administration Select Committee</w:t>
      </w:r>
    </w:p>
    <w:p w:rsidR="00CC2245" w:rsidP="1127CE0D" w:rsidRDefault="00FA5DE7" w14:paraId="2AF01286" w14:textId="6AA533D5">
      <w:pPr>
        <w:spacing w:line="360" w:lineRule="auto"/>
      </w:pPr>
      <w:r>
        <w:t xml:space="preserve">Please find attached </w:t>
      </w:r>
      <w:r w:rsidR="73629525">
        <w:t xml:space="preserve">our submission on </w:t>
      </w:r>
      <w:r w:rsidR="400FF512">
        <w:t>the</w:t>
      </w:r>
      <w:r w:rsidR="61BEDF3D">
        <w:t xml:space="preserve"> Local Government (Systems Improvement) Amendment Bill 2025</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3944051B" w:rsidP="39CD4323" w:rsidRDefault="3944051B" w14:paraId="341816DB" w14:textId="52AE4B9A">
      <w:pPr>
        <w:spacing w:after="0" w:line="360" w:lineRule="auto"/>
      </w:pPr>
      <w:r>
        <w:t>Chris Ford</w:t>
      </w:r>
    </w:p>
    <w:p w:rsidR="3944051B" w:rsidP="39CD4323" w:rsidRDefault="3944051B" w14:paraId="228AE505" w14:textId="7B832F54">
      <w:pPr>
        <w:spacing w:after="0" w:line="360" w:lineRule="auto"/>
      </w:pPr>
      <w:r>
        <w:t>Policy Advisor</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8C65EC" w:rsidRDefault="00C0742F" w14:paraId="1E84B5F7" w14:textId="7777777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8C65EC" w:rsidRDefault="00C0742F" w14:paraId="644591FB" w14:textId="77777777">
      <w:pPr>
        <w:pStyle w:val="ListParagraph"/>
        <w:numPr>
          <w:ilvl w:val="0"/>
          <w:numId w:val="5"/>
        </w:numPr>
        <w:spacing w:after="200" w:line="360" w:lineRule="auto"/>
        <w:rPr>
          <w:lang w:val="en-US"/>
        </w:rPr>
      </w:pPr>
      <w:r w:rsidRPr="004E3921">
        <w:rPr>
          <w:lang w:val="en-US"/>
        </w:rPr>
        <w:t>disabled people as experts on their own lives;</w:t>
      </w:r>
    </w:p>
    <w:p w:rsidRPr="004E3921" w:rsidR="00C0742F" w:rsidP="008C65EC" w:rsidRDefault="00C0742F" w14:paraId="5BFE2E70" w14:textId="77777777">
      <w:pPr>
        <w:pStyle w:val="ListParagraph"/>
        <w:numPr>
          <w:ilvl w:val="0"/>
          <w:numId w:val="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8C65EC" w:rsidRDefault="00C0742F" w14:paraId="414859E0" w14:textId="77777777">
      <w:pPr>
        <w:pStyle w:val="ListParagraph"/>
        <w:numPr>
          <w:ilvl w:val="0"/>
          <w:numId w:val="5"/>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8C65EC" w:rsidRDefault="00C0742F" w14:paraId="0FACC264" w14:textId="77777777">
      <w:pPr>
        <w:pStyle w:val="ListParagraph"/>
        <w:numPr>
          <w:ilvl w:val="0"/>
          <w:numId w:val="5"/>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8C65EC" w:rsidRDefault="00C0742F" w14:paraId="71AA2BE6" w14:textId="77777777">
      <w:pPr>
        <w:pStyle w:val="ListParagraph"/>
        <w:numPr>
          <w:ilvl w:val="0"/>
          <w:numId w:val="5"/>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4E124C" w:rsidR="00CF20D9" w:rsidP="004E124C" w:rsidRDefault="1736356D" w14:paraId="56ADFAB4" w14:textId="60109B12">
      <w:pPr>
        <w:pStyle w:val="ListParagraph"/>
        <w:numPr>
          <w:ilvl w:val="0"/>
          <w:numId w:val="1"/>
        </w:numPr>
        <w:spacing w:after="120" w:line="360" w:lineRule="auto"/>
        <w:rPr>
          <w:rFonts w:eastAsia="Arial" w:cs="Arial"/>
          <w:b w:val="1"/>
          <w:bCs w:val="1"/>
          <w:color w:val="000000" w:themeColor="text1"/>
        </w:rPr>
      </w:pPr>
      <w:r w:rsidRPr="6186693D" w:rsidR="1736356D">
        <w:rPr>
          <w:rFonts w:eastAsia="Arial" w:cs="Arial"/>
          <w:b w:val="1"/>
          <w:bCs w:val="1"/>
          <w:color w:val="000000" w:themeColor="text1" w:themeTint="FF" w:themeShade="FF"/>
        </w:rPr>
        <w:t>Article</w:t>
      </w:r>
      <w:r w:rsidRPr="6186693D" w:rsidR="009B7A82">
        <w:rPr>
          <w:rFonts w:eastAsia="Arial" w:cs="Arial"/>
          <w:b w:val="1"/>
          <w:bCs w:val="1"/>
          <w:color w:val="000000" w:themeColor="text1" w:themeTint="FF" w:themeShade="FF"/>
        </w:rPr>
        <w:t xml:space="preserve"> 9</w:t>
      </w:r>
      <w:r w:rsidRPr="6186693D" w:rsidR="1736356D">
        <w:rPr>
          <w:rFonts w:eastAsia="Arial" w:cs="Arial"/>
          <w:b w:val="1"/>
          <w:bCs w:val="1"/>
          <w:color w:val="000000" w:themeColor="text1" w:themeTint="FF" w:themeShade="FF"/>
        </w:rPr>
        <w:t xml:space="preserve"> </w:t>
      </w:r>
      <w:r w:rsidRPr="6186693D" w:rsidR="00CF20D9">
        <w:rPr>
          <w:rFonts w:eastAsia="Arial" w:cs="Arial"/>
          <w:b w:val="1"/>
          <w:bCs w:val="1"/>
          <w:color w:val="000000" w:themeColor="text1" w:themeTint="FF" w:themeShade="FF"/>
        </w:rPr>
        <w:t>– Accessibilit</w:t>
      </w:r>
      <w:r w:rsidRPr="6186693D" w:rsidR="004E124C">
        <w:rPr>
          <w:rFonts w:eastAsia="Arial" w:cs="Arial"/>
          <w:b w:val="1"/>
          <w:bCs w:val="1"/>
          <w:color w:val="000000" w:themeColor="text1" w:themeTint="FF" w:themeShade="FF"/>
        </w:rPr>
        <w:t>y</w:t>
      </w:r>
    </w:p>
    <w:p w:rsidR="6186693D" w:rsidP="6186693D" w:rsidRDefault="6186693D" w14:paraId="504CB384" w14:textId="638CBD76">
      <w:pPr>
        <w:pStyle w:val="ListParagraph"/>
        <w:spacing w:after="120" w:line="360" w:lineRule="auto"/>
        <w:ind w:left="720"/>
        <w:rPr>
          <w:rFonts w:eastAsia="Arial" w:cs="Arial"/>
          <w:b w:val="1"/>
          <w:bCs w:val="1"/>
          <w:color w:val="000000" w:themeColor="text1" w:themeTint="FF" w:themeShade="FF"/>
        </w:rPr>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t>The Submission</w:t>
      </w:r>
    </w:p>
    <w:p w:rsidR="00500576" w:rsidP="00A01715" w:rsidRDefault="00500576" w14:paraId="2B0377F3" w14:textId="201426B0">
      <w:pPr>
        <w:spacing w:after="0" w:line="360" w:lineRule="auto"/>
      </w:pPr>
      <w:r w:rsidRPr="00500576">
        <w:rPr>
          <w:b/>
          <w:bCs/>
        </w:rPr>
        <w:t>DPA opposes</w:t>
      </w:r>
      <w:r>
        <w:t xml:space="preserve"> this Bill and </w:t>
      </w:r>
      <w:r w:rsidRPr="000C42A2">
        <w:rPr>
          <w:b/>
          <w:bCs/>
        </w:rPr>
        <w:t xml:space="preserve">asks </w:t>
      </w:r>
      <w:r>
        <w:t>that the select committee withdraw the legislation.</w:t>
      </w:r>
    </w:p>
    <w:p w:rsidR="007E2471" w:rsidP="00A01715" w:rsidRDefault="007E2471" w14:paraId="75048C52" w14:textId="77777777">
      <w:pPr>
        <w:spacing w:after="0" w:line="360" w:lineRule="auto"/>
      </w:pPr>
    </w:p>
    <w:p w:rsidR="007E2471" w:rsidP="00A01715" w:rsidRDefault="00C065B8" w14:paraId="6123F5AE" w14:textId="54342B3E">
      <w:pPr>
        <w:spacing w:after="0" w:line="360" w:lineRule="auto"/>
        <w:rPr>
          <w:b/>
          <w:bCs/>
          <w:color w:val="1F3864" w:themeColor="accent5" w:themeShade="80"/>
          <w:sz w:val="28"/>
          <w:szCs w:val="28"/>
        </w:rPr>
      </w:pPr>
      <w:r>
        <w:rPr>
          <w:b/>
          <w:bCs/>
          <w:color w:val="1F3864" w:themeColor="accent5" w:themeShade="80"/>
          <w:sz w:val="28"/>
          <w:szCs w:val="28"/>
        </w:rPr>
        <w:t>Disability</w:t>
      </w:r>
      <w:r w:rsidR="007E2471">
        <w:rPr>
          <w:b/>
          <w:bCs/>
          <w:color w:val="1F3864" w:themeColor="accent5" w:themeShade="80"/>
          <w:sz w:val="28"/>
          <w:szCs w:val="28"/>
        </w:rPr>
        <w:t xml:space="preserve"> demographics</w:t>
      </w:r>
    </w:p>
    <w:p w:rsidR="00056283" w:rsidP="00A01715" w:rsidRDefault="00056283" w14:paraId="2DF480DD" w14:textId="77777777">
      <w:pPr>
        <w:spacing w:after="0" w:line="360" w:lineRule="auto"/>
        <w:rPr>
          <w:b/>
          <w:bCs/>
          <w:color w:val="1F3864" w:themeColor="accent5" w:themeShade="80"/>
          <w:sz w:val="28"/>
          <w:szCs w:val="28"/>
        </w:rPr>
      </w:pPr>
    </w:p>
    <w:p w:rsidR="00056283" w:rsidP="00A01715" w:rsidRDefault="41C1F48D" w14:paraId="078D0867" w14:textId="7FEAB6A7">
      <w:pPr>
        <w:spacing w:after="0" w:line="360" w:lineRule="auto"/>
      </w:pPr>
      <w:r>
        <w:t xml:space="preserve">Local government is charged with providing services to sustain, maintain and build the cohesion of all communities across Aotearoa, including for all disabled people. </w:t>
      </w:r>
    </w:p>
    <w:p w:rsidR="00056283" w:rsidP="00A01715" w:rsidRDefault="00056283" w14:paraId="5BA97284" w14:textId="6E143868">
      <w:pPr>
        <w:spacing w:after="0" w:line="360" w:lineRule="auto"/>
      </w:pPr>
    </w:p>
    <w:p w:rsidR="00056283" w:rsidP="00A01715" w:rsidRDefault="00A2734F" w14:paraId="6221D6EB" w14:textId="35CF9957">
      <w:pPr>
        <w:spacing w:after="0" w:line="360" w:lineRule="auto"/>
      </w:pPr>
      <w:r w:rsidRPr="39CD4323">
        <w:t>Statistics New Zealand’s Household Disability Survey 2023 found that 17% of New Zealanders (n=851,000) or 1 in 6 people were disabled. Tāngata whaikaha Māori disabled people experienced a high disability rate of 26% followed by Pacific people (16%) and Asian people (9%)</w:t>
      </w:r>
      <w:r w:rsidR="00D4005D">
        <w:rPr>
          <w:szCs w:val="24"/>
        </w:rPr>
        <w:t xml:space="preserve">. </w:t>
      </w:r>
      <w:r w:rsidRPr="39CD4323" w:rsidR="00D4005D">
        <w:rPr>
          <w:rStyle w:val="FootnoteReference"/>
        </w:rPr>
        <w:footnoteReference w:id="3"/>
      </w:r>
    </w:p>
    <w:p w:rsidR="009F550B" w:rsidP="009F550B" w:rsidRDefault="009F550B" w14:paraId="7C246673" w14:textId="77777777">
      <w:pPr>
        <w:spacing w:after="0" w:line="360" w:lineRule="auto"/>
        <w:rPr>
          <w:b/>
          <w:bCs/>
          <w:color w:val="1F3864" w:themeColor="accent5" w:themeShade="80"/>
          <w:sz w:val="28"/>
          <w:szCs w:val="28"/>
        </w:rPr>
      </w:pPr>
    </w:p>
    <w:p w:rsidRPr="007A615A" w:rsidR="009F550B" w:rsidP="009F550B" w:rsidRDefault="00EB65EA" w14:paraId="2E90F085" w14:textId="195C2CFE">
      <w:pPr>
        <w:spacing w:after="0" w:line="360" w:lineRule="auto"/>
        <w:rPr>
          <w:b/>
          <w:color w:val="1F3864" w:themeColor="accent5" w:themeShade="80"/>
          <w:sz w:val="28"/>
          <w:szCs w:val="28"/>
        </w:rPr>
      </w:pPr>
      <w:r>
        <w:rPr>
          <w:b/>
          <w:bCs/>
          <w:color w:val="1F3864" w:themeColor="accent5" w:themeShade="80"/>
          <w:sz w:val="28"/>
          <w:szCs w:val="28"/>
        </w:rPr>
        <w:t>Reasons for opposing</w:t>
      </w:r>
      <w:r w:rsidR="00384DE0">
        <w:rPr>
          <w:b/>
          <w:bCs/>
          <w:color w:val="1F3864" w:themeColor="accent5" w:themeShade="80"/>
          <w:sz w:val="28"/>
          <w:szCs w:val="28"/>
        </w:rPr>
        <w:t xml:space="preserve"> </w:t>
      </w:r>
      <w:r w:rsidRPr="39CD4323" w:rsidR="77FFCB6B">
        <w:rPr>
          <w:b/>
          <w:bCs/>
          <w:color w:val="1F3864" w:themeColor="accent5" w:themeShade="80"/>
          <w:sz w:val="28"/>
          <w:szCs w:val="28"/>
        </w:rPr>
        <w:t>removal of community well beings</w:t>
      </w:r>
    </w:p>
    <w:p w:rsidR="00CB59B9" w:rsidP="00A01715" w:rsidRDefault="00CB59B9" w14:paraId="49C1C537" w14:textId="24EC3730">
      <w:pPr>
        <w:spacing w:after="0" w:line="360" w:lineRule="auto"/>
      </w:pPr>
    </w:p>
    <w:p w:rsidR="00143484" w:rsidP="6186693D" w:rsidRDefault="7FAF9D19" w14:paraId="7379D1B1" w14:textId="4DB892D3">
      <w:pPr>
        <w:pStyle w:val="Normal"/>
        <w:suppressLineNumbers w:val="0"/>
        <w:bidi w:val="0"/>
        <w:spacing w:before="0" w:beforeAutospacing="off" w:after="0" w:afterAutospacing="off" w:line="360" w:lineRule="auto"/>
        <w:ind w:left="0" w:right="0"/>
        <w:jc w:val="left"/>
      </w:pPr>
      <w:r w:rsidR="53C26C4E">
        <w:rPr/>
        <w:t xml:space="preserve">The focus of DPA’s submission is our </w:t>
      </w:r>
      <w:r w:rsidR="19A23DCC">
        <w:rPr/>
        <w:t>deep concern</w:t>
      </w:r>
      <w:r w:rsidR="0749E951">
        <w:rPr/>
        <w:t xml:space="preserve"> </w:t>
      </w:r>
      <w:r w:rsidR="0749E951">
        <w:rPr/>
        <w:t>about</w:t>
      </w:r>
      <w:r w:rsidR="5A025FCD">
        <w:rPr/>
        <w:t xml:space="preserve"> the proposed</w:t>
      </w:r>
      <w:r w:rsidR="2B351618">
        <w:rPr/>
        <w:t xml:space="preserve"> r</w:t>
      </w:r>
      <w:r w:rsidR="3AF8B3F6">
        <w:rPr/>
        <w:t xml:space="preserve">emoval of the </w:t>
      </w:r>
      <w:r w:rsidR="5FD3817E">
        <w:rPr/>
        <w:t xml:space="preserve">four </w:t>
      </w:r>
      <w:r w:rsidR="5A1E022C">
        <w:rPr/>
        <w:t>wellbeings</w:t>
      </w:r>
      <w:r w:rsidR="39745CD9">
        <w:rPr/>
        <w:t xml:space="preserve"> contained in </w:t>
      </w:r>
      <w:r w:rsidR="275C627D">
        <w:rPr/>
        <w:t>clause 4</w:t>
      </w:r>
      <w:r w:rsidR="39745CD9">
        <w:rPr/>
        <w:t xml:space="preserve"> -</w:t>
      </w:r>
      <w:r w:rsidR="5FD3817E">
        <w:rPr/>
        <w:t xml:space="preserve"> </w:t>
      </w:r>
      <w:r w:rsidR="5C7953D7">
        <w:rPr/>
        <w:t xml:space="preserve">economic, social, </w:t>
      </w:r>
      <w:r w:rsidR="5C7953D7">
        <w:rPr/>
        <w:t>c</w:t>
      </w:r>
      <w:r w:rsidR="5C7953D7">
        <w:rPr/>
        <w:t>ultural</w:t>
      </w:r>
      <w:r w:rsidR="5C7953D7">
        <w:rPr/>
        <w:t xml:space="preserve"> </w:t>
      </w:r>
      <w:r w:rsidR="5C7953D7">
        <w:rPr/>
        <w:t>and environmental</w:t>
      </w:r>
      <w:r w:rsidR="6C62BC64">
        <w:rPr/>
        <w:t xml:space="preserve"> – which currently serve as the main </w:t>
      </w:r>
      <w:r w:rsidR="5C7953D7">
        <w:rPr/>
        <w:t xml:space="preserve">framework </w:t>
      </w:r>
      <w:r w:rsidR="34816604">
        <w:rPr/>
        <w:t>for</w:t>
      </w:r>
      <w:r w:rsidR="5C7953D7">
        <w:rPr/>
        <w:t xml:space="preserve"> guid</w:t>
      </w:r>
      <w:r w:rsidR="3C0AB9A1">
        <w:rPr/>
        <w:t>ing</w:t>
      </w:r>
      <w:r w:rsidR="5C7953D7">
        <w:rPr/>
        <w:t xml:space="preserve"> </w:t>
      </w:r>
      <w:r w:rsidR="1E1EA633">
        <w:rPr/>
        <w:t>councils</w:t>
      </w:r>
      <w:r w:rsidR="2D78DE9F">
        <w:rPr/>
        <w:t>.</w:t>
      </w:r>
      <w:r w:rsidR="0440AA34">
        <w:rPr/>
        <w:t xml:space="preserve"> </w:t>
      </w:r>
      <w:r w:rsidR="41B2B1EA">
        <w:rPr/>
        <w:t>These</w:t>
      </w:r>
      <w:r w:rsidR="41B2B1EA">
        <w:rPr/>
        <w:t xml:space="preserve"> wellbeing outcomes are</w:t>
      </w:r>
      <w:r w:rsidR="6720A5D5">
        <w:rPr/>
        <w:t xml:space="preserve"> </w:t>
      </w:r>
      <w:r w:rsidR="41B2B1EA">
        <w:rPr/>
        <w:t xml:space="preserve">areas where decisions made by local councils have </w:t>
      </w:r>
      <w:r w:rsidR="41B2B1EA">
        <w:rPr/>
        <w:t>a</w:t>
      </w:r>
      <w:r w:rsidR="41B2B1EA">
        <w:rPr/>
        <w:t xml:space="preserve"> huge impact</w:t>
      </w:r>
      <w:r w:rsidR="41B2B1EA">
        <w:rPr/>
        <w:t xml:space="preserve"> </w:t>
      </w:r>
      <w:r w:rsidR="41B2B1EA">
        <w:rPr/>
        <w:t xml:space="preserve">on disabled </w:t>
      </w:r>
      <w:r w:rsidR="031D8526">
        <w:rPr/>
        <w:t>people's</w:t>
      </w:r>
      <w:r w:rsidR="41B2B1EA">
        <w:rPr/>
        <w:t xml:space="preserve"> day to day lives. </w:t>
      </w:r>
    </w:p>
    <w:p w:rsidR="6186693D" w:rsidP="6186693D" w:rsidRDefault="6186693D" w14:paraId="2BE15644" w14:textId="0B6F6408">
      <w:pPr>
        <w:pStyle w:val="Normal"/>
        <w:suppressLineNumbers w:val="0"/>
        <w:bidi w:val="0"/>
        <w:spacing w:before="0" w:beforeAutospacing="off" w:after="0" w:afterAutospacing="off" w:line="360" w:lineRule="auto"/>
        <w:ind w:left="0" w:right="0"/>
        <w:jc w:val="left"/>
      </w:pPr>
    </w:p>
    <w:p w:rsidR="23FE84C3" w:rsidP="6186693D" w:rsidRDefault="23FE84C3" w14:paraId="713A45A3" w14:textId="0C37F077">
      <w:pPr>
        <w:pStyle w:val="Normal"/>
        <w:suppressLineNumbers w:val="0"/>
        <w:bidi w:val="0"/>
        <w:spacing w:before="0" w:beforeAutospacing="off" w:after="0" w:afterAutospacing="off" w:line="360" w:lineRule="auto"/>
        <w:ind w:left="0" w:right="0"/>
        <w:jc w:val="left"/>
      </w:pPr>
      <w:r w:rsidR="23FE84C3">
        <w:rPr/>
        <w:t xml:space="preserve">The four wellbeing’s for disabled people can be </w:t>
      </w:r>
      <w:r w:rsidR="446EB2E9">
        <w:rPr/>
        <w:t xml:space="preserve">measured </w:t>
      </w:r>
      <w:r w:rsidR="355FEBAB">
        <w:rPr/>
        <w:t xml:space="preserve">in </w:t>
      </w:r>
      <w:r w:rsidR="69E431C0">
        <w:rPr/>
        <w:t xml:space="preserve">in a range of </w:t>
      </w:r>
      <w:r w:rsidR="355FEBAB">
        <w:rPr/>
        <w:t>ways by local government</w:t>
      </w:r>
      <w:r w:rsidR="23FE84C3">
        <w:rPr/>
        <w:t xml:space="preserve">. Economic wellbeing can be </w:t>
      </w:r>
      <w:r w:rsidR="31C1BEAD">
        <w:rPr/>
        <w:t xml:space="preserve">measured in terms of how programmes promoting economic development promote the employment </w:t>
      </w:r>
      <w:r w:rsidR="36E8EFF9">
        <w:rPr/>
        <w:t>and participation of disabled people in local economies</w:t>
      </w:r>
      <w:r w:rsidR="31C1BEAD">
        <w:rPr/>
        <w:t xml:space="preserve">. Social wellbeing for disabled people can </w:t>
      </w:r>
      <w:r w:rsidR="571A96C2">
        <w:rPr/>
        <w:t>be</w:t>
      </w:r>
      <w:r w:rsidR="31C1BEAD">
        <w:rPr/>
        <w:t xml:space="preserve"> </w:t>
      </w:r>
      <w:r w:rsidR="571A96C2">
        <w:rPr/>
        <w:t xml:space="preserve">measured by </w:t>
      </w:r>
      <w:r w:rsidR="31C1BEAD">
        <w:rPr/>
        <w:t>the ability</w:t>
      </w:r>
      <w:r w:rsidR="7A8710B4">
        <w:rPr/>
        <w:t xml:space="preserve"> for disabled people</w:t>
      </w:r>
      <w:r w:rsidR="31C1BEAD">
        <w:rPr/>
        <w:t xml:space="preserve"> to fully </w:t>
      </w:r>
      <w:r w:rsidR="31C1BEAD">
        <w:rPr/>
        <w:t>par</w:t>
      </w:r>
      <w:r w:rsidR="79BAF736">
        <w:rPr/>
        <w:t>ticipate</w:t>
      </w:r>
      <w:r w:rsidR="79BAF736">
        <w:rPr/>
        <w:t xml:space="preserve"> in their communities through being able to fully access</w:t>
      </w:r>
      <w:r w:rsidR="04CB9DFE">
        <w:rPr/>
        <w:t xml:space="preserve"> council</w:t>
      </w:r>
      <w:r w:rsidR="79BAF736">
        <w:rPr/>
        <w:t xml:space="preserve"> services such swimming pools, gymnasiums, </w:t>
      </w:r>
      <w:r w:rsidR="79BAF736">
        <w:rPr/>
        <w:t>parks</w:t>
      </w:r>
      <w:r w:rsidR="79BAF736">
        <w:rPr/>
        <w:t xml:space="preserve"> and libraries. </w:t>
      </w:r>
      <w:r w:rsidR="4A1AA501">
        <w:rPr/>
        <w:t xml:space="preserve">Environmental wellbeing for our disabled communities is reflected by councils </w:t>
      </w:r>
      <w:r w:rsidR="7ADBBC3F">
        <w:rPr/>
        <w:t xml:space="preserve">working </w:t>
      </w:r>
      <w:r w:rsidR="4A1AA501">
        <w:rPr/>
        <w:t xml:space="preserve">to </w:t>
      </w:r>
      <w:r w:rsidR="3660D998">
        <w:rPr/>
        <w:t>improve access to our parks, reserves and outdoor spaces while minimising environmental footprint</w:t>
      </w:r>
      <w:r w:rsidR="043DE936">
        <w:rPr/>
        <w:t xml:space="preserve"> and by working to reduce the impact of climate change and extreme weather which disproportionately </w:t>
      </w:r>
      <w:r w:rsidR="043DE936">
        <w:rPr/>
        <w:t>impact</w:t>
      </w:r>
      <w:r w:rsidR="043DE936">
        <w:rPr/>
        <w:t xml:space="preserve"> on disabled people</w:t>
      </w:r>
      <w:r w:rsidR="3660D998">
        <w:rPr/>
        <w:t xml:space="preserve">. </w:t>
      </w:r>
      <w:r w:rsidR="19804E7E">
        <w:rPr/>
        <w:t xml:space="preserve"> Cultural wellbeing for disabled people includes </w:t>
      </w:r>
      <w:r w:rsidR="0A24D1AC">
        <w:rPr/>
        <w:t>supporting our</w:t>
      </w:r>
      <w:r w:rsidR="19804E7E">
        <w:rPr/>
        <w:t xml:space="preserve"> </w:t>
      </w:r>
      <w:r w:rsidR="19804E7E">
        <w:rPr/>
        <w:t>participat</w:t>
      </w:r>
      <w:r w:rsidR="304641E6">
        <w:rPr/>
        <w:t>ion</w:t>
      </w:r>
      <w:r w:rsidR="19804E7E">
        <w:rPr/>
        <w:t xml:space="preserve"> in artistic and cultural e</w:t>
      </w:r>
      <w:r w:rsidR="5E62F7FE">
        <w:rPr/>
        <w:t>vents</w:t>
      </w:r>
      <w:r w:rsidR="19804E7E">
        <w:rPr/>
        <w:t xml:space="preserve"> and having our </w:t>
      </w:r>
      <w:r w:rsidR="18B79344">
        <w:rPr/>
        <w:t>diverse identities celebrated and recognised within communities.</w:t>
      </w:r>
      <w:r w:rsidR="23FE84C3">
        <w:rPr/>
        <w:t xml:space="preserve"> </w:t>
      </w:r>
    </w:p>
    <w:p w:rsidR="00EC3448" w:rsidP="00A01715" w:rsidRDefault="00EC3448" w14:paraId="02AB5037" w14:textId="77777777">
      <w:pPr>
        <w:spacing w:after="0" w:line="360" w:lineRule="auto"/>
      </w:pPr>
    </w:p>
    <w:p w:rsidR="007A615A" w:rsidP="00704A20" w:rsidRDefault="544C2AF6" w14:paraId="054194EB" w14:textId="3F98274F">
      <w:pPr>
        <w:spacing w:after="0" w:line="360" w:lineRule="auto"/>
      </w:pPr>
      <w:r w:rsidR="3CCD0399">
        <w:rPr/>
        <w:t>I</w:t>
      </w:r>
      <w:r w:rsidR="007A615A">
        <w:rPr/>
        <w:t>n 2023,</w:t>
      </w:r>
      <w:r w:rsidR="0339D308">
        <w:rPr/>
        <w:t xml:space="preserve"> DPA submitted to Auckland Council</w:t>
      </w:r>
      <w:r w:rsidR="007A615A">
        <w:rPr/>
        <w:t xml:space="preserve"> </w:t>
      </w:r>
      <w:r w:rsidR="007A615A">
        <w:rPr/>
        <w:t xml:space="preserve">that many of the </w:t>
      </w:r>
      <w:r w:rsidR="163D9BBC">
        <w:rPr/>
        <w:t xml:space="preserve">measures </w:t>
      </w:r>
      <w:r w:rsidR="007A615A">
        <w:rPr/>
        <w:t xml:space="preserve">it was </w:t>
      </w:r>
      <w:r w:rsidR="44CB90DE">
        <w:rPr/>
        <w:t xml:space="preserve">proposing </w:t>
      </w:r>
      <w:r w:rsidR="1334E04C">
        <w:rPr/>
        <w:t xml:space="preserve">such as </w:t>
      </w:r>
      <w:r w:rsidR="007A615A">
        <w:rPr/>
        <w:t xml:space="preserve"> for example,</w:t>
      </w:r>
      <w:r w:rsidR="16CB5F75">
        <w:rPr/>
        <w:t xml:space="preserve"> cutting</w:t>
      </w:r>
      <w:r w:rsidR="007A615A">
        <w:rPr/>
        <w:t xml:space="preserve"> funding for Citizens Advice Bureau and community groups, libraries and community facilities, climate action</w:t>
      </w:r>
      <w:r w:rsidR="795578B3">
        <w:rPr/>
        <w:t xml:space="preserve">, </w:t>
      </w:r>
      <w:r w:rsidR="007A615A">
        <w:rPr/>
        <w:t>parks</w:t>
      </w:r>
      <w:r w:rsidR="795578B3">
        <w:rPr/>
        <w:t xml:space="preserve"> and </w:t>
      </w:r>
      <w:r w:rsidR="007A615A">
        <w:rPr/>
        <w:t xml:space="preserve">reserves management and economic development would </w:t>
      </w:r>
      <w:r w:rsidR="48DB825B">
        <w:rPr/>
        <w:t>negatively</w:t>
      </w:r>
      <w:r w:rsidR="007A615A">
        <w:rPr/>
        <w:t xml:space="preserve"> impact on disabled people</w:t>
      </w:r>
      <w:r w:rsidR="2E0B93C9">
        <w:rPr/>
        <w:t>’s</w:t>
      </w:r>
      <w:r w:rsidR="007A615A">
        <w:rPr/>
        <w:t xml:space="preserve"> </w:t>
      </w:r>
      <w:r w:rsidR="14D52DCB">
        <w:rPr/>
        <w:t>wellbeing</w:t>
      </w:r>
      <w:r w:rsidR="007A615A">
        <w:rPr/>
        <w:t xml:space="preserve"> either directly or indirectly</w:t>
      </w:r>
      <w:r w:rsidR="61887203">
        <w:rPr/>
        <w:t xml:space="preserve">, </w:t>
      </w:r>
      <w:r w:rsidR="007A615A">
        <w:rPr/>
        <w:t>including the</w:t>
      </w:r>
      <w:r w:rsidR="11ABE8CD">
        <w:rPr/>
        <w:t xml:space="preserve"> proposed</w:t>
      </w:r>
      <w:r w:rsidR="007A615A">
        <w:rPr/>
        <w:t xml:space="preserve"> closure of Citizens Advice Bureau</w:t>
      </w:r>
      <w:r w:rsidR="42FA71C3">
        <w:rPr/>
        <w:t>, something</w:t>
      </w:r>
      <w:r w:rsidR="007A615A">
        <w:rPr/>
        <w:t xml:space="preserve"> which would have </w:t>
      </w:r>
      <w:r w:rsidR="007A615A">
        <w:rPr/>
        <w:t>impacted</w:t>
      </w:r>
      <w:r w:rsidR="007A615A">
        <w:rPr/>
        <w:t xml:space="preserve"> on the ability of </w:t>
      </w:r>
      <w:r w:rsidR="6B6470B5">
        <w:rPr/>
        <w:t xml:space="preserve">both disabled and non-disabled </w:t>
      </w:r>
      <w:r w:rsidR="007A615A">
        <w:rPr/>
        <w:t>residents to receive free, confidential, impartial advice and support around accessing their communities. </w:t>
      </w:r>
    </w:p>
    <w:p w:rsidR="00676D65" w:rsidP="39CD4323" w:rsidRDefault="675539CD" w14:paraId="4CAFCE7E" w14:textId="540102AF">
      <w:pPr>
        <w:spacing w:after="0" w:line="360" w:lineRule="auto"/>
      </w:pPr>
    </w:p>
    <w:p w:rsidR="00676D65" w:rsidP="6186693D" w:rsidRDefault="675539CD" w14:paraId="5F0E8B8E" w14:textId="642C201F">
      <w:pPr>
        <w:pStyle w:val="Normal"/>
        <w:spacing w:after="0" w:line="360" w:lineRule="auto"/>
      </w:pPr>
      <w:r w:rsidR="7AD306E3">
        <w:rPr/>
        <w:t>DPA is aware that t</w:t>
      </w:r>
      <w:r w:rsidR="368F540C">
        <w:rPr/>
        <w:t>his is the second successive occasion upon which</w:t>
      </w:r>
      <w:r w:rsidR="6D04CEF5">
        <w:rPr/>
        <w:t xml:space="preserve"> </w:t>
      </w:r>
      <w:r w:rsidR="678D7E9A">
        <w:rPr/>
        <w:t>an</w:t>
      </w:r>
      <w:r w:rsidR="600933FD">
        <w:rPr/>
        <w:t xml:space="preserve"> </w:t>
      </w:r>
      <w:r w:rsidR="600933FD">
        <w:rPr/>
        <w:t>attemp</w:t>
      </w:r>
      <w:r w:rsidR="0C3106F3">
        <w:rPr/>
        <w:t>t</w:t>
      </w:r>
      <w:r w:rsidR="600933FD">
        <w:rPr/>
        <w:t xml:space="preserve"> to remove </w:t>
      </w:r>
      <w:r w:rsidR="368F540C">
        <w:rPr/>
        <w:t xml:space="preserve">the four </w:t>
      </w:r>
      <w:r w:rsidR="693DB404">
        <w:rPr/>
        <w:t>wellbeing’s</w:t>
      </w:r>
      <w:r w:rsidR="62877498">
        <w:rPr/>
        <w:t xml:space="preserve"> </w:t>
      </w:r>
      <w:r w:rsidR="0C39B1AD">
        <w:rPr/>
        <w:t xml:space="preserve">from </w:t>
      </w:r>
      <w:r w:rsidR="62877498">
        <w:rPr/>
        <w:t>the Local Government Act</w:t>
      </w:r>
      <w:r w:rsidR="4A44184F">
        <w:rPr/>
        <w:t xml:space="preserve"> has been made</w:t>
      </w:r>
      <w:r w:rsidR="62877498">
        <w:rPr/>
        <w:t>.</w:t>
      </w:r>
    </w:p>
    <w:p w:rsidR="00676D65" w:rsidP="39CD4323" w:rsidRDefault="00676D65" w14:paraId="74588AE7" w14:textId="1D023207">
      <w:pPr>
        <w:spacing w:after="0" w:line="360" w:lineRule="auto"/>
      </w:pPr>
    </w:p>
    <w:p w:rsidR="00676D65" w:rsidP="39CD4323" w:rsidRDefault="2EE1F94A" w14:paraId="3EFD73B1" w14:textId="5DD3073D">
      <w:pPr>
        <w:spacing w:after="0" w:line="360" w:lineRule="auto"/>
      </w:pPr>
      <w:r w:rsidR="64CA4362">
        <w:rPr/>
        <w:t>DPA agrees with</w:t>
      </w:r>
      <w:r w:rsidR="7645CD66">
        <w:rPr/>
        <w:t xml:space="preserve"> the </w:t>
      </w:r>
      <w:r w:rsidR="64CA4362">
        <w:rPr/>
        <w:t xml:space="preserve">Wellbeing Economy Alliance (</w:t>
      </w:r>
      <w:r w:rsidR="64CA4362">
        <w:rPr/>
        <w:t xml:space="preserve">WEAll</w:t>
      </w:r>
      <w:r w:rsidR="64CA4362">
        <w:rPr/>
        <w:t xml:space="preserve">) that </w:t>
      </w:r>
      <w:r w:rsidR="163A64BC">
        <w:rPr/>
        <w:t xml:space="preserve">all </w:t>
      </w:r>
      <w:r w:rsidR="28C7EC0F">
        <w:rPr/>
        <w:t>the</w:t>
      </w:r>
      <w:r w:rsidR="71BC8E26">
        <w:rPr/>
        <w:t xml:space="preserve"> </w:t>
      </w:r>
      <w:r w:rsidR="28C7EC0F">
        <w:rPr/>
        <w:t>‘</w:t>
      </w:r>
      <w:r w:rsidR="71BC8E26">
        <w:rPr/>
        <w:t>flip flopping</w:t>
      </w:r>
      <w:r w:rsidR="6BE7071E">
        <w:rPr/>
        <w:t>’</w:t>
      </w:r>
      <w:r w:rsidR="71BC8E26">
        <w:rPr/>
        <w:t xml:space="preserve"> on crucial legislation like the Local Government Act is a</w:t>
      </w:r>
      <w:r w:rsidR="7F468FFD">
        <w:rPr/>
        <w:t xml:space="preserve"> significant</w:t>
      </w:r>
      <w:r w:rsidR="71BC8E26">
        <w:rPr/>
        <w:t xml:space="preserve"> waste of time and resources as </w:t>
      </w:r>
      <w:r w:rsidR="60A01173">
        <w:rPr/>
        <w:t xml:space="preserve">ensuring community wellbeing lies at the heart of what local councils and boards </w:t>
      </w:r>
      <w:r w:rsidR="13BB2410">
        <w:rPr/>
        <w:t>already do</w:t>
      </w:r>
      <w:r w:rsidR="60A01173">
        <w:rPr/>
        <w:t>.</w:t>
      </w:r>
      <w:r w:rsidRPr="39CD4323" w:rsidR="004A03DE">
        <w:rPr>
          <w:rStyle w:val="FootnoteReference"/>
        </w:rPr>
        <w:footnoteReference w:id="4"/>
      </w:r>
    </w:p>
    <w:p w:rsidR="00676D65" w:rsidP="39CD4323" w:rsidRDefault="00676D65" w14:paraId="5712FF25" w14:textId="31756F9B">
      <w:pPr>
        <w:spacing w:after="0" w:line="360" w:lineRule="auto"/>
      </w:pPr>
    </w:p>
    <w:p w:rsidR="00676D65" w:rsidP="39CD4323" w:rsidRDefault="07EA7225" w14:paraId="18045C4C" w14:textId="499717DF">
      <w:pPr>
        <w:spacing w:after="0" w:line="360" w:lineRule="auto"/>
      </w:pPr>
      <w:r w:rsidR="5B176B4D">
        <w:rPr/>
        <w:t>WEAll’s</w:t>
      </w:r>
      <w:r w:rsidR="5B176B4D">
        <w:rPr/>
        <w:t xml:space="preserve"> analysis </w:t>
      </w:r>
      <w:r w:rsidR="5CDB339A">
        <w:rPr/>
        <w:t xml:space="preserve">is </w:t>
      </w:r>
      <w:r w:rsidR="5B176B4D">
        <w:rPr/>
        <w:t>that l</w:t>
      </w:r>
      <w:r w:rsidR="3AE38525">
        <w:rPr/>
        <w:t xml:space="preserve">ocal government is more than just the three r’s of maintaining roads, rates and rubbish </w:t>
      </w:r>
      <w:r w:rsidR="52FF7770">
        <w:rPr/>
        <w:t>a</w:t>
      </w:r>
      <w:r w:rsidR="6B8340DE">
        <w:rPr/>
        <w:t xml:space="preserve">nd </w:t>
      </w:r>
      <w:r w:rsidR="664E35BE">
        <w:rPr/>
        <w:t>after</w:t>
      </w:r>
      <w:r w:rsidR="791C5E56">
        <w:rPr/>
        <w:t xml:space="preserve"> </w:t>
      </w:r>
      <w:r w:rsidR="6B8340DE">
        <w:rPr/>
        <w:t xml:space="preserve">the </w:t>
      </w:r>
      <w:r w:rsidR="26C6A179">
        <w:rPr/>
        <w:t>removal of the four</w:t>
      </w:r>
      <w:r w:rsidR="3420CE65">
        <w:rPr/>
        <w:t xml:space="preserve"> </w:t>
      </w:r>
      <w:r w:rsidR="7713729F">
        <w:rPr/>
        <w:t>wellbeing's</w:t>
      </w:r>
      <w:r w:rsidR="26C6A179">
        <w:rPr/>
        <w:t xml:space="preserve">, </w:t>
      </w:r>
      <w:r w:rsidR="60FCA9EC">
        <w:rPr/>
        <w:t xml:space="preserve">most </w:t>
      </w:r>
      <w:r w:rsidR="1E967B8B">
        <w:rPr/>
        <w:t>councils</w:t>
      </w:r>
      <w:r w:rsidR="26C6A179">
        <w:rPr/>
        <w:t xml:space="preserve"> will</w:t>
      </w:r>
      <w:r w:rsidR="63B4B4A7">
        <w:rPr/>
        <w:t xml:space="preserve"> just</w:t>
      </w:r>
      <w:r w:rsidR="26C6A179">
        <w:rPr/>
        <w:t xml:space="preserve"> </w:t>
      </w:r>
      <w:r w:rsidR="26C6A179">
        <w:rPr/>
        <w:t>continue to</w:t>
      </w:r>
      <w:r w:rsidR="54C853EA">
        <w:rPr/>
        <w:t xml:space="preserve"> undertake</w:t>
      </w:r>
      <w:r w:rsidR="7174B23E">
        <w:rPr/>
        <w:t xml:space="preserve"> and fund</w:t>
      </w:r>
      <w:r w:rsidR="54C853EA">
        <w:rPr/>
        <w:t xml:space="preserve"> activities which seek to improve the wellbeing of everyone in our communities, including disabled people and their families/whānau</w:t>
      </w:r>
      <w:r w:rsidR="34513328">
        <w:rPr/>
        <w:t>, anyway</w:t>
      </w:r>
      <w:r w:rsidR="54C853EA">
        <w:rPr/>
        <w:t>.</w:t>
      </w:r>
      <w:r w:rsidR="26C6A179">
        <w:rPr/>
        <w:t xml:space="preserve"> </w:t>
      </w:r>
    </w:p>
    <w:p w:rsidR="00676D65" w:rsidP="39CD4323" w:rsidRDefault="00676D65" w14:paraId="58682CA0" w14:textId="03274F9B">
      <w:pPr>
        <w:spacing w:after="0" w:line="360" w:lineRule="auto"/>
      </w:pPr>
    </w:p>
    <w:p w:rsidR="00676D65" w:rsidP="39CD4323" w:rsidRDefault="523D0F0F" w14:paraId="202AE34A" w14:textId="09133F4F">
      <w:pPr>
        <w:spacing w:after="0" w:line="360" w:lineRule="auto"/>
      </w:pPr>
      <w:r w:rsidR="52053E49">
        <w:rPr/>
        <w:t>Councils</w:t>
      </w:r>
      <w:r w:rsidR="63476099">
        <w:rPr/>
        <w:t xml:space="preserve"> and boards</w:t>
      </w:r>
      <w:r w:rsidR="52053E49">
        <w:rPr/>
        <w:t xml:space="preserve"> will do this through </w:t>
      </w:r>
      <w:r w:rsidR="6EFEC36E">
        <w:rPr/>
        <w:t>funding</w:t>
      </w:r>
      <w:r w:rsidR="52053E49">
        <w:rPr/>
        <w:t xml:space="preserve"> and provid</w:t>
      </w:r>
      <w:r w:rsidR="5754D43D">
        <w:rPr/>
        <w:t>ing</w:t>
      </w:r>
      <w:r w:rsidR="590E20F3">
        <w:rPr/>
        <w:t xml:space="preserve"> social</w:t>
      </w:r>
      <w:r w:rsidR="26C6A179">
        <w:rPr/>
        <w:t xml:space="preserve"> </w:t>
      </w:r>
      <w:r w:rsidR="7695008B">
        <w:rPr/>
        <w:t>amenities like parks, playgrounds</w:t>
      </w:r>
      <w:r w:rsidR="5C286BE5">
        <w:rPr/>
        <w:t xml:space="preserve"> and </w:t>
      </w:r>
      <w:r w:rsidR="7695008B">
        <w:rPr/>
        <w:t>swimming pools</w:t>
      </w:r>
      <w:r w:rsidR="05EE432F">
        <w:rPr/>
        <w:t xml:space="preserve"> and </w:t>
      </w:r>
      <w:r w:rsidR="07A48E41">
        <w:rPr/>
        <w:t>money</w:t>
      </w:r>
      <w:r w:rsidR="05EE432F">
        <w:rPr/>
        <w:t xml:space="preserve"> to community groups</w:t>
      </w:r>
      <w:r w:rsidR="32079502">
        <w:rPr/>
        <w:t xml:space="preserve"> (including </w:t>
      </w:r>
      <w:r w:rsidR="32079502">
        <w:rPr/>
        <w:t>disability organisations)</w:t>
      </w:r>
      <w:r w:rsidR="5BF25BB9">
        <w:rPr/>
        <w:t>;</w:t>
      </w:r>
      <w:r w:rsidR="7695008B">
        <w:rPr/>
        <w:t xml:space="preserve"> </w:t>
      </w:r>
      <w:r w:rsidR="41019D10">
        <w:rPr/>
        <w:t xml:space="preserve">environmental services including </w:t>
      </w:r>
      <w:r w:rsidR="7695008B">
        <w:rPr/>
        <w:t>animal control,</w:t>
      </w:r>
      <w:r w:rsidR="7598F278">
        <w:rPr/>
        <w:t xml:space="preserve"> waste and recycling</w:t>
      </w:r>
      <w:r w:rsidR="592204D4">
        <w:rPr/>
        <w:t>,</w:t>
      </w:r>
      <w:r w:rsidR="7598F278">
        <w:rPr/>
        <w:t xml:space="preserve"> </w:t>
      </w:r>
      <w:r w:rsidR="6372D408">
        <w:rPr/>
        <w:t xml:space="preserve">parks and reserves management </w:t>
      </w:r>
      <w:r w:rsidR="7598F278">
        <w:rPr/>
        <w:t xml:space="preserve">and the monitoring of our </w:t>
      </w:r>
      <w:r w:rsidR="659D616F">
        <w:rPr/>
        <w:t>waterways</w:t>
      </w:r>
      <w:r w:rsidR="5357B07D">
        <w:rPr/>
        <w:t>;</w:t>
      </w:r>
      <w:r w:rsidR="7598F278">
        <w:rPr/>
        <w:t xml:space="preserve"> economic support through championing and supporting local businesses</w:t>
      </w:r>
      <w:r w:rsidR="59C6409A">
        <w:rPr/>
        <w:t>;</w:t>
      </w:r>
      <w:r w:rsidR="7598F278">
        <w:rPr/>
        <w:t xml:space="preserve"> and </w:t>
      </w:r>
      <w:r w:rsidR="607B1630">
        <w:rPr/>
        <w:t>cultural amenities such as museums and libraries</w:t>
      </w:r>
      <w:r w:rsidR="6DBCEABC">
        <w:rPr/>
        <w:t xml:space="preserve"> all of which strengthen our communities and make our neighbourhoods great places to live, work and play. </w:t>
      </w:r>
    </w:p>
    <w:p w:rsidR="00676D65" w:rsidP="39CD4323" w:rsidRDefault="00676D65" w14:paraId="2BAA8E95" w14:textId="6027BD69">
      <w:pPr>
        <w:spacing w:after="0" w:line="360" w:lineRule="auto"/>
      </w:pPr>
    </w:p>
    <w:p w:rsidR="00676D65" w:rsidP="7297E80F" w:rsidRDefault="337F1317" w14:paraId="31F16589" w14:textId="7FED1300">
      <w:pPr>
        <w:spacing w:after="0" w:line="360" w:lineRule="auto"/>
      </w:pPr>
      <w:r w:rsidR="7E0FAF12">
        <w:rPr/>
        <w:t>DPA recognises the pressures that are being plac</w:t>
      </w:r>
      <w:r w:rsidR="6776B275">
        <w:rPr/>
        <w:t>ed</w:t>
      </w:r>
      <w:r w:rsidR="7E0FAF12">
        <w:rPr/>
        <w:t xml:space="preserve"> on ratepayers around the country</w:t>
      </w:r>
      <w:r w:rsidR="4441AE31">
        <w:rPr/>
        <w:t xml:space="preserve"> from rising </w:t>
      </w:r>
      <w:r w:rsidR="04DD7CF2">
        <w:rPr/>
        <w:t xml:space="preserve">rates,</w:t>
      </w:r>
      <w:r w:rsidR="7DF76559">
        <w:rPr/>
        <w:t xml:space="preserve"> but this bill will not fix that as the primary cause is d</w:t>
      </w:r>
      <w:r w:rsidR="0C87ABC9">
        <w:rPr/>
        <w:t xml:space="preserve">ecades of</w:t>
      </w:r>
      <w:r w:rsidR="7DF76559">
        <w:rPr/>
        <w:t xml:space="preserve"> systemic underinvestment in essentia</w:t>
      </w:r>
      <w:r w:rsidR="7DF76559">
        <w:rPr/>
        <w:t xml:space="preserve">l infr</w:t>
      </w:r>
      <w:r w:rsidR="4B705048">
        <w:rPr/>
        <w:t xml:space="preserve">astructure</w:t>
      </w:r>
      <w:r w:rsidR="7DF76559">
        <w:rPr/>
        <w:t xml:space="preserve">. </w:t>
      </w:r>
      <w:r w:rsidR="02D77819">
        <w:rPr/>
        <w:t xml:space="preserve"> </w:t>
      </w:r>
      <w:r w:rsidR="02D77819">
        <w:rPr/>
        <w:t xml:space="preserve">We note that </w:t>
      </w:r>
      <w:r w:rsidR="4441AE31">
        <w:rPr/>
        <w:t xml:space="preserve">the Department of Internal Affairs own Regulatory Impact Statement </w:t>
      </w:r>
      <w:r w:rsidR="2A2302BB">
        <w:rPr/>
        <w:t xml:space="preserve">(RIS) </w:t>
      </w:r>
      <w:r w:rsidR="4441AE31">
        <w:rPr/>
        <w:t xml:space="preserve">accompanying</w:t>
      </w:r>
      <w:r w:rsidR="4441AE31">
        <w:rPr/>
        <w:t xml:space="preserve"> this </w:t>
      </w:r>
      <w:r w:rsidR="33617386">
        <w:rPr/>
        <w:t>bill</w:t>
      </w:r>
      <w:r w:rsidR="4441AE31">
        <w:rPr/>
        <w:t xml:space="preserve"> </w:t>
      </w:r>
      <w:r w:rsidR="3AFC1B04">
        <w:rPr/>
        <w:t xml:space="preserve">highlights</w:t>
      </w:r>
      <w:r w:rsidR="7D3BF665">
        <w:rPr/>
        <w:t xml:space="preserve"> </w:t>
      </w:r>
      <w:r w:rsidR="399E3E97">
        <w:rPr/>
        <w:t xml:space="preserve">that these increases </w:t>
      </w:r>
      <w:r w:rsidR="62786D99">
        <w:rPr/>
        <w:t xml:space="preserve">are </w:t>
      </w:r>
      <w:r w:rsidR="4441AE31">
        <w:rPr/>
        <w:t xml:space="preserve">due to </w:t>
      </w:r>
      <w:r w:rsidR="27FC0B93">
        <w:rPr/>
        <w:t xml:space="preserve">previous</w:t>
      </w:r>
      <w:r w:rsidR="27FC0B93">
        <w:rPr/>
        <w:t xml:space="preserve"> </w:t>
      </w:r>
      <w:r w:rsidR="662CE0FF">
        <w:rPr/>
        <w:t xml:space="preserve">councils </w:t>
      </w:r>
      <w:r w:rsidR="589D24B2">
        <w:rPr/>
        <w:t>historically</w:t>
      </w:r>
      <w:r w:rsidR="662CE0FF">
        <w:rPr/>
        <w:t xml:space="preserve"> deferring rate</w:t>
      </w:r>
      <w:r w:rsidR="6454CAFC">
        <w:rPr/>
        <w:t>s</w:t>
      </w:r>
      <w:r w:rsidR="662CE0FF">
        <w:rPr/>
        <w:t xml:space="preserve"> rises</w:t>
      </w:r>
      <w:r w:rsidR="33617386">
        <w:rPr/>
        <w:t xml:space="preserve"> </w:t>
      </w:r>
      <w:r w:rsidR="662CE0FF">
        <w:rPr/>
        <w:t>to fund essential infrastructure upgrades</w:t>
      </w:r>
      <w:r w:rsidR="7EE4B5C1">
        <w:rPr/>
        <w:t xml:space="preserve"> </w:t>
      </w:r>
      <w:r w:rsidR="5E2CD431">
        <w:rPr/>
        <w:t xml:space="preserve">rather </w:t>
      </w:r>
      <w:r w:rsidR="7EE4B5C1">
        <w:rPr/>
        <w:t>than any</w:t>
      </w:r>
      <w:r w:rsidR="3EED0B7E">
        <w:rPr/>
        <w:t xml:space="preserve"> </w:t>
      </w:r>
      <w:r w:rsidR="3EED0B7E">
        <w:rPr/>
        <w:t xml:space="preserve">additional</w:t>
      </w:r>
      <w:r w:rsidR="3EED0B7E">
        <w:rPr/>
        <w:t xml:space="preserve"> spending to do with</w:t>
      </w:r>
      <w:r w:rsidR="7EE4B5C1">
        <w:rPr/>
        <w:t xml:space="preserve"> councils having to meet the community wellbeing outcomes.</w:t>
      </w:r>
      <w:r w:rsidR="2F2BD694">
        <w:rPr/>
        <w:t xml:space="preserve"> Further, the Office of the Auditor General has found that </w:t>
      </w:r>
      <w:r w:rsidR="589CB85A">
        <w:rPr/>
        <w:t xml:space="preserve">the backlog of essential infrastructure investment, rising operational costs due to </w:t>
      </w:r>
      <w:r w:rsidR="33F3F44F">
        <w:rPr/>
        <w:t>higher inflation and interest rates, and the increasing cost</w:t>
      </w:r>
      <w:r w:rsidR="770AF05F">
        <w:rPr/>
        <w:t>s</w:t>
      </w:r>
      <w:r w:rsidR="33F3F44F">
        <w:rPr/>
        <w:t xml:space="preserve"> of asset renewal and upkeep are driving </w:t>
      </w:r>
      <w:r w:rsidR="7268BF0A">
        <w:rPr/>
        <w:t xml:space="preserve">higher than average rates rises as </w:t>
      </w:r>
      <w:r w:rsidR="7268BF0A">
        <w:rPr/>
        <w:t>well</w:t>
      </w:r>
      <w:r w:rsidR="33F3F44F">
        <w:rPr/>
        <w:t>.</w:t>
      </w:r>
      <w:r w:rsidR="00821167">
        <w:rPr>
          <w:rStyle w:val="FootnoteReference"/>
        </w:rPr>
        <w:footnoteReference w:id="5"/>
      </w:r>
    </w:p>
    <w:p w:rsidR="7297E80F" w:rsidP="7297E80F" w:rsidRDefault="7297E80F" w14:paraId="26286AE1" w14:textId="28F15704">
      <w:pPr>
        <w:spacing w:after="0" w:line="360" w:lineRule="auto"/>
      </w:pPr>
    </w:p>
    <w:p w:rsidR="00FD2157" w:rsidP="0035166C" w:rsidRDefault="1C438A41" w14:paraId="584C7340" w14:textId="5330E688">
      <w:pPr>
        <w:spacing w:after="0" w:line="360" w:lineRule="auto"/>
      </w:pPr>
      <w:r>
        <w:t>However,</w:t>
      </w:r>
      <w:r w:rsidR="0035166C">
        <w:t xml:space="preserve"> the value of</w:t>
      </w:r>
      <w:r w:rsidR="007A615A">
        <w:t xml:space="preserve"> maintaining council services should be measured, not just </w:t>
      </w:r>
      <w:r w:rsidR="0035166C">
        <w:t>for their cost-be</w:t>
      </w:r>
      <w:r w:rsidR="008D55AA">
        <w:t xml:space="preserve">nefit, but </w:t>
      </w:r>
      <w:r w:rsidR="007046F9">
        <w:t xml:space="preserve">for the </w:t>
      </w:r>
      <w:r w:rsidR="005226D7">
        <w:t xml:space="preserve">intrinsic sense of community and wellbeing that they </w:t>
      </w:r>
      <w:r w:rsidR="00C74B26">
        <w:t>provide</w:t>
      </w:r>
      <w:r w:rsidR="005226D7">
        <w:t xml:space="preserve"> for both</w:t>
      </w:r>
      <w:r w:rsidR="00FD2157">
        <w:t xml:space="preserve"> residents and </w:t>
      </w:r>
      <w:r w:rsidR="00063857">
        <w:t>communities</w:t>
      </w:r>
      <w:r w:rsidR="00FD2157">
        <w:t>.</w:t>
      </w:r>
    </w:p>
    <w:p w:rsidR="00FD2157" w:rsidP="0035166C" w:rsidRDefault="00FD2157" w14:paraId="5B999D1E" w14:textId="77777777">
      <w:pPr>
        <w:spacing w:after="0" w:line="360" w:lineRule="auto"/>
        <w:rPr>
          <w:szCs w:val="24"/>
        </w:rPr>
      </w:pPr>
    </w:p>
    <w:p w:rsidR="007A615A" w:rsidP="0035166C" w:rsidRDefault="00F30C4D" w14:paraId="0A0869C5" w14:textId="3AB3681A">
      <w:pPr>
        <w:spacing w:after="0" w:line="360" w:lineRule="auto"/>
        <w:rPr>
          <w:szCs w:val="24"/>
        </w:rPr>
      </w:pPr>
      <w:r>
        <w:rPr>
          <w:szCs w:val="24"/>
        </w:rPr>
        <w:t>Ultimately, many disabled people</w:t>
      </w:r>
      <w:r w:rsidR="00063857">
        <w:rPr>
          <w:szCs w:val="24"/>
        </w:rPr>
        <w:t xml:space="preserve"> </w:t>
      </w:r>
      <w:r w:rsidR="00AA6D1E">
        <w:rPr>
          <w:szCs w:val="24"/>
        </w:rPr>
        <w:t>heavily</w:t>
      </w:r>
      <w:r w:rsidR="009F2580">
        <w:rPr>
          <w:szCs w:val="24"/>
        </w:rPr>
        <w:t xml:space="preserve"> rely on public services and facilities</w:t>
      </w:r>
      <w:r w:rsidR="00E84BE3">
        <w:rPr>
          <w:szCs w:val="24"/>
        </w:rPr>
        <w:t xml:space="preserve"> - </w:t>
      </w:r>
      <w:r w:rsidR="009F2580">
        <w:rPr>
          <w:szCs w:val="24"/>
        </w:rPr>
        <w:t>irrespective of whether they are provided</w:t>
      </w:r>
      <w:r w:rsidR="00AA6D1E">
        <w:rPr>
          <w:szCs w:val="24"/>
        </w:rPr>
        <w:t xml:space="preserve"> and/or funded</w:t>
      </w:r>
      <w:r w:rsidR="009F2580">
        <w:rPr>
          <w:szCs w:val="24"/>
        </w:rPr>
        <w:t xml:space="preserve"> by local or central government</w:t>
      </w:r>
      <w:r w:rsidR="00554152">
        <w:rPr>
          <w:szCs w:val="24"/>
        </w:rPr>
        <w:t xml:space="preserve"> -</w:t>
      </w:r>
      <w:r w:rsidRPr="007A615A" w:rsidR="007A615A">
        <w:rPr>
          <w:szCs w:val="24"/>
        </w:rPr>
        <w:t> </w:t>
      </w:r>
      <w:r w:rsidR="006E5A63">
        <w:rPr>
          <w:szCs w:val="24"/>
        </w:rPr>
        <w:t>since</w:t>
      </w:r>
      <w:r w:rsidR="00CB13EF">
        <w:rPr>
          <w:szCs w:val="24"/>
        </w:rPr>
        <w:t xml:space="preserve"> </w:t>
      </w:r>
      <w:r w:rsidR="006E5A63">
        <w:rPr>
          <w:szCs w:val="24"/>
        </w:rPr>
        <w:t xml:space="preserve">many within the disability community </w:t>
      </w:r>
      <w:r w:rsidR="00554152">
        <w:rPr>
          <w:szCs w:val="24"/>
        </w:rPr>
        <w:t>live</w:t>
      </w:r>
      <w:r w:rsidR="00BF5B34">
        <w:rPr>
          <w:szCs w:val="24"/>
        </w:rPr>
        <w:t xml:space="preserve"> on low incomes</w:t>
      </w:r>
      <w:r w:rsidR="00554152">
        <w:rPr>
          <w:szCs w:val="24"/>
        </w:rPr>
        <w:t xml:space="preserve"> and experience sig</w:t>
      </w:r>
      <w:r w:rsidR="006E5A63">
        <w:rPr>
          <w:szCs w:val="24"/>
        </w:rPr>
        <w:t xml:space="preserve">nificant barriers to </w:t>
      </w:r>
      <w:r w:rsidR="00352223">
        <w:rPr>
          <w:szCs w:val="24"/>
        </w:rPr>
        <w:t>societal</w:t>
      </w:r>
      <w:r w:rsidR="006E5A63">
        <w:rPr>
          <w:szCs w:val="24"/>
        </w:rPr>
        <w:t xml:space="preserve"> participation</w:t>
      </w:r>
      <w:r w:rsidR="00EB65EA">
        <w:rPr>
          <w:szCs w:val="24"/>
        </w:rPr>
        <w:t xml:space="preserve"> as a result</w:t>
      </w:r>
      <w:r w:rsidR="00BF5B34">
        <w:rPr>
          <w:szCs w:val="24"/>
        </w:rPr>
        <w:t>.</w:t>
      </w:r>
    </w:p>
    <w:p w:rsidR="00FD423B" w:rsidP="0035166C" w:rsidRDefault="00FD423B" w14:paraId="5A3EF635" w14:textId="77777777">
      <w:pPr>
        <w:spacing w:after="0" w:line="360" w:lineRule="auto"/>
        <w:rPr>
          <w:szCs w:val="24"/>
        </w:rPr>
      </w:pPr>
    </w:p>
    <w:p w:rsidRPr="00EB308D" w:rsidR="00695111" w:rsidP="0035166C" w:rsidRDefault="002E79ED" w14:paraId="65EBB323" w14:textId="2814AB85">
      <w:pPr>
        <w:spacing w:after="0" w:line="360" w:lineRule="auto"/>
        <w:rPr>
          <w:color w:val="1F3864" w:themeColor="accent5" w:themeShade="80"/>
          <w:sz w:val="28"/>
          <w:szCs w:val="28"/>
        </w:rPr>
      </w:pPr>
      <w:r>
        <w:rPr>
          <w:b/>
          <w:bCs/>
          <w:color w:val="1F3864" w:themeColor="accent5" w:themeShade="80"/>
          <w:sz w:val="28"/>
          <w:szCs w:val="28"/>
        </w:rPr>
        <w:t>Changes to public notice requirements</w:t>
      </w:r>
      <w:r w:rsidR="00F42FB1">
        <w:rPr>
          <w:b/>
          <w:bCs/>
          <w:color w:val="1F3864" w:themeColor="accent5" w:themeShade="80"/>
          <w:sz w:val="28"/>
          <w:szCs w:val="28"/>
        </w:rPr>
        <w:t xml:space="preserve"> – proposed repeal of Section 5(1) public notice definition</w:t>
      </w:r>
    </w:p>
    <w:p w:rsidR="00162356" w:rsidP="0035166C" w:rsidRDefault="00162356" w14:paraId="1A82D3AB" w14:textId="3CCE13C9">
      <w:pPr>
        <w:spacing w:after="0" w:line="360" w:lineRule="auto"/>
        <w:rPr>
          <w:szCs w:val="24"/>
        </w:rPr>
      </w:pPr>
    </w:p>
    <w:p w:rsidR="005F2670" w:rsidP="00695111" w:rsidRDefault="00FA195B" w14:paraId="0F579420" w14:textId="2BDEC7EB">
      <w:pPr>
        <w:spacing w:after="0" w:line="360" w:lineRule="auto"/>
        <w:rPr>
          <w:szCs w:val="24"/>
        </w:rPr>
      </w:pPr>
      <w:r>
        <w:rPr>
          <w:szCs w:val="24"/>
        </w:rPr>
        <w:t>DPA is also</w:t>
      </w:r>
      <w:r w:rsidRPr="007A615A" w:rsidR="007A615A">
        <w:rPr>
          <w:szCs w:val="24"/>
        </w:rPr>
        <w:t xml:space="preserve"> concerned by the </w:t>
      </w:r>
      <w:r w:rsidR="003266C4">
        <w:rPr>
          <w:szCs w:val="24"/>
        </w:rPr>
        <w:t>proposal to repeal the definition of what constitutes a public notice under the Act</w:t>
      </w:r>
      <w:r w:rsidR="004F7372">
        <w:rPr>
          <w:szCs w:val="24"/>
        </w:rPr>
        <w:t xml:space="preserve"> in section </w:t>
      </w:r>
      <w:r w:rsidR="005F2670">
        <w:rPr>
          <w:szCs w:val="24"/>
        </w:rPr>
        <w:t>5(1)</w:t>
      </w:r>
      <w:r w:rsidRPr="007A615A" w:rsidR="007A615A">
        <w:rPr>
          <w:szCs w:val="24"/>
        </w:rPr>
        <w:t xml:space="preserve">, particularly </w:t>
      </w:r>
      <w:r w:rsidR="00402A56">
        <w:rPr>
          <w:szCs w:val="24"/>
        </w:rPr>
        <w:t>the</w:t>
      </w:r>
      <w:r w:rsidR="00F36624">
        <w:rPr>
          <w:szCs w:val="24"/>
        </w:rPr>
        <w:t xml:space="preserve"> </w:t>
      </w:r>
      <w:r w:rsidR="00A304AE">
        <w:rPr>
          <w:szCs w:val="24"/>
        </w:rPr>
        <w:t>require</w:t>
      </w:r>
      <w:r w:rsidR="00402A56">
        <w:rPr>
          <w:szCs w:val="24"/>
        </w:rPr>
        <w:t xml:space="preserve">ment that </w:t>
      </w:r>
      <w:r w:rsidR="004F7372">
        <w:rPr>
          <w:szCs w:val="24"/>
        </w:rPr>
        <w:t>all councils place their official</w:t>
      </w:r>
      <w:r w:rsidR="00A304AE">
        <w:rPr>
          <w:szCs w:val="24"/>
        </w:rPr>
        <w:t xml:space="preserve"> notices in newspapers</w:t>
      </w:r>
      <w:r w:rsidR="00F33EF1">
        <w:rPr>
          <w:szCs w:val="24"/>
        </w:rPr>
        <w:t xml:space="preserve"> and on the internet</w:t>
      </w:r>
      <w:r w:rsidRPr="007A615A" w:rsidR="007A615A">
        <w:rPr>
          <w:szCs w:val="24"/>
        </w:rPr>
        <w:t xml:space="preserve">. </w:t>
      </w:r>
    </w:p>
    <w:p w:rsidR="005F2670" w:rsidP="00695111" w:rsidRDefault="005F2670" w14:paraId="28D4538D" w14:textId="77777777">
      <w:pPr>
        <w:spacing w:after="0" w:line="360" w:lineRule="auto"/>
        <w:rPr>
          <w:szCs w:val="24"/>
        </w:rPr>
      </w:pPr>
    </w:p>
    <w:p w:rsidR="002E79ED" w:rsidP="00695111" w:rsidRDefault="00C829DD" w14:paraId="1316F080" w14:textId="2985C126">
      <w:pPr>
        <w:spacing w:after="0" w:line="360" w:lineRule="auto"/>
      </w:pPr>
      <w:r w:rsidRPr="39CD4323">
        <w:t xml:space="preserve">While acknowledging that greater digitisation </w:t>
      </w:r>
      <w:r w:rsidRPr="39CD4323" w:rsidR="00EE5434">
        <w:t xml:space="preserve">has led to </w:t>
      </w:r>
      <w:r w:rsidRPr="39CD4323" w:rsidR="00EB4FE9">
        <w:t xml:space="preserve">the </w:t>
      </w:r>
      <w:r w:rsidRPr="39CD4323" w:rsidR="00EE5434">
        <w:t xml:space="preserve">decline </w:t>
      </w:r>
      <w:r w:rsidRPr="39CD4323" w:rsidR="00720981">
        <w:t>of newspapers</w:t>
      </w:r>
      <w:r w:rsidRPr="39CD4323" w:rsidR="00EE5434">
        <w:t xml:space="preserve">, </w:t>
      </w:r>
      <w:r w:rsidRPr="39CD4323" w:rsidR="3B89B920">
        <w:t>many</w:t>
      </w:r>
      <w:r w:rsidRPr="39CD4323" w:rsidR="00EE5434">
        <w:t xml:space="preserve"> disabled people experience </w:t>
      </w:r>
      <w:r w:rsidRPr="39CD4323" w:rsidR="00EE7DDF">
        <w:t xml:space="preserve">a significant digital divide through not being able to access the internet </w:t>
      </w:r>
      <w:r w:rsidRPr="39CD4323" w:rsidR="002F4B13">
        <w:t>and/</w:t>
      </w:r>
      <w:r w:rsidRPr="39CD4323" w:rsidR="00EE7DDF">
        <w:t xml:space="preserve">or digital devices due to various factors including </w:t>
      </w:r>
      <w:r w:rsidRPr="39CD4323" w:rsidR="002F4B13">
        <w:t>the inaccessibility of websites</w:t>
      </w:r>
      <w:r w:rsidR="008853A6">
        <w:rPr>
          <w:szCs w:val="24"/>
        </w:rPr>
        <w:t xml:space="preserve">, </w:t>
      </w:r>
      <w:r w:rsidRPr="39CD4323" w:rsidR="00EE7DDF">
        <w:t xml:space="preserve">high costs and </w:t>
      </w:r>
      <w:r w:rsidRPr="39CD4323" w:rsidR="00EB4A4E">
        <w:t>lack of support.</w:t>
      </w:r>
      <w:r w:rsidRPr="007A615A">
        <w:rPr>
          <w:szCs w:val="24"/>
        </w:rPr>
        <w:t xml:space="preserve"> </w:t>
      </w:r>
      <w:r w:rsidRPr="39CD4323" w:rsidR="001E1186">
        <w:rPr>
          <w:rStyle w:val="FootnoteReference"/>
        </w:rPr>
        <w:footnoteReference w:id="6"/>
      </w:r>
    </w:p>
    <w:p w:rsidR="00C829DD" w:rsidP="00695111" w:rsidRDefault="00C829DD" w14:paraId="59B1FF94" w14:textId="77777777">
      <w:pPr>
        <w:spacing w:after="0" w:line="360" w:lineRule="auto"/>
        <w:rPr>
          <w:szCs w:val="24"/>
        </w:rPr>
      </w:pPr>
    </w:p>
    <w:p w:rsidR="002E79ED" w:rsidP="00695111" w:rsidRDefault="00C829DD" w14:paraId="2C6280E0" w14:textId="7A0C20AC">
      <w:pPr>
        <w:spacing w:after="0" w:line="360" w:lineRule="auto"/>
      </w:pPr>
      <w:r>
        <w:t>The R</w:t>
      </w:r>
      <w:r w:rsidR="00CF7382">
        <w:t>IS on this</w:t>
      </w:r>
      <w:r w:rsidR="00EB4A4E">
        <w:t xml:space="preserve"> bill</w:t>
      </w:r>
      <w:r>
        <w:t xml:space="preserve"> admitted that no consultation had been conducted on this </w:t>
      </w:r>
      <w:r w:rsidR="00F839C8">
        <w:t>provision</w:t>
      </w:r>
      <w:r>
        <w:t>, meaning that consultation with groups impacted by high levels of digital exclusion, including disabled people</w:t>
      </w:r>
      <w:r w:rsidR="760976C3">
        <w:t xml:space="preserve">, </w:t>
      </w:r>
      <w:r w:rsidR="71850603">
        <w:t>rural resident</w:t>
      </w:r>
      <w:r w:rsidR="760976C3">
        <w:t>s</w:t>
      </w:r>
      <w:r>
        <w:t>,</w:t>
      </w:r>
      <w:r w:rsidR="28768EDC">
        <w:t xml:space="preserve"> elderly people,</w:t>
      </w:r>
      <w:r>
        <w:t xml:space="preserve"> Māori and Pacific peoples, had not been </w:t>
      </w:r>
      <w:r w:rsidR="006C7045">
        <w:t>undertaken</w:t>
      </w:r>
      <w:r>
        <w:t>.</w:t>
      </w:r>
    </w:p>
    <w:p w:rsidR="009D3BEC" w:rsidP="00695111" w:rsidRDefault="009D3BEC" w14:paraId="25573601" w14:textId="1423B597">
      <w:pPr>
        <w:spacing w:after="0" w:line="360" w:lineRule="auto"/>
      </w:pPr>
    </w:p>
    <w:p w:rsidR="005E10BF" w:rsidP="00695111" w:rsidRDefault="3E8F61C7" w14:paraId="1EA9E218" w14:textId="00FBF950">
      <w:pPr>
        <w:spacing w:after="0" w:line="360" w:lineRule="auto"/>
      </w:pPr>
      <w:r>
        <w:t>E</w:t>
      </w:r>
      <w:r w:rsidR="00B15CD3">
        <w:t>ven if public notices are n</w:t>
      </w:r>
      <w:r w:rsidR="00D66978">
        <w:t xml:space="preserve">ot required to </w:t>
      </w:r>
      <w:r w:rsidR="00096B5A">
        <w:t>be published</w:t>
      </w:r>
      <w:r w:rsidR="00D66978">
        <w:t xml:space="preserve"> in</w:t>
      </w:r>
      <w:r w:rsidR="00B15CD3">
        <w:t xml:space="preserve"> newspapers, the</w:t>
      </w:r>
      <w:r w:rsidR="009F7451">
        <w:t>y should at least be required t</w:t>
      </w:r>
      <w:r w:rsidR="00D8507C">
        <w:t>o</w:t>
      </w:r>
      <w:r w:rsidR="009F7451">
        <w:t xml:space="preserve"> appear</w:t>
      </w:r>
      <w:r w:rsidR="00D66978">
        <w:t xml:space="preserve"> </w:t>
      </w:r>
      <w:r w:rsidR="00F42FB1">
        <w:t>on the internet or oth</w:t>
      </w:r>
      <w:r w:rsidR="00D8507C">
        <w:t xml:space="preserve">er </w:t>
      </w:r>
      <w:r w:rsidR="00F42FB1">
        <w:t>communication</w:t>
      </w:r>
      <w:r w:rsidR="00BC4B87">
        <w:t xml:space="preserve"> channels commonly </w:t>
      </w:r>
      <w:r w:rsidR="00F42FB1">
        <w:t xml:space="preserve">accessed by the </w:t>
      </w:r>
      <w:r w:rsidR="00882E6E">
        <w:t>public</w:t>
      </w:r>
      <w:r w:rsidR="2B006C3D">
        <w:t xml:space="preserve"> and they should be published</w:t>
      </w:r>
      <w:r w:rsidR="005E10BF">
        <w:t xml:space="preserve"> in </w:t>
      </w:r>
      <w:r w:rsidR="007A615A">
        <w:t>accessible formats</w:t>
      </w:r>
      <w:r w:rsidR="2B006C3D">
        <w:t xml:space="preserve"> including</w:t>
      </w:r>
      <w:r w:rsidR="007A615A">
        <w:t xml:space="preserve"> New Zealand Sign Language, </w:t>
      </w:r>
      <w:r w:rsidR="00E955D2">
        <w:t>Easy Read, captioned video and audio.</w:t>
      </w:r>
      <w:r w:rsidR="00872AF4">
        <w:t xml:space="preserve"> </w:t>
      </w:r>
    </w:p>
    <w:p w:rsidR="00872AF4" w:rsidP="00695111" w:rsidRDefault="00872AF4" w14:paraId="4270C2C9" w14:textId="77777777">
      <w:pPr>
        <w:spacing w:after="0" w:line="360" w:lineRule="auto"/>
        <w:rPr>
          <w:szCs w:val="24"/>
        </w:rPr>
      </w:pPr>
    </w:p>
    <w:p w:rsidR="0095520E" w:rsidP="00695111" w:rsidRDefault="000C6743" w14:paraId="2CA871A5" w14:textId="52A9CE59">
      <w:pPr>
        <w:spacing w:after="0" w:line="360" w:lineRule="auto"/>
        <w:rPr>
          <w:szCs w:val="24"/>
        </w:rPr>
      </w:pPr>
      <w:r>
        <w:rPr>
          <w:szCs w:val="24"/>
        </w:rPr>
        <w:t>DPA has found that councils around the country have varied in</w:t>
      </w:r>
      <w:r w:rsidR="00977C90">
        <w:rPr>
          <w:szCs w:val="24"/>
        </w:rPr>
        <w:t xml:space="preserve"> their practices around </w:t>
      </w:r>
      <w:r>
        <w:rPr>
          <w:szCs w:val="24"/>
        </w:rPr>
        <w:t xml:space="preserve">making </w:t>
      </w:r>
      <w:r w:rsidR="00D950C4">
        <w:rPr>
          <w:szCs w:val="24"/>
        </w:rPr>
        <w:t>their information and communications</w:t>
      </w:r>
      <w:r w:rsidR="00BC374B">
        <w:rPr>
          <w:szCs w:val="24"/>
        </w:rPr>
        <w:t xml:space="preserve"> accessible to disabled people via the internet or other</w:t>
      </w:r>
      <w:r w:rsidR="0023394C">
        <w:rPr>
          <w:szCs w:val="24"/>
        </w:rPr>
        <w:t xml:space="preserve"> digital</w:t>
      </w:r>
      <w:r w:rsidR="00BC374B">
        <w:rPr>
          <w:szCs w:val="24"/>
        </w:rPr>
        <w:t xml:space="preserve"> platforms. Some councils have adopted </w:t>
      </w:r>
      <w:r w:rsidR="00740773">
        <w:rPr>
          <w:szCs w:val="24"/>
        </w:rPr>
        <w:t>excellent policies requiring all (or most of their information) to be in accessible formats while others have not</w:t>
      </w:r>
      <w:r w:rsidR="00882E6E">
        <w:rPr>
          <w:szCs w:val="24"/>
        </w:rPr>
        <w:t>.</w:t>
      </w:r>
    </w:p>
    <w:p w:rsidR="00A06DD0" w:rsidP="00695111" w:rsidRDefault="00A06DD0" w14:paraId="547C03D5" w14:textId="77777777">
      <w:pPr>
        <w:spacing w:after="0" w:line="360" w:lineRule="auto"/>
        <w:rPr>
          <w:szCs w:val="24"/>
        </w:rPr>
      </w:pPr>
    </w:p>
    <w:p w:rsidR="00A06DD0" w:rsidP="00695111" w:rsidRDefault="00A06DD0" w14:paraId="4322FFE0" w14:textId="6B4270DA">
      <w:pPr>
        <w:spacing w:after="0" w:line="360" w:lineRule="auto"/>
        <w:rPr>
          <w:szCs w:val="24"/>
        </w:rPr>
      </w:pPr>
      <w:r w:rsidRPr="0023394C">
        <w:rPr>
          <w:b/>
          <w:bCs/>
          <w:szCs w:val="24"/>
        </w:rPr>
        <w:t xml:space="preserve">DPA </w:t>
      </w:r>
      <w:r w:rsidRPr="0023394C" w:rsidR="00574FD5">
        <w:rPr>
          <w:b/>
          <w:bCs/>
          <w:szCs w:val="24"/>
        </w:rPr>
        <w:t>asks</w:t>
      </w:r>
      <w:r>
        <w:rPr>
          <w:szCs w:val="24"/>
        </w:rPr>
        <w:t xml:space="preserve"> that th</w:t>
      </w:r>
      <w:r w:rsidR="00574FD5">
        <w:rPr>
          <w:szCs w:val="24"/>
        </w:rPr>
        <w:t>e definition of a public notice</w:t>
      </w:r>
      <w:r w:rsidR="00BB3E5D">
        <w:rPr>
          <w:szCs w:val="24"/>
        </w:rPr>
        <w:t xml:space="preserve"> in section 5(1)</w:t>
      </w:r>
      <w:r>
        <w:rPr>
          <w:szCs w:val="24"/>
        </w:rPr>
        <w:t xml:space="preserve"> not be repealed until consultation is </w:t>
      </w:r>
      <w:r w:rsidR="00574FD5">
        <w:rPr>
          <w:szCs w:val="24"/>
        </w:rPr>
        <w:t>undertaken with both local authorities and impacted communities</w:t>
      </w:r>
      <w:r w:rsidR="0023394C">
        <w:rPr>
          <w:szCs w:val="24"/>
        </w:rPr>
        <w:t>, including disabled people</w:t>
      </w:r>
      <w:r w:rsidR="00574FD5">
        <w:rPr>
          <w:szCs w:val="24"/>
        </w:rPr>
        <w:t xml:space="preserve">. If there is a consensus that repeal or change should happen, government can always </w:t>
      </w:r>
      <w:r w:rsidR="00E40683">
        <w:rPr>
          <w:szCs w:val="24"/>
        </w:rPr>
        <w:t>include</w:t>
      </w:r>
      <w:r w:rsidR="008C65EC">
        <w:rPr>
          <w:szCs w:val="24"/>
        </w:rPr>
        <w:t xml:space="preserve"> such a provision</w:t>
      </w:r>
      <w:r w:rsidR="00E40683">
        <w:rPr>
          <w:szCs w:val="24"/>
        </w:rPr>
        <w:t xml:space="preserve"> within future amendments to th</w:t>
      </w:r>
      <w:r w:rsidR="00586918">
        <w:rPr>
          <w:szCs w:val="24"/>
        </w:rPr>
        <w:t>e Local Government Act</w:t>
      </w:r>
      <w:r w:rsidR="00E40683">
        <w:rPr>
          <w:szCs w:val="24"/>
        </w:rPr>
        <w:t>.</w:t>
      </w:r>
      <w:r w:rsidR="00574FD5">
        <w:rPr>
          <w:szCs w:val="24"/>
        </w:rPr>
        <w:t xml:space="preserve"> </w:t>
      </w:r>
    </w:p>
    <w:sectPr w:rsidR="00A06DD0"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971" w:rsidP="005602D3" w:rsidRDefault="00B92971" w14:paraId="4B58C45C" w14:textId="77777777">
      <w:pPr>
        <w:spacing w:after="0" w:line="240" w:lineRule="auto"/>
      </w:pPr>
      <w:r>
        <w:separator/>
      </w:r>
    </w:p>
  </w:endnote>
  <w:endnote w:type="continuationSeparator" w:id="0">
    <w:p w:rsidR="00B92971" w:rsidP="005602D3" w:rsidRDefault="00B92971" w14:paraId="583BD5E7" w14:textId="77777777">
      <w:pPr>
        <w:spacing w:after="0" w:line="240" w:lineRule="auto"/>
      </w:pPr>
      <w:r>
        <w:continuationSeparator/>
      </w:r>
    </w:p>
  </w:endnote>
  <w:endnote w:type="continuationNotice" w:id="1">
    <w:p w:rsidR="00B92971" w:rsidRDefault="00B92971" w14:paraId="681BFB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971" w:rsidP="005602D3" w:rsidRDefault="00B92971" w14:paraId="7E882004" w14:textId="77777777">
      <w:pPr>
        <w:spacing w:after="0" w:line="240" w:lineRule="auto"/>
      </w:pPr>
    </w:p>
  </w:footnote>
  <w:footnote w:type="continuationSeparator" w:id="0">
    <w:p w:rsidR="00B92971" w:rsidP="005602D3" w:rsidRDefault="00B92971" w14:paraId="2BEED81F" w14:textId="77777777">
      <w:pPr>
        <w:spacing w:after="0" w:line="240" w:lineRule="auto"/>
      </w:pPr>
      <w:r>
        <w:continuationSeparator/>
      </w:r>
    </w:p>
  </w:footnote>
  <w:footnote w:type="continuationNotice" w:id="1">
    <w:p w:rsidRPr="003D21B1" w:rsidR="00B92971" w:rsidP="003D21B1" w:rsidRDefault="00B92971" w14:paraId="04AD18FA"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0D4005D" w:rsidRDefault="00D4005D" w14:paraId="783A8148" w14:textId="30B9B776">
      <w:pPr>
        <w:pStyle w:val="FootnoteText"/>
      </w:pPr>
      <w:r>
        <w:rPr>
          <w:rStyle w:val="FootnoteReference"/>
        </w:rPr>
        <w:footnoteRef/>
      </w:r>
      <w:r>
        <w:t xml:space="preserve"> </w:t>
      </w:r>
      <w:hyperlink w:tgtFrame="_blank" w:history="1" r:id="rId2">
        <w:r w:rsidRPr="00FF3FF8" w:rsidR="00FF3FF8">
          <w:rPr>
            <w:rStyle w:val="Hyperlink"/>
          </w:rPr>
          <w:t>https://www.stats.govt.nz/information-releases/disability-statistics-2023/</w:t>
        </w:r>
      </w:hyperlink>
    </w:p>
  </w:footnote>
  <w:footnote w:id="4">
    <w:p w:rsidR="39CD4323" w:rsidP="39CD4323" w:rsidRDefault="39CD4323" w14:paraId="73ECEB76" w14:textId="5C06B358">
      <w:pPr>
        <w:pStyle w:val="FootnoteText"/>
      </w:pPr>
      <w:r w:rsidRPr="39CD4323">
        <w:rPr>
          <w:rStyle w:val="FootnoteReference"/>
        </w:rPr>
        <w:footnoteRef/>
      </w:r>
      <w:r>
        <w:t xml:space="preserve"> </w:t>
      </w:r>
      <w:hyperlink r:id="rId3">
        <w:r w:rsidRPr="39CD4323">
          <w:rPr>
            <w:rStyle w:val="Hyperlink"/>
          </w:rPr>
          <w:t>https://www.thepost.co.nz/nz-news/360772303/wellbeing-heart-what-local-govt-does-law-change-or-not</w:t>
        </w:r>
      </w:hyperlink>
    </w:p>
    <w:p w:rsidR="39CD4323" w:rsidP="39CD4323" w:rsidRDefault="39CD4323" w14:paraId="70990D89" w14:textId="69C3EC6C">
      <w:pPr>
        <w:pStyle w:val="FootnoteText"/>
      </w:pPr>
    </w:p>
  </w:footnote>
  <w:footnote w:id="5">
    <w:p w:rsidR="00821167" w:rsidRDefault="00821167" w14:paraId="5E52F965" w14:textId="167DAC67">
      <w:pPr>
        <w:pStyle w:val="FootnoteText"/>
      </w:pPr>
      <w:r>
        <w:rPr>
          <w:rStyle w:val="FootnoteReference"/>
        </w:rPr>
        <w:footnoteRef/>
      </w:r>
      <w:r>
        <w:t xml:space="preserve"> </w:t>
      </w:r>
      <w:hyperlink w:tgtFrame="_blank" w:history="1" r:id="rId4">
        <w:r w:rsidRPr="00821167">
          <w:rPr>
            <w:rStyle w:val="Hyperlink"/>
          </w:rPr>
          <w:t>https://oag.parliament.nz/2025/long-term-plans/part2.htm</w:t>
        </w:r>
      </w:hyperlink>
    </w:p>
    <w:p w:rsidR="00CB2EB1" w:rsidRDefault="00CB2EB1" w14:paraId="109EB006" w14:textId="77777777">
      <w:pPr>
        <w:pStyle w:val="FootnoteText"/>
      </w:pPr>
    </w:p>
  </w:footnote>
  <w:footnote w:id="6">
    <w:p w:rsidR="001E1186" w:rsidRDefault="001E1186" w14:paraId="006F386D" w14:textId="73E29457">
      <w:pPr>
        <w:pStyle w:val="FootnoteText"/>
      </w:pPr>
      <w:r>
        <w:rPr>
          <w:rStyle w:val="FootnoteReference"/>
        </w:rPr>
        <w:footnoteRef/>
      </w:r>
      <w:r>
        <w:t xml:space="preserve"> </w:t>
      </w:r>
      <w:hyperlink w:history="1" r:id="rId5">
        <w:r w:rsidRPr="00B968D3">
          <w:rPr>
            <w:rStyle w:val="Hyperlink"/>
          </w:rPr>
          <w:t>https://www.digital.govt.nz/news/digital-inclusion-ux-insights-for-disabled-people-report</w:t>
        </w:r>
      </w:hyperlink>
    </w:p>
    <w:p w:rsidR="001E1186" w:rsidRDefault="001E1186" w14:paraId="6025382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2"/>
  </w:num>
  <w:num w:numId="2" w16cid:durableId="1192037444">
    <w:abstractNumId w:val="1"/>
  </w:num>
  <w:num w:numId="3" w16cid:durableId="356932750">
    <w:abstractNumId w:val="0"/>
  </w:num>
  <w:num w:numId="4" w16cid:durableId="220167830">
    <w:abstractNumId w:val="3"/>
  </w:num>
  <w:num w:numId="5" w16cid:durableId="14254189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309"/>
    <w:rsid w:val="000006DC"/>
    <w:rsid w:val="0000145E"/>
    <w:rsid w:val="00002591"/>
    <w:rsid w:val="00002C78"/>
    <w:rsid w:val="00004EC2"/>
    <w:rsid w:val="00005700"/>
    <w:rsid w:val="00005D55"/>
    <w:rsid w:val="00005E95"/>
    <w:rsid w:val="000060D9"/>
    <w:rsid w:val="0000648E"/>
    <w:rsid w:val="0001080C"/>
    <w:rsid w:val="00010A55"/>
    <w:rsid w:val="00013DE9"/>
    <w:rsid w:val="0001520C"/>
    <w:rsid w:val="00015A8A"/>
    <w:rsid w:val="00016A36"/>
    <w:rsid w:val="0001744A"/>
    <w:rsid w:val="00021CF7"/>
    <w:rsid w:val="00023520"/>
    <w:rsid w:val="000235BD"/>
    <w:rsid w:val="00023C6D"/>
    <w:rsid w:val="0002503A"/>
    <w:rsid w:val="00025142"/>
    <w:rsid w:val="000255CB"/>
    <w:rsid w:val="000269D0"/>
    <w:rsid w:val="00027756"/>
    <w:rsid w:val="00030704"/>
    <w:rsid w:val="00030886"/>
    <w:rsid w:val="00031508"/>
    <w:rsid w:val="00032A54"/>
    <w:rsid w:val="00032AC8"/>
    <w:rsid w:val="00033F1B"/>
    <w:rsid w:val="00035CDA"/>
    <w:rsid w:val="000372C6"/>
    <w:rsid w:val="00043C03"/>
    <w:rsid w:val="00043EEA"/>
    <w:rsid w:val="00045847"/>
    <w:rsid w:val="0004616F"/>
    <w:rsid w:val="00055EA7"/>
    <w:rsid w:val="00056283"/>
    <w:rsid w:val="000565CF"/>
    <w:rsid w:val="00056E40"/>
    <w:rsid w:val="00060960"/>
    <w:rsid w:val="0006150E"/>
    <w:rsid w:val="00061633"/>
    <w:rsid w:val="000619B4"/>
    <w:rsid w:val="00062307"/>
    <w:rsid w:val="000629C2"/>
    <w:rsid w:val="0006372D"/>
    <w:rsid w:val="00063857"/>
    <w:rsid w:val="0006412E"/>
    <w:rsid w:val="00064483"/>
    <w:rsid w:val="00070268"/>
    <w:rsid w:val="000744CE"/>
    <w:rsid w:val="00074A1B"/>
    <w:rsid w:val="00075DA4"/>
    <w:rsid w:val="00075E30"/>
    <w:rsid w:val="00076949"/>
    <w:rsid w:val="00077654"/>
    <w:rsid w:val="00081D4F"/>
    <w:rsid w:val="00081FD2"/>
    <w:rsid w:val="00082179"/>
    <w:rsid w:val="00083E8E"/>
    <w:rsid w:val="00085659"/>
    <w:rsid w:val="0008685F"/>
    <w:rsid w:val="00087AFD"/>
    <w:rsid w:val="00090C35"/>
    <w:rsid w:val="00090E59"/>
    <w:rsid w:val="00091AAE"/>
    <w:rsid w:val="00094676"/>
    <w:rsid w:val="00096B5A"/>
    <w:rsid w:val="00096DCF"/>
    <w:rsid w:val="00097480"/>
    <w:rsid w:val="00097710"/>
    <w:rsid w:val="000A1606"/>
    <w:rsid w:val="000A1B0E"/>
    <w:rsid w:val="000A1BA1"/>
    <w:rsid w:val="000A22CD"/>
    <w:rsid w:val="000A53DF"/>
    <w:rsid w:val="000A5F75"/>
    <w:rsid w:val="000A6245"/>
    <w:rsid w:val="000A67E3"/>
    <w:rsid w:val="000A7B52"/>
    <w:rsid w:val="000B16CC"/>
    <w:rsid w:val="000B2D00"/>
    <w:rsid w:val="000B437F"/>
    <w:rsid w:val="000B4883"/>
    <w:rsid w:val="000B4B86"/>
    <w:rsid w:val="000B6303"/>
    <w:rsid w:val="000C0955"/>
    <w:rsid w:val="000C10AB"/>
    <w:rsid w:val="000C1B60"/>
    <w:rsid w:val="000C3348"/>
    <w:rsid w:val="000C37E6"/>
    <w:rsid w:val="000C42A2"/>
    <w:rsid w:val="000C6743"/>
    <w:rsid w:val="000C753C"/>
    <w:rsid w:val="000D1EF3"/>
    <w:rsid w:val="000D2D8D"/>
    <w:rsid w:val="000D4365"/>
    <w:rsid w:val="000D51F9"/>
    <w:rsid w:val="000D532E"/>
    <w:rsid w:val="000D6500"/>
    <w:rsid w:val="000E0BD9"/>
    <w:rsid w:val="000E20EF"/>
    <w:rsid w:val="000E2C33"/>
    <w:rsid w:val="000E5108"/>
    <w:rsid w:val="000E6FE4"/>
    <w:rsid w:val="000E75B9"/>
    <w:rsid w:val="000E7F4B"/>
    <w:rsid w:val="000F0FD8"/>
    <w:rsid w:val="000F2C00"/>
    <w:rsid w:val="000F2DEA"/>
    <w:rsid w:val="000F38BD"/>
    <w:rsid w:val="000F40E4"/>
    <w:rsid w:val="000F614B"/>
    <w:rsid w:val="000F6D7A"/>
    <w:rsid w:val="000F79D4"/>
    <w:rsid w:val="00101E18"/>
    <w:rsid w:val="00101EB6"/>
    <w:rsid w:val="00102ECC"/>
    <w:rsid w:val="00102FC4"/>
    <w:rsid w:val="00103070"/>
    <w:rsid w:val="00103557"/>
    <w:rsid w:val="00105341"/>
    <w:rsid w:val="001054C2"/>
    <w:rsid w:val="00105588"/>
    <w:rsid w:val="00107B27"/>
    <w:rsid w:val="001118EA"/>
    <w:rsid w:val="00112F07"/>
    <w:rsid w:val="00115279"/>
    <w:rsid w:val="00115A4F"/>
    <w:rsid w:val="00120531"/>
    <w:rsid w:val="0012239C"/>
    <w:rsid w:val="00122833"/>
    <w:rsid w:val="00123F61"/>
    <w:rsid w:val="00125D9A"/>
    <w:rsid w:val="0012761F"/>
    <w:rsid w:val="00127B8C"/>
    <w:rsid w:val="00127B8D"/>
    <w:rsid w:val="00131103"/>
    <w:rsid w:val="00131741"/>
    <w:rsid w:val="001317E3"/>
    <w:rsid w:val="00133408"/>
    <w:rsid w:val="0013440F"/>
    <w:rsid w:val="001355CF"/>
    <w:rsid w:val="0013722E"/>
    <w:rsid w:val="00137896"/>
    <w:rsid w:val="00137F75"/>
    <w:rsid w:val="00140867"/>
    <w:rsid w:val="00140D5D"/>
    <w:rsid w:val="00141501"/>
    <w:rsid w:val="00143484"/>
    <w:rsid w:val="00143CE8"/>
    <w:rsid w:val="00144796"/>
    <w:rsid w:val="00145C21"/>
    <w:rsid w:val="001471F3"/>
    <w:rsid w:val="00147B4B"/>
    <w:rsid w:val="00151720"/>
    <w:rsid w:val="00155793"/>
    <w:rsid w:val="00156E28"/>
    <w:rsid w:val="00162356"/>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757"/>
    <w:rsid w:val="00177B74"/>
    <w:rsid w:val="001812DB"/>
    <w:rsid w:val="00182905"/>
    <w:rsid w:val="001829A4"/>
    <w:rsid w:val="00182FC2"/>
    <w:rsid w:val="001836CB"/>
    <w:rsid w:val="00183A28"/>
    <w:rsid w:val="00184365"/>
    <w:rsid w:val="00186355"/>
    <w:rsid w:val="001901D5"/>
    <w:rsid w:val="001925B4"/>
    <w:rsid w:val="00193AEC"/>
    <w:rsid w:val="00193DC3"/>
    <w:rsid w:val="00194277"/>
    <w:rsid w:val="00196E5D"/>
    <w:rsid w:val="00197EBC"/>
    <w:rsid w:val="001A19D8"/>
    <w:rsid w:val="001A5E4D"/>
    <w:rsid w:val="001A6141"/>
    <w:rsid w:val="001A71CE"/>
    <w:rsid w:val="001A73E2"/>
    <w:rsid w:val="001B09D5"/>
    <w:rsid w:val="001B1140"/>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D6988"/>
    <w:rsid w:val="001E1186"/>
    <w:rsid w:val="001E1810"/>
    <w:rsid w:val="001E1CF9"/>
    <w:rsid w:val="001E1F4B"/>
    <w:rsid w:val="001E5695"/>
    <w:rsid w:val="001E615B"/>
    <w:rsid w:val="001E71C8"/>
    <w:rsid w:val="001F66FE"/>
    <w:rsid w:val="001F6F6E"/>
    <w:rsid w:val="001F76B3"/>
    <w:rsid w:val="0020168C"/>
    <w:rsid w:val="00201BFD"/>
    <w:rsid w:val="00201ED7"/>
    <w:rsid w:val="00201FD1"/>
    <w:rsid w:val="00202CFD"/>
    <w:rsid w:val="00202DBF"/>
    <w:rsid w:val="00203F00"/>
    <w:rsid w:val="002041EC"/>
    <w:rsid w:val="002044E7"/>
    <w:rsid w:val="00204B03"/>
    <w:rsid w:val="00204F5C"/>
    <w:rsid w:val="002068BC"/>
    <w:rsid w:val="00206C87"/>
    <w:rsid w:val="00207EFB"/>
    <w:rsid w:val="00211778"/>
    <w:rsid w:val="002126B3"/>
    <w:rsid w:val="00212B4E"/>
    <w:rsid w:val="00214EB7"/>
    <w:rsid w:val="00215374"/>
    <w:rsid w:val="00215CF3"/>
    <w:rsid w:val="00217F69"/>
    <w:rsid w:val="00217F96"/>
    <w:rsid w:val="00220473"/>
    <w:rsid w:val="0022366D"/>
    <w:rsid w:val="00224B22"/>
    <w:rsid w:val="00225851"/>
    <w:rsid w:val="00227201"/>
    <w:rsid w:val="0023082A"/>
    <w:rsid w:val="002324CE"/>
    <w:rsid w:val="002333D9"/>
    <w:rsid w:val="00233677"/>
    <w:rsid w:val="0023394C"/>
    <w:rsid w:val="0023432C"/>
    <w:rsid w:val="0023437E"/>
    <w:rsid w:val="00234B78"/>
    <w:rsid w:val="002350E5"/>
    <w:rsid w:val="00236AF8"/>
    <w:rsid w:val="0024139B"/>
    <w:rsid w:val="00243CE0"/>
    <w:rsid w:val="00244A1D"/>
    <w:rsid w:val="00244AC8"/>
    <w:rsid w:val="002462F4"/>
    <w:rsid w:val="0024751E"/>
    <w:rsid w:val="00250EFE"/>
    <w:rsid w:val="00251A97"/>
    <w:rsid w:val="00253042"/>
    <w:rsid w:val="00253546"/>
    <w:rsid w:val="00260488"/>
    <w:rsid w:val="00260DA7"/>
    <w:rsid w:val="00262E18"/>
    <w:rsid w:val="00263258"/>
    <w:rsid w:val="00265B96"/>
    <w:rsid w:val="002703DC"/>
    <w:rsid w:val="00270F29"/>
    <w:rsid w:val="002717F8"/>
    <w:rsid w:val="00271838"/>
    <w:rsid w:val="00271C46"/>
    <w:rsid w:val="00272499"/>
    <w:rsid w:val="00272555"/>
    <w:rsid w:val="0027329C"/>
    <w:rsid w:val="00273817"/>
    <w:rsid w:val="00274DEA"/>
    <w:rsid w:val="00276296"/>
    <w:rsid w:val="002767DC"/>
    <w:rsid w:val="002769EC"/>
    <w:rsid w:val="00276E2E"/>
    <w:rsid w:val="002771D8"/>
    <w:rsid w:val="00277724"/>
    <w:rsid w:val="0028061B"/>
    <w:rsid w:val="00281837"/>
    <w:rsid w:val="0028297E"/>
    <w:rsid w:val="00283172"/>
    <w:rsid w:val="00283751"/>
    <w:rsid w:val="002845FA"/>
    <w:rsid w:val="00285467"/>
    <w:rsid w:val="002855DA"/>
    <w:rsid w:val="00285783"/>
    <w:rsid w:val="00291731"/>
    <w:rsid w:val="00291A2D"/>
    <w:rsid w:val="00291F3E"/>
    <w:rsid w:val="002929D7"/>
    <w:rsid w:val="00292F35"/>
    <w:rsid w:val="00294221"/>
    <w:rsid w:val="00295C21"/>
    <w:rsid w:val="002A0400"/>
    <w:rsid w:val="002A1273"/>
    <w:rsid w:val="002A25CE"/>
    <w:rsid w:val="002A2FBE"/>
    <w:rsid w:val="002A5A57"/>
    <w:rsid w:val="002A5F73"/>
    <w:rsid w:val="002A64BE"/>
    <w:rsid w:val="002B0690"/>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2C2C"/>
    <w:rsid w:val="002D2EBC"/>
    <w:rsid w:val="002D3358"/>
    <w:rsid w:val="002D3D9C"/>
    <w:rsid w:val="002D43B0"/>
    <w:rsid w:val="002D480E"/>
    <w:rsid w:val="002D4B1C"/>
    <w:rsid w:val="002D5854"/>
    <w:rsid w:val="002D6ECA"/>
    <w:rsid w:val="002D77F4"/>
    <w:rsid w:val="002E0F24"/>
    <w:rsid w:val="002E10F4"/>
    <w:rsid w:val="002E21F8"/>
    <w:rsid w:val="002E4E23"/>
    <w:rsid w:val="002E5104"/>
    <w:rsid w:val="002E5BA9"/>
    <w:rsid w:val="002E5FEC"/>
    <w:rsid w:val="002E79ED"/>
    <w:rsid w:val="002F16CD"/>
    <w:rsid w:val="002F32A2"/>
    <w:rsid w:val="002F3E87"/>
    <w:rsid w:val="002F3E8E"/>
    <w:rsid w:val="002F3FC5"/>
    <w:rsid w:val="002F4B13"/>
    <w:rsid w:val="002F6288"/>
    <w:rsid w:val="003017FC"/>
    <w:rsid w:val="00302E1A"/>
    <w:rsid w:val="0030418F"/>
    <w:rsid w:val="00304CE6"/>
    <w:rsid w:val="00312F3F"/>
    <w:rsid w:val="00313118"/>
    <w:rsid w:val="003142CD"/>
    <w:rsid w:val="00314634"/>
    <w:rsid w:val="003152AB"/>
    <w:rsid w:val="00315725"/>
    <w:rsid w:val="00315EEE"/>
    <w:rsid w:val="00315F4E"/>
    <w:rsid w:val="0032076A"/>
    <w:rsid w:val="00320F41"/>
    <w:rsid w:val="00321096"/>
    <w:rsid w:val="00321102"/>
    <w:rsid w:val="00321823"/>
    <w:rsid w:val="0032227B"/>
    <w:rsid w:val="0032284E"/>
    <w:rsid w:val="003266C4"/>
    <w:rsid w:val="00333C90"/>
    <w:rsid w:val="00335584"/>
    <w:rsid w:val="00336C51"/>
    <w:rsid w:val="003372E5"/>
    <w:rsid w:val="003410F7"/>
    <w:rsid w:val="0034167C"/>
    <w:rsid w:val="00341F85"/>
    <w:rsid w:val="00342773"/>
    <w:rsid w:val="00343DB1"/>
    <w:rsid w:val="00345329"/>
    <w:rsid w:val="00345647"/>
    <w:rsid w:val="003467AC"/>
    <w:rsid w:val="00346C40"/>
    <w:rsid w:val="00347906"/>
    <w:rsid w:val="0035075B"/>
    <w:rsid w:val="00350B21"/>
    <w:rsid w:val="00350CD0"/>
    <w:rsid w:val="00350F9A"/>
    <w:rsid w:val="0035166C"/>
    <w:rsid w:val="00352223"/>
    <w:rsid w:val="00355B90"/>
    <w:rsid w:val="00355C36"/>
    <w:rsid w:val="00356C7F"/>
    <w:rsid w:val="00357428"/>
    <w:rsid w:val="00357462"/>
    <w:rsid w:val="00362D82"/>
    <w:rsid w:val="003633CA"/>
    <w:rsid w:val="003635E9"/>
    <w:rsid w:val="00363BB4"/>
    <w:rsid w:val="00363C01"/>
    <w:rsid w:val="00367859"/>
    <w:rsid w:val="0037080E"/>
    <w:rsid w:val="00371BC2"/>
    <w:rsid w:val="003725F6"/>
    <w:rsid w:val="00372EAB"/>
    <w:rsid w:val="003731A6"/>
    <w:rsid w:val="00373925"/>
    <w:rsid w:val="003739A8"/>
    <w:rsid w:val="0037416B"/>
    <w:rsid w:val="00376776"/>
    <w:rsid w:val="00380D45"/>
    <w:rsid w:val="00381FEE"/>
    <w:rsid w:val="00382DF3"/>
    <w:rsid w:val="00383278"/>
    <w:rsid w:val="00383D85"/>
    <w:rsid w:val="00384DE0"/>
    <w:rsid w:val="0039067B"/>
    <w:rsid w:val="00392ECB"/>
    <w:rsid w:val="0039358D"/>
    <w:rsid w:val="0039487F"/>
    <w:rsid w:val="00395218"/>
    <w:rsid w:val="0039675B"/>
    <w:rsid w:val="00397DF1"/>
    <w:rsid w:val="003A0485"/>
    <w:rsid w:val="003A1778"/>
    <w:rsid w:val="003A1A3B"/>
    <w:rsid w:val="003A1B9A"/>
    <w:rsid w:val="003A1DFE"/>
    <w:rsid w:val="003A2437"/>
    <w:rsid w:val="003A2E54"/>
    <w:rsid w:val="003A3F35"/>
    <w:rsid w:val="003A60C0"/>
    <w:rsid w:val="003B152C"/>
    <w:rsid w:val="003B1ADF"/>
    <w:rsid w:val="003B1CF5"/>
    <w:rsid w:val="003B3DD0"/>
    <w:rsid w:val="003B54EE"/>
    <w:rsid w:val="003B5A85"/>
    <w:rsid w:val="003B5F70"/>
    <w:rsid w:val="003B6809"/>
    <w:rsid w:val="003B6993"/>
    <w:rsid w:val="003C0C3F"/>
    <w:rsid w:val="003C589A"/>
    <w:rsid w:val="003D1E13"/>
    <w:rsid w:val="003D21B1"/>
    <w:rsid w:val="003D524A"/>
    <w:rsid w:val="003D5299"/>
    <w:rsid w:val="003D586E"/>
    <w:rsid w:val="003D5B13"/>
    <w:rsid w:val="003D794C"/>
    <w:rsid w:val="003E2FAD"/>
    <w:rsid w:val="003E3100"/>
    <w:rsid w:val="003E338F"/>
    <w:rsid w:val="003E5085"/>
    <w:rsid w:val="003E5E80"/>
    <w:rsid w:val="003E719A"/>
    <w:rsid w:val="003E740C"/>
    <w:rsid w:val="003E74E0"/>
    <w:rsid w:val="003E77FE"/>
    <w:rsid w:val="003E7C02"/>
    <w:rsid w:val="003F0717"/>
    <w:rsid w:val="003F253B"/>
    <w:rsid w:val="003F2F26"/>
    <w:rsid w:val="003F36AB"/>
    <w:rsid w:val="003F455E"/>
    <w:rsid w:val="003F48DE"/>
    <w:rsid w:val="003F5FFC"/>
    <w:rsid w:val="00401F61"/>
    <w:rsid w:val="00402A56"/>
    <w:rsid w:val="00402F26"/>
    <w:rsid w:val="00403D99"/>
    <w:rsid w:val="0040556F"/>
    <w:rsid w:val="00407686"/>
    <w:rsid w:val="00413279"/>
    <w:rsid w:val="004165AE"/>
    <w:rsid w:val="00416ADA"/>
    <w:rsid w:val="00416AF1"/>
    <w:rsid w:val="0041770A"/>
    <w:rsid w:val="004257D4"/>
    <w:rsid w:val="0042693C"/>
    <w:rsid w:val="00427A93"/>
    <w:rsid w:val="00431A03"/>
    <w:rsid w:val="004332B3"/>
    <w:rsid w:val="0043469A"/>
    <w:rsid w:val="00440A24"/>
    <w:rsid w:val="004437FA"/>
    <w:rsid w:val="0044596C"/>
    <w:rsid w:val="00446207"/>
    <w:rsid w:val="00447D0A"/>
    <w:rsid w:val="00452BF2"/>
    <w:rsid w:val="004536F1"/>
    <w:rsid w:val="0045411C"/>
    <w:rsid w:val="00456089"/>
    <w:rsid w:val="00457025"/>
    <w:rsid w:val="00461664"/>
    <w:rsid w:val="004620DF"/>
    <w:rsid w:val="00462C33"/>
    <w:rsid w:val="004644FA"/>
    <w:rsid w:val="00466D3B"/>
    <w:rsid w:val="004677E9"/>
    <w:rsid w:val="00467FEF"/>
    <w:rsid w:val="004704EF"/>
    <w:rsid w:val="00470A10"/>
    <w:rsid w:val="00471C8D"/>
    <w:rsid w:val="00472A9E"/>
    <w:rsid w:val="004739FA"/>
    <w:rsid w:val="00473C39"/>
    <w:rsid w:val="00474833"/>
    <w:rsid w:val="004757BD"/>
    <w:rsid w:val="00476D47"/>
    <w:rsid w:val="00477F8C"/>
    <w:rsid w:val="00480677"/>
    <w:rsid w:val="00480F69"/>
    <w:rsid w:val="00485634"/>
    <w:rsid w:val="0048732F"/>
    <w:rsid w:val="00490892"/>
    <w:rsid w:val="00493AE0"/>
    <w:rsid w:val="004941FC"/>
    <w:rsid w:val="00494B90"/>
    <w:rsid w:val="00495C23"/>
    <w:rsid w:val="004A03DE"/>
    <w:rsid w:val="004A0B69"/>
    <w:rsid w:val="004A0DF2"/>
    <w:rsid w:val="004A138A"/>
    <w:rsid w:val="004A3887"/>
    <w:rsid w:val="004A42AE"/>
    <w:rsid w:val="004A491A"/>
    <w:rsid w:val="004A53BC"/>
    <w:rsid w:val="004A7A8F"/>
    <w:rsid w:val="004B0F0B"/>
    <w:rsid w:val="004B1B43"/>
    <w:rsid w:val="004B486D"/>
    <w:rsid w:val="004B4E31"/>
    <w:rsid w:val="004B5CA9"/>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124C"/>
    <w:rsid w:val="004E25E4"/>
    <w:rsid w:val="004E3847"/>
    <w:rsid w:val="004E4A50"/>
    <w:rsid w:val="004E4B73"/>
    <w:rsid w:val="004E52C5"/>
    <w:rsid w:val="004E5887"/>
    <w:rsid w:val="004E6539"/>
    <w:rsid w:val="004E6B96"/>
    <w:rsid w:val="004F0407"/>
    <w:rsid w:val="004F0D1D"/>
    <w:rsid w:val="004F2FF9"/>
    <w:rsid w:val="004F57E5"/>
    <w:rsid w:val="004F68A5"/>
    <w:rsid w:val="004F7372"/>
    <w:rsid w:val="004F7F45"/>
    <w:rsid w:val="005001AA"/>
    <w:rsid w:val="005001DC"/>
    <w:rsid w:val="00500576"/>
    <w:rsid w:val="0050116B"/>
    <w:rsid w:val="00501191"/>
    <w:rsid w:val="0050187C"/>
    <w:rsid w:val="00501E8C"/>
    <w:rsid w:val="00503C28"/>
    <w:rsid w:val="00504691"/>
    <w:rsid w:val="00504EEF"/>
    <w:rsid w:val="00506ABF"/>
    <w:rsid w:val="005076E9"/>
    <w:rsid w:val="00510312"/>
    <w:rsid w:val="00510CDE"/>
    <w:rsid w:val="00510FCB"/>
    <w:rsid w:val="00514A4F"/>
    <w:rsid w:val="00515B89"/>
    <w:rsid w:val="00515D39"/>
    <w:rsid w:val="00516DAF"/>
    <w:rsid w:val="005200BE"/>
    <w:rsid w:val="005208C6"/>
    <w:rsid w:val="005214DC"/>
    <w:rsid w:val="0052255F"/>
    <w:rsid w:val="005226D7"/>
    <w:rsid w:val="00523E2F"/>
    <w:rsid w:val="00524BA7"/>
    <w:rsid w:val="00524F74"/>
    <w:rsid w:val="005250A4"/>
    <w:rsid w:val="00526305"/>
    <w:rsid w:val="005266FF"/>
    <w:rsid w:val="0052757E"/>
    <w:rsid w:val="00530D53"/>
    <w:rsid w:val="00531D15"/>
    <w:rsid w:val="00532BD3"/>
    <w:rsid w:val="00533311"/>
    <w:rsid w:val="00536C98"/>
    <w:rsid w:val="00537DEE"/>
    <w:rsid w:val="00537EE7"/>
    <w:rsid w:val="0054340B"/>
    <w:rsid w:val="00544E5C"/>
    <w:rsid w:val="005459FD"/>
    <w:rsid w:val="00547447"/>
    <w:rsid w:val="005479FD"/>
    <w:rsid w:val="00547CC4"/>
    <w:rsid w:val="00547D7A"/>
    <w:rsid w:val="00552473"/>
    <w:rsid w:val="005527C0"/>
    <w:rsid w:val="00552D7B"/>
    <w:rsid w:val="00553EAE"/>
    <w:rsid w:val="00554152"/>
    <w:rsid w:val="00555DA1"/>
    <w:rsid w:val="00556CE8"/>
    <w:rsid w:val="00557005"/>
    <w:rsid w:val="005602D3"/>
    <w:rsid w:val="0056093C"/>
    <w:rsid w:val="00560E19"/>
    <w:rsid w:val="00561731"/>
    <w:rsid w:val="005619A0"/>
    <w:rsid w:val="00561DCA"/>
    <w:rsid w:val="00562023"/>
    <w:rsid w:val="00562287"/>
    <w:rsid w:val="005624E1"/>
    <w:rsid w:val="00564FBB"/>
    <w:rsid w:val="00566FAF"/>
    <w:rsid w:val="005704AB"/>
    <w:rsid w:val="0057174C"/>
    <w:rsid w:val="00572440"/>
    <w:rsid w:val="00574FD5"/>
    <w:rsid w:val="0057566C"/>
    <w:rsid w:val="00577AB5"/>
    <w:rsid w:val="00577DB2"/>
    <w:rsid w:val="00577E78"/>
    <w:rsid w:val="005847A3"/>
    <w:rsid w:val="00584E35"/>
    <w:rsid w:val="00585147"/>
    <w:rsid w:val="0058531E"/>
    <w:rsid w:val="00586918"/>
    <w:rsid w:val="00586AB6"/>
    <w:rsid w:val="00586CB2"/>
    <w:rsid w:val="00586D24"/>
    <w:rsid w:val="0058721E"/>
    <w:rsid w:val="00587427"/>
    <w:rsid w:val="00587C9C"/>
    <w:rsid w:val="00590C95"/>
    <w:rsid w:val="00590E93"/>
    <w:rsid w:val="00593654"/>
    <w:rsid w:val="005939AD"/>
    <w:rsid w:val="005944CE"/>
    <w:rsid w:val="00594545"/>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0DF5"/>
    <w:rsid w:val="005C18D8"/>
    <w:rsid w:val="005C2933"/>
    <w:rsid w:val="005C4982"/>
    <w:rsid w:val="005C5010"/>
    <w:rsid w:val="005C521C"/>
    <w:rsid w:val="005C7C25"/>
    <w:rsid w:val="005D520C"/>
    <w:rsid w:val="005D7A4E"/>
    <w:rsid w:val="005E10BF"/>
    <w:rsid w:val="005E14A6"/>
    <w:rsid w:val="005E1762"/>
    <w:rsid w:val="005E3473"/>
    <w:rsid w:val="005E5F5D"/>
    <w:rsid w:val="005E640C"/>
    <w:rsid w:val="005E669F"/>
    <w:rsid w:val="005F149C"/>
    <w:rsid w:val="005F2165"/>
    <w:rsid w:val="005F2670"/>
    <w:rsid w:val="005F283C"/>
    <w:rsid w:val="005F2B99"/>
    <w:rsid w:val="005F2E10"/>
    <w:rsid w:val="005F39F6"/>
    <w:rsid w:val="005F53D0"/>
    <w:rsid w:val="005F71F0"/>
    <w:rsid w:val="005F7582"/>
    <w:rsid w:val="005F7EB2"/>
    <w:rsid w:val="0060123F"/>
    <w:rsid w:val="00601511"/>
    <w:rsid w:val="0060216E"/>
    <w:rsid w:val="00602389"/>
    <w:rsid w:val="0060371F"/>
    <w:rsid w:val="00603927"/>
    <w:rsid w:val="00604CC1"/>
    <w:rsid w:val="00607E99"/>
    <w:rsid w:val="00611937"/>
    <w:rsid w:val="00611986"/>
    <w:rsid w:val="00612943"/>
    <w:rsid w:val="00612A52"/>
    <w:rsid w:val="00614E9D"/>
    <w:rsid w:val="00616B4B"/>
    <w:rsid w:val="00617066"/>
    <w:rsid w:val="00621637"/>
    <w:rsid w:val="00621FB1"/>
    <w:rsid w:val="00622705"/>
    <w:rsid w:val="0062396E"/>
    <w:rsid w:val="006247D3"/>
    <w:rsid w:val="0062495B"/>
    <w:rsid w:val="00625C9C"/>
    <w:rsid w:val="00626312"/>
    <w:rsid w:val="00627D14"/>
    <w:rsid w:val="00632B37"/>
    <w:rsid w:val="00632E32"/>
    <w:rsid w:val="00634B11"/>
    <w:rsid w:val="00635603"/>
    <w:rsid w:val="006360FD"/>
    <w:rsid w:val="00640203"/>
    <w:rsid w:val="00642FA7"/>
    <w:rsid w:val="00644B44"/>
    <w:rsid w:val="0064622B"/>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370F"/>
    <w:rsid w:val="006645EA"/>
    <w:rsid w:val="006656F8"/>
    <w:rsid w:val="00665F29"/>
    <w:rsid w:val="006664EC"/>
    <w:rsid w:val="00666C52"/>
    <w:rsid w:val="00671843"/>
    <w:rsid w:val="00672F6F"/>
    <w:rsid w:val="006730E5"/>
    <w:rsid w:val="006743EA"/>
    <w:rsid w:val="006768E1"/>
    <w:rsid w:val="00676D65"/>
    <w:rsid w:val="0068043B"/>
    <w:rsid w:val="0068136C"/>
    <w:rsid w:val="00682156"/>
    <w:rsid w:val="006822C4"/>
    <w:rsid w:val="0068241D"/>
    <w:rsid w:val="00683382"/>
    <w:rsid w:val="00683519"/>
    <w:rsid w:val="00690B30"/>
    <w:rsid w:val="00693EB2"/>
    <w:rsid w:val="00695111"/>
    <w:rsid w:val="006963F1"/>
    <w:rsid w:val="00697DC8"/>
    <w:rsid w:val="006A0FD1"/>
    <w:rsid w:val="006A28A2"/>
    <w:rsid w:val="006A3861"/>
    <w:rsid w:val="006A4051"/>
    <w:rsid w:val="006A5569"/>
    <w:rsid w:val="006A5BCF"/>
    <w:rsid w:val="006A5C84"/>
    <w:rsid w:val="006A7632"/>
    <w:rsid w:val="006B0361"/>
    <w:rsid w:val="006B0520"/>
    <w:rsid w:val="006B0D24"/>
    <w:rsid w:val="006B32EF"/>
    <w:rsid w:val="006B44AD"/>
    <w:rsid w:val="006B5402"/>
    <w:rsid w:val="006B5C1E"/>
    <w:rsid w:val="006B5E00"/>
    <w:rsid w:val="006C00B5"/>
    <w:rsid w:val="006C0795"/>
    <w:rsid w:val="006C16DD"/>
    <w:rsid w:val="006C1782"/>
    <w:rsid w:val="006C30CF"/>
    <w:rsid w:val="006C3159"/>
    <w:rsid w:val="006C3492"/>
    <w:rsid w:val="006C4958"/>
    <w:rsid w:val="006C49AB"/>
    <w:rsid w:val="006C4A6F"/>
    <w:rsid w:val="006C4D66"/>
    <w:rsid w:val="006C4F50"/>
    <w:rsid w:val="006C5B0C"/>
    <w:rsid w:val="006C7045"/>
    <w:rsid w:val="006C78B0"/>
    <w:rsid w:val="006D13F8"/>
    <w:rsid w:val="006D2A79"/>
    <w:rsid w:val="006D49D0"/>
    <w:rsid w:val="006D4F54"/>
    <w:rsid w:val="006D53F2"/>
    <w:rsid w:val="006D58A1"/>
    <w:rsid w:val="006D7C63"/>
    <w:rsid w:val="006E000D"/>
    <w:rsid w:val="006E1487"/>
    <w:rsid w:val="006E21CD"/>
    <w:rsid w:val="006E2338"/>
    <w:rsid w:val="006E2380"/>
    <w:rsid w:val="006E34A3"/>
    <w:rsid w:val="006E4379"/>
    <w:rsid w:val="006E5A63"/>
    <w:rsid w:val="006E5CF3"/>
    <w:rsid w:val="006E64A6"/>
    <w:rsid w:val="006E6EB0"/>
    <w:rsid w:val="006E7B71"/>
    <w:rsid w:val="006F07E0"/>
    <w:rsid w:val="006F19AD"/>
    <w:rsid w:val="006F1F49"/>
    <w:rsid w:val="006F2AEF"/>
    <w:rsid w:val="006F470A"/>
    <w:rsid w:val="006F4BCF"/>
    <w:rsid w:val="006F51F9"/>
    <w:rsid w:val="006F53FF"/>
    <w:rsid w:val="006F5B8F"/>
    <w:rsid w:val="006F6842"/>
    <w:rsid w:val="006F782B"/>
    <w:rsid w:val="007011C1"/>
    <w:rsid w:val="0070138A"/>
    <w:rsid w:val="007046F9"/>
    <w:rsid w:val="00704A20"/>
    <w:rsid w:val="00706441"/>
    <w:rsid w:val="00707990"/>
    <w:rsid w:val="007124ED"/>
    <w:rsid w:val="0071265D"/>
    <w:rsid w:val="00714165"/>
    <w:rsid w:val="00717DCB"/>
    <w:rsid w:val="007207E1"/>
    <w:rsid w:val="00720981"/>
    <w:rsid w:val="00721042"/>
    <w:rsid w:val="007218FD"/>
    <w:rsid w:val="00721C2D"/>
    <w:rsid w:val="0072583F"/>
    <w:rsid w:val="007277A0"/>
    <w:rsid w:val="007279D1"/>
    <w:rsid w:val="00727EE8"/>
    <w:rsid w:val="00731AF6"/>
    <w:rsid w:val="00731B8E"/>
    <w:rsid w:val="00733148"/>
    <w:rsid w:val="0073651D"/>
    <w:rsid w:val="00736CFF"/>
    <w:rsid w:val="00740773"/>
    <w:rsid w:val="00741847"/>
    <w:rsid w:val="00744154"/>
    <w:rsid w:val="00745103"/>
    <w:rsid w:val="0074529C"/>
    <w:rsid w:val="00745429"/>
    <w:rsid w:val="00746AE8"/>
    <w:rsid w:val="00746C15"/>
    <w:rsid w:val="007522B0"/>
    <w:rsid w:val="00752B27"/>
    <w:rsid w:val="00752C9C"/>
    <w:rsid w:val="00752D90"/>
    <w:rsid w:val="00752EEA"/>
    <w:rsid w:val="0075348F"/>
    <w:rsid w:val="00754425"/>
    <w:rsid w:val="00756AF7"/>
    <w:rsid w:val="00757E79"/>
    <w:rsid w:val="007625A5"/>
    <w:rsid w:val="007635F5"/>
    <w:rsid w:val="0076363C"/>
    <w:rsid w:val="00763D87"/>
    <w:rsid w:val="00764170"/>
    <w:rsid w:val="00764573"/>
    <w:rsid w:val="00764DC5"/>
    <w:rsid w:val="00766779"/>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87C46"/>
    <w:rsid w:val="0079112E"/>
    <w:rsid w:val="00791396"/>
    <w:rsid w:val="00791C94"/>
    <w:rsid w:val="00791EE7"/>
    <w:rsid w:val="007939F9"/>
    <w:rsid w:val="00793EB6"/>
    <w:rsid w:val="007945A1"/>
    <w:rsid w:val="00794A46"/>
    <w:rsid w:val="00795D9D"/>
    <w:rsid w:val="007964C5"/>
    <w:rsid w:val="00796ACA"/>
    <w:rsid w:val="0079756D"/>
    <w:rsid w:val="00797E0A"/>
    <w:rsid w:val="007A0006"/>
    <w:rsid w:val="007A07E5"/>
    <w:rsid w:val="007A1BB9"/>
    <w:rsid w:val="007A1FEF"/>
    <w:rsid w:val="007A2036"/>
    <w:rsid w:val="007A6103"/>
    <w:rsid w:val="007A615A"/>
    <w:rsid w:val="007A7A60"/>
    <w:rsid w:val="007B012A"/>
    <w:rsid w:val="007B2062"/>
    <w:rsid w:val="007B2297"/>
    <w:rsid w:val="007B291C"/>
    <w:rsid w:val="007B2A92"/>
    <w:rsid w:val="007B3DF0"/>
    <w:rsid w:val="007B4EA7"/>
    <w:rsid w:val="007B7A67"/>
    <w:rsid w:val="007C0469"/>
    <w:rsid w:val="007C2E6D"/>
    <w:rsid w:val="007C2EEA"/>
    <w:rsid w:val="007C3246"/>
    <w:rsid w:val="007C4A23"/>
    <w:rsid w:val="007C5DAD"/>
    <w:rsid w:val="007D1922"/>
    <w:rsid w:val="007D2914"/>
    <w:rsid w:val="007D30FA"/>
    <w:rsid w:val="007D4EF2"/>
    <w:rsid w:val="007D5ACF"/>
    <w:rsid w:val="007E16B1"/>
    <w:rsid w:val="007E1A2A"/>
    <w:rsid w:val="007E1E7A"/>
    <w:rsid w:val="007E2471"/>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15C8"/>
    <w:rsid w:val="00813472"/>
    <w:rsid w:val="0082039C"/>
    <w:rsid w:val="00821167"/>
    <w:rsid w:val="008211F1"/>
    <w:rsid w:val="0082155D"/>
    <w:rsid w:val="00822128"/>
    <w:rsid w:val="00824B8D"/>
    <w:rsid w:val="00826916"/>
    <w:rsid w:val="0082745E"/>
    <w:rsid w:val="00832012"/>
    <w:rsid w:val="008358AC"/>
    <w:rsid w:val="00835A45"/>
    <w:rsid w:val="0083604C"/>
    <w:rsid w:val="00836966"/>
    <w:rsid w:val="00837278"/>
    <w:rsid w:val="008376F9"/>
    <w:rsid w:val="00837C41"/>
    <w:rsid w:val="00837FB8"/>
    <w:rsid w:val="008406B2"/>
    <w:rsid w:val="00840B74"/>
    <w:rsid w:val="00841CB2"/>
    <w:rsid w:val="008436BF"/>
    <w:rsid w:val="00843D1E"/>
    <w:rsid w:val="00844224"/>
    <w:rsid w:val="0084526B"/>
    <w:rsid w:val="00845DA6"/>
    <w:rsid w:val="00846137"/>
    <w:rsid w:val="008467AE"/>
    <w:rsid w:val="00851BE3"/>
    <w:rsid w:val="00853933"/>
    <w:rsid w:val="008563C8"/>
    <w:rsid w:val="00856B53"/>
    <w:rsid w:val="00863247"/>
    <w:rsid w:val="008632DE"/>
    <w:rsid w:val="00864279"/>
    <w:rsid w:val="0086664F"/>
    <w:rsid w:val="00870138"/>
    <w:rsid w:val="00872AF4"/>
    <w:rsid w:val="00873A2F"/>
    <w:rsid w:val="00873C15"/>
    <w:rsid w:val="00873F11"/>
    <w:rsid w:val="0087445A"/>
    <w:rsid w:val="008752F0"/>
    <w:rsid w:val="00877124"/>
    <w:rsid w:val="0087742D"/>
    <w:rsid w:val="00877F32"/>
    <w:rsid w:val="0087DBD7"/>
    <w:rsid w:val="008809C7"/>
    <w:rsid w:val="00881843"/>
    <w:rsid w:val="0088220D"/>
    <w:rsid w:val="008824FF"/>
    <w:rsid w:val="0088292F"/>
    <w:rsid w:val="00882E6E"/>
    <w:rsid w:val="00883600"/>
    <w:rsid w:val="008853A6"/>
    <w:rsid w:val="008856AE"/>
    <w:rsid w:val="008859BB"/>
    <w:rsid w:val="00886506"/>
    <w:rsid w:val="00887711"/>
    <w:rsid w:val="00890EBB"/>
    <w:rsid w:val="00892985"/>
    <w:rsid w:val="00892AB3"/>
    <w:rsid w:val="00893285"/>
    <w:rsid w:val="00893641"/>
    <w:rsid w:val="00893745"/>
    <w:rsid w:val="008939C9"/>
    <w:rsid w:val="00894D28"/>
    <w:rsid w:val="00895032"/>
    <w:rsid w:val="00895776"/>
    <w:rsid w:val="00897E89"/>
    <w:rsid w:val="008A3100"/>
    <w:rsid w:val="008A40D9"/>
    <w:rsid w:val="008B0EB4"/>
    <w:rsid w:val="008B5081"/>
    <w:rsid w:val="008B5730"/>
    <w:rsid w:val="008C1C2E"/>
    <w:rsid w:val="008C27FD"/>
    <w:rsid w:val="008C2A2D"/>
    <w:rsid w:val="008C3410"/>
    <w:rsid w:val="008C3D90"/>
    <w:rsid w:val="008C4284"/>
    <w:rsid w:val="008C4496"/>
    <w:rsid w:val="008C51A3"/>
    <w:rsid w:val="008C58F7"/>
    <w:rsid w:val="008C6452"/>
    <w:rsid w:val="008C65EC"/>
    <w:rsid w:val="008C794B"/>
    <w:rsid w:val="008D0071"/>
    <w:rsid w:val="008D00B5"/>
    <w:rsid w:val="008D01E7"/>
    <w:rsid w:val="008D0585"/>
    <w:rsid w:val="008D19CE"/>
    <w:rsid w:val="008D2275"/>
    <w:rsid w:val="008D2BDD"/>
    <w:rsid w:val="008D55AA"/>
    <w:rsid w:val="008D5873"/>
    <w:rsid w:val="008D6F88"/>
    <w:rsid w:val="008D7FD4"/>
    <w:rsid w:val="008E076D"/>
    <w:rsid w:val="008E2517"/>
    <w:rsid w:val="008E2F47"/>
    <w:rsid w:val="008E6986"/>
    <w:rsid w:val="008E7218"/>
    <w:rsid w:val="008E7443"/>
    <w:rsid w:val="008E7578"/>
    <w:rsid w:val="008F0D7D"/>
    <w:rsid w:val="008F138A"/>
    <w:rsid w:val="008F2D57"/>
    <w:rsid w:val="008F2DF4"/>
    <w:rsid w:val="008F413F"/>
    <w:rsid w:val="008F4FC4"/>
    <w:rsid w:val="008F5001"/>
    <w:rsid w:val="008F698B"/>
    <w:rsid w:val="00900064"/>
    <w:rsid w:val="0090133E"/>
    <w:rsid w:val="00901F73"/>
    <w:rsid w:val="00903806"/>
    <w:rsid w:val="00903950"/>
    <w:rsid w:val="00903CCB"/>
    <w:rsid w:val="00903E92"/>
    <w:rsid w:val="00904EF7"/>
    <w:rsid w:val="00910629"/>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30D4"/>
    <w:rsid w:val="009464E6"/>
    <w:rsid w:val="00946976"/>
    <w:rsid w:val="00952349"/>
    <w:rsid w:val="009527E7"/>
    <w:rsid w:val="009539E4"/>
    <w:rsid w:val="00954C65"/>
    <w:rsid w:val="00954CA0"/>
    <w:rsid w:val="00954CCD"/>
    <w:rsid w:val="0095520E"/>
    <w:rsid w:val="009552C6"/>
    <w:rsid w:val="00955C53"/>
    <w:rsid w:val="00956060"/>
    <w:rsid w:val="0095714B"/>
    <w:rsid w:val="00957AE5"/>
    <w:rsid w:val="0096084B"/>
    <w:rsid w:val="00960982"/>
    <w:rsid w:val="00961E66"/>
    <w:rsid w:val="009626FB"/>
    <w:rsid w:val="0096274F"/>
    <w:rsid w:val="009628E9"/>
    <w:rsid w:val="00963A36"/>
    <w:rsid w:val="00964BC0"/>
    <w:rsid w:val="00964E23"/>
    <w:rsid w:val="00965698"/>
    <w:rsid w:val="00965DF1"/>
    <w:rsid w:val="00966DAF"/>
    <w:rsid w:val="00970EDA"/>
    <w:rsid w:val="00971123"/>
    <w:rsid w:val="0097355E"/>
    <w:rsid w:val="00974067"/>
    <w:rsid w:val="0097440C"/>
    <w:rsid w:val="009746A4"/>
    <w:rsid w:val="00975960"/>
    <w:rsid w:val="00977994"/>
    <w:rsid w:val="00977C90"/>
    <w:rsid w:val="00977E19"/>
    <w:rsid w:val="00977F50"/>
    <w:rsid w:val="0098067F"/>
    <w:rsid w:val="00982B52"/>
    <w:rsid w:val="00983FD9"/>
    <w:rsid w:val="00984911"/>
    <w:rsid w:val="009850F5"/>
    <w:rsid w:val="00986093"/>
    <w:rsid w:val="0098717D"/>
    <w:rsid w:val="009875FF"/>
    <w:rsid w:val="00991935"/>
    <w:rsid w:val="009940E4"/>
    <w:rsid w:val="009955E6"/>
    <w:rsid w:val="0099648F"/>
    <w:rsid w:val="009969FE"/>
    <w:rsid w:val="00997591"/>
    <w:rsid w:val="009A1B88"/>
    <w:rsid w:val="009A1EEA"/>
    <w:rsid w:val="009A22DF"/>
    <w:rsid w:val="009A3C45"/>
    <w:rsid w:val="009A43E1"/>
    <w:rsid w:val="009A4DE1"/>
    <w:rsid w:val="009A4E23"/>
    <w:rsid w:val="009A735C"/>
    <w:rsid w:val="009B0A03"/>
    <w:rsid w:val="009B1935"/>
    <w:rsid w:val="009B1A33"/>
    <w:rsid w:val="009B488B"/>
    <w:rsid w:val="009B4EFC"/>
    <w:rsid w:val="009B7A82"/>
    <w:rsid w:val="009C016A"/>
    <w:rsid w:val="009C0540"/>
    <w:rsid w:val="009C10B4"/>
    <w:rsid w:val="009C1185"/>
    <w:rsid w:val="009C270D"/>
    <w:rsid w:val="009C47B2"/>
    <w:rsid w:val="009C504A"/>
    <w:rsid w:val="009C635D"/>
    <w:rsid w:val="009C6A7A"/>
    <w:rsid w:val="009C7DC7"/>
    <w:rsid w:val="009D0609"/>
    <w:rsid w:val="009D09FB"/>
    <w:rsid w:val="009D3BEC"/>
    <w:rsid w:val="009D4DA7"/>
    <w:rsid w:val="009D5388"/>
    <w:rsid w:val="009D7981"/>
    <w:rsid w:val="009E1BCD"/>
    <w:rsid w:val="009E264E"/>
    <w:rsid w:val="009E37E8"/>
    <w:rsid w:val="009E7FE9"/>
    <w:rsid w:val="009F0395"/>
    <w:rsid w:val="009F2580"/>
    <w:rsid w:val="009F2665"/>
    <w:rsid w:val="009F2F7D"/>
    <w:rsid w:val="009F3704"/>
    <w:rsid w:val="009F378D"/>
    <w:rsid w:val="009F421E"/>
    <w:rsid w:val="009F4344"/>
    <w:rsid w:val="009F4637"/>
    <w:rsid w:val="009F4B7C"/>
    <w:rsid w:val="009F550B"/>
    <w:rsid w:val="009F5E0D"/>
    <w:rsid w:val="009F6095"/>
    <w:rsid w:val="009F7451"/>
    <w:rsid w:val="00A005D1"/>
    <w:rsid w:val="00A00AEC"/>
    <w:rsid w:val="00A01715"/>
    <w:rsid w:val="00A02733"/>
    <w:rsid w:val="00A02757"/>
    <w:rsid w:val="00A053B0"/>
    <w:rsid w:val="00A06076"/>
    <w:rsid w:val="00A0623E"/>
    <w:rsid w:val="00A06DD0"/>
    <w:rsid w:val="00A07318"/>
    <w:rsid w:val="00A07BE2"/>
    <w:rsid w:val="00A15263"/>
    <w:rsid w:val="00A16FC6"/>
    <w:rsid w:val="00A1755B"/>
    <w:rsid w:val="00A17615"/>
    <w:rsid w:val="00A20C36"/>
    <w:rsid w:val="00A20EF1"/>
    <w:rsid w:val="00A22335"/>
    <w:rsid w:val="00A22BFD"/>
    <w:rsid w:val="00A25607"/>
    <w:rsid w:val="00A25F57"/>
    <w:rsid w:val="00A26FF1"/>
    <w:rsid w:val="00A2734F"/>
    <w:rsid w:val="00A273D6"/>
    <w:rsid w:val="00A27B38"/>
    <w:rsid w:val="00A304AE"/>
    <w:rsid w:val="00A32D82"/>
    <w:rsid w:val="00A33767"/>
    <w:rsid w:val="00A356A2"/>
    <w:rsid w:val="00A36EA5"/>
    <w:rsid w:val="00A3755A"/>
    <w:rsid w:val="00A37807"/>
    <w:rsid w:val="00A4170F"/>
    <w:rsid w:val="00A46F57"/>
    <w:rsid w:val="00A47C72"/>
    <w:rsid w:val="00A538B1"/>
    <w:rsid w:val="00A53B25"/>
    <w:rsid w:val="00A5430D"/>
    <w:rsid w:val="00A55CC8"/>
    <w:rsid w:val="00A56473"/>
    <w:rsid w:val="00A56974"/>
    <w:rsid w:val="00A5728A"/>
    <w:rsid w:val="00A57807"/>
    <w:rsid w:val="00A6152A"/>
    <w:rsid w:val="00A629A1"/>
    <w:rsid w:val="00A62CCD"/>
    <w:rsid w:val="00A62DAD"/>
    <w:rsid w:val="00A64D2D"/>
    <w:rsid w:val="00A66AF6"/>
    <w:rsid w:val="00A7138F"/>
    <w:rsid w:val="00A71FB3"/>
    <w:rsid w:val="00A725CC"/>
    <w:rsid w:val="00A75404"/>
    <w:rsid w:val="00A76027"/>
    <w:rsid w:val="00A76B1C"/>
    <w:rsid w:val="00A77451"/>
    <w:rsid w:val="00A77479"/>
    <w:rsid w:val="00A7777A"/>
    <w:rsid w:val="00A8017E"/>
    <w:rsid w:val="00A80810"/>
    <w:rsid w:val="00A849ED"/>
    <w:rsid w:val="00A84CB5"/>
    <w:rsid w:val="00A85B0A"/>
    <w:rsid w:val="00A866F4"/>
    <w:rsid w:val="00A8719A"/>
    <w:rsid w:val="00A87BD7"/>
    <w:rsid w:val="00A9002E"/>
    <w:rsid w:val="00A90378"/>
    <w:rsid w:val="00A915F3"/>
    <w:rsid w:val="00A92874"/>
    <w:rsid w:val="00A92B66"/>
    <w:rsid w:val="00A936AC"/>
    <w:rsid w:val="00A94B2D"/>
    <w:rsid w:val="00A9532C"/>
    <w:rsid w:val="00A962EE"/>
    <w:rsid w:val="00A9754A"/>
    <w:rsid w:val="00AA1C94"/>
    <w:rsid w:val="00AA1F3B"/>
    <w:rsid w:val="00AA300F"/>
    <w:rsid w:val="00AA3097"/>
    <w:rsid w:val="00AA35F6"/>
    <w:rsid w:val="00AA3813"/>
    <w:rsid w:val="00AA6458"/>
    <w:rsid w:val="00AA6D1E"/>
    <w:rsid w:val="00AB0302"/>
    <w:rsid w:val="00AB0B6F"/>
    <w:rsid w:val="00AB0C87"/>
    <w:rsid w:val="00AB160F"/>
    <w:rsid w:val="00AB1EB6"/>
    <w:rsid w:val="00AB2320"/>
    <w:rsid w:val="00AB30CB"/>
    <w:rsid w:val="00AB4A06"/>
    <w:rsid w:val="00AB5A1A"/>
    <w:rsid w:val="00AB6143"/>
    <w:rsid w:val="00AC0C97"/>
    <w:rsid w:val="00AC29AA"/>
    <w:rsid w:val="00AC2EAC"/>
    <w:rsid w:val="00AC364B"/>
    <w:rsid w:val="00AC388A"/>
    <w:rsid w:val="00AC60C9"/>
    <w:rsid w:val="00AC6285"/>
    <w:rsid w:val="00AC686F"/>
    <w:rsid w:val="00AD1D8C"/>
    <w:rsid w:val="00AD3B52"/>
    <w:rsid w:val="00AD3B7C"/>
    <w:rsid w:val="00AD4463"/>
    <w:rsid w:val="00AD6651"/>
    <w:rsid w:val="00AD6C9D"/>
    <w:rsid w:val="00AD6F69"/>
    <w:rsid w:val="00AD7626"/>
    <w:rsid w:val="00AD7CAC"/>
    <w:rsid w:val="00AD7D81"/>
    <w:rsid w:val="00AE0444"/>
    <w:rsid w:val="00AE0BBD"/>
    <w:rsid w:val="00AE1E43"/>
    <w:rsid w:val="00AE39B5"/>
    <w:rsid w:val="00AE3EF8"/>
    <w:rsid w:val="00AE4C02"/>
    <w:rsid w:val="00AE4DD8"/>
    <w:rsid w:val="00AE56ED"/>
    <w:rsid w:val="00AE7283"/>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07158"/>
    <w:rsid w:val="00B07F16"/>
    <w:rsid w:val="00B1147F"/>
    <w:rsid w:val="00B114A6"/>
    <w:rsid w:val="00B13A3E"/>
    <w:rsid w:val="00B15CD3"/>
    <w:rsid w:val="00B17530"/>
    <w:rsid w:val="00B20F6B"/>
    <w:rsid w:val="00B22095"/>
    <w:rsid w:val="00B22DD4"/>
    <w:rsid w:val="00B23B45"/>
    <w:rsid w:val="00B2703D"/>
    <w:rsid w:val="00B274DE"/>
    <w:rsid w:val="00B27C36"/>
    <w:rsid w:val="00B3015E"/>
    <w:rsid w:val="00B31271"/>
    <w:rsid w:val="00B32442"/>
    <w:rsid w:val="00B32738"/>
    <w:rsid w:val="00B32ADE"/>
    <w:rsid w:val="00B32BAA"/>
    <w:rsid w:val="00B34215"/>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5DF"/>
    <w:rsid w:val="00B50681"/>
    <w:rsid w:val="00B51718"/>
    <w:rsid w:val="00B5246B"/>
    <w:rsid w:val="00B541D1"/>
    <w:rsid w:val="00B5495C"/>
    <w:rsid w:val="00B55ECA"/>
    <w:rsid w:val="00B569E2"/>
    <w:rsid w:val="00B56E65"/>
    <w:rsid w:val="00B570BB"/>
    <w:rsid w:val="00B60D1C"/>
    <w:rsid w:val="00B65E8F"/>
    <w:rsid w:val="00B72383"/>
    <w:rsid w:val="00B7290B"/>
    <w:rsid w:val="00B72E93"/>
    <w:rsid w:val="00B74892"/>
    <w:rsid w:val="00B757CC"/>
    <w:rsid w:val="00B75F11"/>
    <w:rsid w:val="00B77AA4"/>
    <w:rsid w:val="00B80D0A"/>
    <w:rsid w:val="00B84CBA"/>
    <w:rsid w:val="00B85A11"/>
    <w:rsid w:val="00B86799"/>
    <w:rsid w:val="00B86987"/>
    <w:rsid w:val="00B87888"/>
    <w:rsid w:val="00B87C03"/>
    <w:rsid w:val="00B90A7B"/>
    <w:rsid w:val="00B9129D"/>
    <w:rsid w:val="00B92971"/>
    <w:rsid w:val="00B92D52"/>
    <w:rsid w:val="00B932BE"/>
    <w:rsid w:val="00B93848"/>
    <w:rsid w:val="00B96758"/>
    <w:rsid w:val="00B96ED0"/>
    <w:rsid w:val="00B970DF"/>
    <w:rsid w:val="00BA0496"/>
    <w:rsid w:val="00BA3C1B"/>
    <w:rsid w:val="00BA688A"/>
    <w:rsid w:val="00BA6A06"/>
    <w:rsid w:val="00BB091E"/>
    <w:rsid w:val="00BB100C"/>
    <w:rsid w:val="00BB2AE8"/>
    <w:rsid w:val="00BB2EAA"/>
    <w:rsid w:val="00BB33A3"/>
    <w:rsid w:val="00BB3E5D"/>
    <w:rsid w:val="00BB4097"/>
    <w:rsid w:val="00BB4E2C"/>
    <w:rsid w:val="00BB6022"/>
    <w:rsid w:val="00BB7E50"/>
    <w:rsid w:val="00BC059C"/>
    <w:rsid w:val="00BC1633"/>
    <w:rsid w:val="00BC2B4C"/>
    <w:rsid w:val="00BC374B"/>
    <w:rsid w:val="00BC4B87"/>
    <w:rsid w:val="00BC567F"/>
    <w:rsid w:val="00BC5B63"/>
    <w:rsid w:val="00BD0405"/>
    <w:rsid w:val="00BD10A4"/>
    <w:rsid w:val="00BD19A9"/>
    <w:rsid w:val="00BD4F77"/>
    <w:rsid w:val="00BD5CC4"/>
    <w:rsid w:val="00BD692D"/>
    <w:rsid w:val="00BD7889"/>
    <w:rsid w:val="00BE0DBB"/>
    <w:rsid w:val="00BE11C1"/>
    <w:rsid w:val="00BE11E2"/>
    <w:rsid w:val="00BE19B7"/>
    <w:rsid w:val="00BE2385"/>
    <w:rsid w:val="00BE2A98"/>
    <w:rsid w:val="00BE2CDD"/>
    <w:rsid w:val="00BE3E5C"/>
    <w:rsid w:val="00BE5EBF"/>
    <w:rsid w:val="00BE5F04"/>
    <w:rsid w:val="00BE60C0"/>
    <w:rsid w:val="00BE6918"/>
    <w:rsid w:val="00BE754D"/>
    <w:rsid w:val="00BF0342"/>
    <w:rsid w:val="00BF03ED"/>
    <w:rsid w:val="00BF19ED"/>
    <w:rsid w:val="00BF33F7"/>
    <w:rsid w:val="00BF444F"/>
    <w:rsid w:val="00BF5AC8"/>
    <w:rsid w:val="00BF5B34"/>
    <w:rsid w:val="00BF7871"/>
    <w:rsid w:val="00BF78B6"/>
    <w:rsid w:val="00BF7A65"/>
    <w:rsid w:val="00BF7C50"/>
    <w:rsid w:val="00C00BB1"/>
    <w:rsid w:val="00C011D9"/>
    <w:rsid w:val="00C0134E"/>
    <w:rsid w:val="00C01DD2"/>
    <w:rsid w:val="00C03C55"/>
    <w:rsid w:val="00C05764"/>
    <w:rsid w:val="00C065B8"/>
    <w:rsid w:val="00C06835"/>
    <w:rsid w:val="00C0691B"/>
    <w:rsid w:val="00C06D56"/>
    <w:rsid w:val="00C0742F"/>
    <w:rsid w:val="00C07DD6"/>
    <w:rsid w:val="00C103F3"/>
    <w:rsid w:val="00C111DF"/>
    <w:rsid w:val="00C171C1"/>
    <w:rsid w:val="00C172A3"/>
    <w:rsid w:val="00C201B0"/>
    <w:rsid w:val="00C20C6C"/>
    <w:rsid w:val="00C2172B"/>
    <w:rsid w:val="00C21B3E"/>
    <w:rsid w:val="00C2438E"/>
    <w:rsid w:val="00C30779"/>
    <w:rsid w:val="00C30965"/>
    <w:rsid w:val="00C351C8"/>
    <w:rsid w:val="00C3691C"/>
    <w:rsid w:val="00C400D2"/>
    <w:rsid w:val="00C43B4C"/>
    <w:rsid w:val="00C448CB"/>
    <w:rsid w:val="00C45518"/>
    <w:rsid w:val="00C503C1"/>
    <w:rsid w:val="00C5101E"/>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4B26"/>
    <w:rsid w:val="00C763B8"/>
    <w:rsid w:val="00C76995"/>
    <w:rsid w:val="00C76A40"/>
    <w:rsid w:val="00C77746"/>
    <w:rsid w:val="00C805AD"/>
    <w:rsid w:val="00C8097A"/>
    <w:rsid w:val="00C829DD"/>
    <w:rsid w:val="00C82BD4"/>
    <w:rsid w:val="00C83CD2"/>
    <w:rsid w:val="00C857D1"/>
    <w:rsid w:val="00C878F5"/>
    <w:rsid w:val="00C87C41"/>
    <w:rsid w:val="00C902EA"/>
    <w:rsid w:val="00C93853"/>
    <w:rsid w:val="00C93B2E"/>
    <w:rsid w:val="00C94121"/>
    <w:rsid w:val="00C96948"/>
    <w:rsid w:val="00CA1479"/>
    <w:rsid w:val="00CA2945"/>
    <w:rsid w:val="00CA34AB"/>
    <w:rsid w:val="00CA3AB9"/>
    <w:rsid w:val="00CA6C84"/>
    <w:rsid w:val="00CB016E"/>
    <w:rsid w:val="00CB13EF"/>
    <w:rsid w:val="00CB2EB1"/>
    <w:rsid w:val="00CB3794"/>
    <w:rsid w:val="00CB43CE"/>
    <w:rsid w:val="00CB4857"/>
    <w:rsid w:val="00CB59B9"/>
    <w:rsid w:val="00CB5A75"/>
    <w:rsid w:val="00CB699D"/>
    <w:rsid w:val="00CB69E3"/>
    <w:rsid w:val="00CC1B97"/>
    <w:rsid w:val="00CC2245"/>
    <w:rsid w:val="00CC4744"/>
    <w:rsid w:val="00CC476A"/>
    <w:rsid w:val="00CC5281"/>
    <w:rsid w:val="00CC62D5"/>
    <w:rsid w:val="00CC62EB"/>
    <w:rsid w:val="00CC787D"/>
    <w:rsid w:val="00CD0D40"/>
    <w:rsid w:val="00CD1F4F"/>
    <w:rsid w:val="00CD2159"/>
    <w:rsid w:val="00CD2300"/>
    <w:rsid w:val="00CD354F"/>
    <w:rsid w:val="00CD3E10"/>
    <w:rsid w:val="00CD41B4"/>
    <w:rsid w:val="00CD4D45"/>
    <w:rsid w:val="00CD587A"/>
    <w:rsid w:val="00CD5CC7"/>
    <w:rsid w:val="00CD5D21"/>
    <w:rsid w:val="00CE1B20"/>
    <w:rsid w:val="00CE2B92"/>
    <w:rsid w:val="00CE5AD1"/>
    <w:rsid w:val="00CE671F"/>
    <w:rsid w:val="00CF003B"/>
    <w:rsid w:val="00CF0D27"/>
    <w:rsid w:val="00CF0FD2"/>
    <w:rsid w:val="00CF17EF"/>
    <w:rsid w:val="00CF1E08"/>
    <w:rsid w:val="00CF20D9"/>
    <w:rsid w:val="00CF3328"/>
    <w:rsid w:val="00CF34F5"/>
    <w:rsid w:val="00CF3570"/>
    <w:rsid w:val="00CF4628"/>
    <w:rsid w:val="00CF47D1"/>
    <w:rsid w:val="00CF5045"/>
    <w:rsid w:val="00CF7382"/>
    <w:rsid w:val="00CF7767"/>
    <w:rsid w:val="00D0003F"/>
    <w:rsid w:val="00D02073"/>
    <w:rsid w:val="00D03476"/>
    <w:rsid w:val="00D053D4"/>
    <w:rsid w:val="00D0554E"/>
    <w:rsid w:val="00D05E4F"/>
    <w:rsid w:val="00D12FDC"/>
    <w:rsid w:val="00D13024"/>
    <w:rsid w:val="00D13DEA"/>
    <w:rsid w:val="00D13EE0"/>
    <w:rsid w:val="00D150A3"/>
    <w:rsid w:val="00D15C3A"/>
    <w:rsid w:val="00D22888"/>
    <w:rsid w:val="00D22ADF"/>
    <w:rsid w:val="00D22EFA"/>
    <w:rsid w:val="00D230B4"/>
    <w:rsid w:val="00D255BC"/>
    <w:rsid w:val="00D25A6D"/>
    <w:rsid w:val="00D26F3A"/>
    <w:rsid w:val="00D30323"/>
    <w:rsid w:val="00D308B5"/>
    <w:rsid w:val="00D3292C"/>
    <w:rsid w:val="00D33B9E"/>
    <w:rsid w:val="00D33E6A"/>
    <w:rsid w:val="00D37FA6"/>
    <w:rsid w:val="00D4005D"/>
    <w:rsid w:val="00D40303"/>
    <w:rsid w:val="00D40C69"/>
    <w:rsid w:val="00D41651"/>
    <w:rsid w:val="00D41FBE"/>
    <w:rsid w:val="00D425A3"/>
    <w:rsid w:val="00D449C1"/>
    <w:rsid w:val="00D44DE4"/>
    <w:rsid w:val="00D4534A"/>
    <w:rsid w:val="00D45B4E"/>
    <w:rsid w:val="00D46146"/>
    <w:rsid w:val="00D464E3"/>
    <w:rsid w:val="00D46A3D"/>
    <w:rsid w:val="00D47AB4"/>
    <w:rsid w:val="00D519C3"/>
    <w:rsid w:val="00D52922"/>
    <w:rsid w:val="00D53A22"/>
    <w:rsid w:val="00D56E29"/>
    <w:rsid w:val="00D5776F"/>
    <w:rsid w:val="00D57D5F"/>
    <w:rsid w:val="00D6060A"/>
    <w:rsid w:val="00D60733"/>
    <w:rsid w:val="00D6271C"/>
    <w:rsid w:val="00D64E13"/>
    <w:rsid w:val="00D6516A"/>
    <w:rsid w:val="00D65489"/>
    <w:rsid w:val="00D65B4A"/>
    <w:rsid w:val="00D65FDF"/>
    <w:rsid w:val="00D66978"/>
    <w:rsid w:val="00D6714A"/>
    <w:rsid w:val="00D7435A"/>
    <w:rsid w:val="00D7606A"/>
    <w:rsid w:val="00D8507C"/>
    <w:rsid w:val="00D8535E"/>
    <w:rsid w:val="00D86AF3"/>
    <w:rsid w:val="00D86EE2"/>
    <w:rsid w:val="00D9310F"/>
    <w:rsid w:val="00D93508"/>
    <w:rsid w:val="00D950C4"/>
    <w:rsid w:val="00D951A9"/>
    <w:rsid w:val="00D9566C"/>
    <w:rsid w:val="00D978F9"/>
    <w:rsid w:val="00D97F67"/>
    <w:rsid w:val="00DA2BAC"/>
    <w:rsid w:val="00DA6740"/>
    <w:rsid w:val="00DA6ACB"/>
    <w:rsid w:val="00DA6EAA"/>
    <w:rsid w:val="00DA75ED"/>
    <w:rsid w:val="00DB0161"/>
    <w:rsid w:val="00DB07CC"/>
    <w:rsid w:val="00DB27DA"/>
    <w:rsid w:val="00DB3D0E"/>
    <w:rsid w:val="00DB526D"/>
    <w:rsid w:val="00DB584F"/>
    <w:rsid w:val="00DB5B33"/>
    <w:rsid w:val="00DC1350"/>
    <w:rsid w:val="00DC2FAF"/>
    <w:rsid w:val="00DC421F"/>
    <w:rsid w:val="00DC4605"/>
    <w:rsid w:val="00DC4E23"/>
    <w:rsid w:val="00DC7D6E"/>
    <w:rsid w:val="00DD05AA"/>
    <w:rsid w:val="00DD28FC"/>
    <w:rsid w:val="00DD2A00"/>
    <w:rsid w:val="00DD537E"/>
    <w:rsid w:val="00DD6D5D"/>
    <w:rsid w:val="00DD76BA"/>
    <w:rsid w:val="00DE0D7D"/>
    <w:rsid w:val="00DE2071"/>
    <w:rsid w:val="00DE2B56"/>
    <w:rsid w:val="00DE2E56"/>
    <w:rsid w:val="00DE3A0F"/>
    <w:rsid w:val="00DE50CA"/>
    <w:rsid w:val="00DE51F8"/>
    <w:rsid w:val="00DE5379"/>
    <w:rsid w:val="00DE57AC"/>
    <w:rsid w:val="00DE6F37"/>
    <w:rsid w:val="00DF10AD"/>
    <w:rsid w:val="00DF1F93"/>
    <w:rsid w:val="00DF56CE"/>
    <w:rsid w:val="00DF5898"/>
    <w:rsid w:val="00DF7C77"/>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6097"/>
    <w:rsid w:val="00E37596"/>
    <w:rsid w:val="00E37D9E"/>
    <w:rsid w:val="00E402B2"/>
    <w:rsid w:val="00E40683"/>
    <w:rsid w:val="00E40E34"/>
    <w:rsid w:val="00E428AD"/>
    <w:rsid w:val="00E43D44"/>
    <w:rsid w:val="00E445BF"/>
    <w:rsid w:val="00E453AD"/>
    <w:rsid w:val="00E453D5"/>
    <w:rsid w:val="00E477B1"/>
    <w:rsid w:val="00E5006E"/>
    <w:rsid w:val="00E5089F"/>
    <w:rsid w:val="00E51EC0"/>
    <w:rsid w:val="00E524EB"/>
    <w:rsid w:val="00E529B1"/>
    <w:rsid w:val="00E5404E"/>
    <w:rsid w:val="00E56C54"/>
    <w:rsid w:val="00E600C7"/>
    <w:rsid w:val="00E61F08"/>
    <w:rsid w:val="00E63A2C"/>
    <w:rsid w:val="00E64501"/>
    <w:rsid w:val="00E649F3"/>
    <w:rsid w:val="00E64FF5"/>
    <w:rsid w:val="00E671C4"/>
    <w:rsid w:val="00E77544"/>
    <w:rsid w:val="00E80BFF"/>
    <w:rsid w:val="00E84BE3"/>
    <w:rsid w:val="00E86CEE"/>
    <w:rsid w:val="00E908B0"/>
    <w:rsid w:val="00E91182"/>
    <w:rsid w:val="00E92340"/>
    <w:rsid w:val="00E926AF"/>
    <w:rsid w:val="00E928E4"/>
    <w:rsid w:val="00E93D72"/>
    <w:rsid w:val="00E955D2"/>
    <w:rsid w:val="00E95F1A"/>
    <w:rsid w:val="00EA0D94"/>
    <w:rsid w:val="00EA145E"/>
    <w:rsid w:val="00EA364C"/>
    <w:rsid w:val="00EA3BC4"/>
    <w:rsid w:val="00EA483A"/>
    <w:rsid w:val="00EA4885"/>
    <w:rsid w:val="00EA4D5D"/>
    <w:rsid w:val="00EA5682"/>
    <w:rsid w:val="00EB0DAB"/>
    <w:rsid w:val="00EB308D"/>
    <w:rsid w:val="00EB418E"/>
    <w:rsid w:val="00EB4A4E"/>
    <w:rsid w:val="00EB4E8F"/>
    <w:rsid w:val="00EB4FE9"/>
    <w:rsid w:val="00EB6445"/>
    <w:rsid w:val="00EB65EA"/>
    <w:rsid w:val="00EB72AD"/>
    <w:rsid w:val="00EC1F2C"/>
    <w:rsid w:val="00EC2B5B"/>
    <w:rsid w:val="00EC3448"/>
    <w:rsid w:val="00EC34AB"/>
    <w:rsid w:val="00EC4579"/>
    <w:rsid w:val="00EC5069"/>
    <w:rsid w:val="00EC5961"/>
    <w:rsid w:val="00EC5D2F"/>
    <w:rsid w:val="00EC715D"/>
    <w:rsid w:val="00ED051E"/>
    <w:rsid w:val="00ED0BC8"/>
    <w:rsid w:val="00ED1A88"/>
    <w:rsid w:val="00ED2689"/>
    <w:rsid w:val="00ED2B57"/>
    <w:rsid w:val="00ED31C7"/>
    <w:rsid w:val="00ED3DAC"/>
    <w:rsid w:val="00ED6250"/>
    <w:rsid w:val="00ED7159"/>
    <w:rsid w:val="00EE1424"/>
    <w:rsid w:val="00EE194E"/>
    <w:rsid w:val="00EE197B"/>
    <w:rsid w:val="00EE2446"/>
    <w:rsid w:val="00EE2931"/>
    <w:rsid w:val="00EE2BED"/>
    <w:rsid w:val="00EE3A6F"/>
    <w:rsid w:val="00EE458B"/>
    <w:rsid w:val="00EE5434"/>
    <w:rsid w:val="00EE5D29"/>
    <w:rsid w:val="00EE6485"/>
    <w:rsid w:val="00EE781F"/>
    <w:rsid w:val="00EE7DDF"/>
    <w:rsid w:val="00EE7F1C"/>
    <w:rsid w:val="00EF046B"/>
    <w:rsid w:val="00EF110B"/>
    <w:rsid w:val="00EF171C"/>
    <w:rsid w:val="00EF3820"/>
    <w:rsid w:val="00EF59C4"/>
    <w:rsid w:val="00F019F9"/>
    <w:rsid w:val="00F029AC"/>
    <w:rsid w:val="00F02A76"/>
    <w:rsid w:val="00F0418B"/>
    <w:rsid w:val="00F04D0E"/>
    <w:rsid w:val="00F06519"/>
    <w:rsid w:val="00F07AEE"/>
    <w:rsid w:val="00F07E1B"/>
    <w:rsid w:val="00F10EEE"/>
    <w:rsid w:val="00F11039"/>
    <w:rsid w:val="00F11701"/>
    <w:rsid w:val="00F122A3"/>
    <w:rsid w:val="00F13822"/>
    <w:rsid w:val="00F13E35"/>
    <w:rsid w:val="00F140B0"/>
    <w:rsid w:val="00F1570A"/>
    <w:rsid w:val="00F158FD"/>
    <w:rsid w:val="00F160ED"/>
    <w:rsid w:val="00F17930"/>
    <w:rsid w:val="00F202D8"/>
    <w:rsid w:val="00F20740"/>
    <w:rsid w:val="00F20CCF"/>
    <w:rsid w:val="00F21DBA"/>
    <w:rsid w:val="00F24833"/>
    <w:rsid w:val="00F248DE"/>
    <w:rsid w:val="00F251F9"/>
    <w:rsid w:val="00F25B31"/>
    <w:rsid w:val="00F268DB"/>
    <w:rsid w:val="00F30C4D"/>
    <w:rsid w:val="00F312E1"/>
    <w:rsid w:val="00F31897"/>
    <w:rsid w:val="00F31C11"/>
    <w:rsid w:val="00F33546"/>
    <w:rsid w:val="00F33A7F"/>
    <w:rsid w:val="00F33EF1"/>
    <w:rsid w:val="00F353D0"/>
    <w:rsid w:val="00F35453"/>
    <w:rsid w:val="00F36624"/>
    <w:rsid w:val="00F37428"/>
    <w:rsid w:val="00F376A9"/>
    <w:rsid w:val="00F40CA9"/>
    <w:rsid w:val="00F42FB1"/>
    <w:rsid w:val="00F434AA"/>
    <w:rsid w:val="00F43F5B"/>
    <w:rsid w:val="00F44D64"/>
    <w:rsid w:val="00F46DDC"/>
    <w:rsid w:val="00F47CAD"/>
    <w:rsid w:val="00F504B5"/>
    <w:rsid w:val="00F51D61"/>
    <w:rsid w:val="00F52A28"/>
    <w:rsid w:val="00F53C55"/>
    <w:rsid w:val="00F54B89"/>
    <w:rsid w:val="00F558F7"/>
    <w:rsid w:val="00F57941"/>
    <w:rsid w:val="00F57B9F"/>
    <w:rsid w:val="00F6168A"/>
    <w:rsid w:val="00F61929"/>
    <w:rsid w:val="00F6332F"/>
    <w:rsid w:val="00F6415F"/>
    <w:rsid w:val="00F66583"/>
    <w:rsid w:val="00F66953"/>
    <w:rsid w:val="00F66C85"/>
    <w:rsid w:val="00F66D94"/>
    <w:rsid w:val="00F66E2B"/>
    <w:rsid w:val="00F700B0"/>
    <w:rsid w:val="00F70A16"/>
    <w:rsid w:val="00F70DCF"/>
    <w:rsid w:val="00F72601"/>
    <w:rsid w:val="00F73762"/>
    <w:rsid w:val="00F7410C"/>
    <w:rsid w:val="00F800B3"/>
    <w:rsid w:val="00F8077B"/>
    <w:rsid w:val="00F81A3D"/>
    <w:rsid w:val="00F839C8"/>
    <w:rsid w:val="00F83DC1"/>
    <w:rsid w:val="00F83F1D"/>
    <w:rsid w:val="00F8464B"/>
    <w:rsid w:val="00F85989"/>
    <w:rsid w:val="00F86370"/>
    <w:rsid w:val="00F87C44"/>
    <w:rsid w:val="00F902F2"/>
    <w:rsid w:val="00F92380"/>
    <w:rsid w:val="00F93451"/>
    <w:rsid w:val="00F95B31"/>
    <w:rsid w:val="00FA178C"/>
    <w:rsid w:val="00FA195B"/>
    <w:rsid w:val="00FA4775"/>
    <w:rsid w:val="00FA4C4F"/>
    <w:rsid w:val="00FA4CAE"/>
    <w:rsid w:val="00FA5730"/>
    <w:rsid w:val="00FA5DE7"/>
    <w:rsid w:val="00FA6413"/>
    <w:rsid w:val="00FA7AF3"/>
    <w:rsid w:val="00FB1100"/>
    <w:rsid w:val="00FB2722"/>
    <w:rsid w:val="00FB5211"/>
    <w:rsid w:val="00FB5695"/>
    <w:rsid w:val="00FB5CB5"/>
    <w:rsid w:val="00FB5D8E"/>
    <w:rsid w:val="00FC0050"/>
    <w:rsid w:val="00FC0411"/>
    <w:rsid w:val="00FC1194"/>
    <w:rsid w:val="00FC2A40"/>
    <w:rsid w:val="00FC3C20"/>
    <w:rsid w:val="00FC4E66"/>
    <w:rsid w:val="00FC63C4"/>
    <w:rsid w:val="00FD05F6"/>
    <w:rsid w:val="00FD19A9"/>
    <w:rsid w:val="00FD2157"/>
    <w:rsid w:val="00FD2710"/>
    <w:rsid w:val="00FD423B"/>
    <w:rsid w:val="00FD5115"/>
    <w:rsid w:val="00FD5362"/>
    <w:rsid w:val="00FD5CAE"/>
    <w:rsid w:val="00FD6176"/>
    <w:rsid w:val="00FD6C19"/>
    <w:rsid w:val="00FD746A"/>
    <w:rsid w:val="00FE0FC8"/>
    <w:rsid w:val="00FE1C2B"/>
    <w:rsid w:val="00FE2B20"/>
    <w:rsid w:val="00FE339D"/>
    <w:rsid w:val="00FE43D7"/>
    <w:rsid w:val="00FE4B29"/>
    <w:rsid w:val="00FE4D56"/>
    <w:rsid w:val="00FE6DB9"/>
    <w:rsid w:val="00FE6ED4"/>
    <w:rsid w:val="00FE7010"/>
    <w:rsid w:val="00FE710D"/>
    <w:rsid w:val="00FE7816"/>
    <w:rsid w:val="00FE7935"/>
    <w:rsid w:val="00FE7983"/>
    <w:rsid w:val="00FF0087"/>
    <w:rsid w:val="00FF015B"/>
    <w:rsid w:val="00FF3FF8"/>
    <w:rsid w:val="00FF4D30"/>
    <w:rsid w:val="00FF698D"/>
    <w:rsid w:val="00FF7BDF"/>
    <w:rsid w:val="0126E6E5"/>
    <w:rsid w:val="018C8D7E"/>
    <w:rsid w:val="0251F4DC"/>
    <w:rsid w:val="025DE97D"/>
    <w:rsid w:val="02D77819"/>
    <w:rsid w:val="031D8526"/>
    <w:rsid w:val="0339D308"/>
    <w:rsid w:val="03918FBA"/>
    <w:rsid w:val="03A1EEA7"/>
    <w:rsid w:val="03A45E19"/>
    <w:rsid w:val="03CF9E7B"/>
    <w:rsid w:val="043DE936"/>
    <w:rsid w:val="0440AA34"/>
    <w:rsid w:val="047CA21D"/>
    <w:rsid w:val="04CB9DFE"/>
    <w:rsid w:val="04DD7CF2"/>
    <w:rsid w:val="04F40869"/>
    <w:rsid w:val="04FC94C4"/>
    <w:rsid w:val="0587A825"/>
    <w:rsid w:val="05EE432F"/>
    <w:rsid w:val="06142373"/>
    <w:rsid w:val="061FB5F3"/>
    <w:rsid w:val="06A82097"/>
    <w:rsid w:val="0710DB2C"/>
    <w:rsid w:val="0749E951"/>
    <w:rsid w:val="079CDEAF"/>
    <w:rsid w:val="07A48E41"/>
    <w:rsid w:val="07BE23C3"/>
    <w:rsid w:val="07DA8550"/>
    <w:rsid w:val="07EA7225"/>
    <w:rsid w:val="08757D7D"/>
    <w:rsid w:val="096B254D"/>
    <w:rsid w:val="09B30CD3"/>
    <w:rsid w:val="09C3D285"/>
    <w:rsid w:val="09DF6BF5"/>
    <w:rsid w:val="0A24D1AC"/>
    <w:rsid w:val="0A6FCEE9"/>
    <w:rsid w:val="0AC189A2"/>
    <w:rsid w:val="0B1D34E8"/>
    <w:rsid w:val="0B82BC2D"/>
    <w:rsid w:val="0C3106F3"/>
    <w:rsid w:val="0C39B1AD"/>
    <w:rsid w:val="0C44DB8F"/>
    <w:rsid w:val="0C5D005F"/>
    <w:rsid w:val="0C87ABC9"/>
    <w:rsid w:val="0D198895"/>
    <w:rsid w:val="0D892929"/>
    <w:rsid w:val="0D9223BA"/>
    <w:rsid w:val="0E97A3B1"/>
    <w:rsid w:val="0EBFB8F1"/>
    <w:rsid w:val="0EC3DBC2"/>
    <w:rsid w:val="0F025783"/>
    <w:rsid w:val="0F21CAF1"/>
    <w:rsid w:val="0F952AAD"/>
    <w:rsid w:val="0FB507DB"/>
    <w:rsid w:val="1127CE0D"/>
    <w:rsid w:val="1196289A"/>
    <w:rsid w:val="11ABE8CD"/>
    <w:rsid w:val="1204862D"/>
    <w:rsid w:val="12130383"/>
    <w:rsid w:val="12441F5D"/>
    <w:rsid w:val="126B60B4"/>
    <w:rsid w:val="1334E04C"/>
    <w:rsid w:val="1357158B"/>
    <w:rsid w:val="13B46F50"/>
    <w:rsid w:val="13BB2410"/>
    <w:rsid w:val="13C48771"/>
    <w:rsid w:val="13DA2C7A"/>
    <w:rsid w:val="143CDF27"/>
    <w:rsid w:val="14D52DCB"/>
    <w:rsid w:val="1527B478"/>
    <w:rsid w:val="15490CA6"/>
    <w:rsid w:val="15A422D9"/>
    <w:rsid w:val="1630DCB0"/>
    <w:rsid w:val="163A64BC"/>
    <w:rsid w:val="163D9BBC"/>
    <w:rsid w:val="16524E16"/>
    <w:rsid w:val="16BDF4A2"/>
    <w:rsid w:val="16CB5F75"/>
    <w:rsid w:val="16E2EF8B"/>
    <w:rsid w:val="17133EFA"/>
    <w:rsid w:val="1736356D"/>
    <w:rsid w:val="174D6B03"/>
    <w:rsid w:val="184D4C0B"/>
    <w:rsid w:val="18B79344"/>
    <w:rsid w:val="18B9B8C4"/>
    <w:rsid w:val="190FB99E"/>
    <w:rsid w:val="1931C065"/>
    <w:rsid w:val="19584E3D"/>
    <w:rsid w:val="19804E7E"/>
    <w:rsid w:val="19A23DCC"/>
    <w:rsid w:val="19FB8DA7"/>
    <w:rsid w:val="1A8A00BC"/>
    <w:rsid w:val="1AFD26F8"/>
    <w:rsid w:val="1B142190"/>
    <w:rsid w:val="1B42D81B"/>
    <w:rsid w:val="1BB2B3EE"/>
    <w:rsid w:val="1BCB0DEF"/>
    <w:rsid w:val="1C3FA545"/>
    <w:rsid w:val="1C438A41"/>
    <w:rsid w:val="1C754DA9"/>
    <w:rsid w:val="1CC79082"/>
    <w:rsid w:val="1DA4DD47"/>
    <w:rsid w:val="1E1EA633"/>
    <w:rsid w:val="1E967B8B"/>
    <w:rsid w:val="1E9F58A7"/>
    <w:rsid w:val="1F32060A"/>
    <w:rsid w:val="1F5B04A9"/>
    <w:rsid w:val="1FF4C754"/>
    <w:rsid w:val="2027E7E5"/>
    <w:rsid w:val="2079B4DD"/>
    <w:rsid w:val="20D365ED"/>
    <w:rsid w:val="2135297A"/>
    <w:rsid w:val="213B858E"/>
    <w:rsid w:val="21427737"/>
    <w:rsid w:val="214BE961"/>
    <w:rsid w:val="216634D4"/>
    <w:rsid w:val="216D4207"/>
    <w:rsid w:val="21E7D17F"/>
    <w:rsid w:val="21F32524"/>
    <w:rsid w:val="2200AACB"/>
    <w:rsid w:val="226D6AB5"/>
    <w:rsid w:val="22909756"/>
    <w:rsid w:val="23079D1F"/>
    <w:rsid w:val="2373E02E"/>
    <w:rsid w:val="23FE84C3"/>
    <w:rsid w:val="24B97C50"/>
    <w:rsid w:val="24CA1F1D"/>
    <w:rsid w:val="2555A51F"/>
    <w:rsid w:val="25A525EA"/>
    <w:rsid w:val="25B6C1C1"/>
    <w:rsid w:val="263989C1"/>
    <w:rsid w:val="26C6A179"/>
    <w:rsid w:val="26F34464"/>
    <w:rsid w:val="26FE189D"/>
    <w:rsid w:val="2700AB9A"/>
    <w:rsid w:val="272FC5E7"/>
    <w:rsid w:val="275C627D"/>
    <w:rsid w:val="276CF3A7"/>
    <w:rsid w:val="27D0B21B"/>
    <w:rsid w:val="27EE954F"/>
    <w:rsid w:val="27FC0B93"/>
    <w:rsid w:val="2820976A"/>
    <w:rsid w:val="28363DF1"/>
    <w:rsid w:val="283D5AD4"/>
    <w:rsid w:val="28768EDC"/>
    <w:rsid w:val="28A32022"/>
    <w:rsid w:val="28C4ABCE"/>
    <w:rsid w:val="28C7EC0F"/>
    <w:rsid w:val="28FB2911"/>
    <w:rsid w:val="2903CA5F"/>
    <w:rsid w:val="2973D83B"/>
    <w:rsid w:val="297A31C8"/>
    <w:rsid w:val="29A1825A"/>
    <w:rsid w:val="2A033A9B"/>
    <w:rsid w:val="2A2302BB"/>
    <w:rsid w:val="2A8768E6"/>
    <w:rsid w:val="2B006C3D"/>
    <w:rsid w:val="2B05308A"/>
    <w:rsid w:val="2B351618"/>
    <w:rsid w:val="2BC89BB4"/>
    <w:rsid w:val="2CB76518"/>
    <w:rsid w:val="2D180F70"/>
    <w:rsid w:val="2D5DDF48"/>
    <w:rsid w:val="2D646C15"/>
    <w:rsid w:val="2D78DE9F"/>
    <w:rsid w:val="2D9C3FCE"/>
    <w:rsid w:val="2DCDC675"/>
    <w:rsid w:val="2E0B93C9"/>
    <w:rsid w:val="2E2E9A8D"/>
    <w:rsid w:val="2E7B77FB"/>
    <w:rsid w:val="2EBB9F2A"/>
    <w:rsid w:val="2EE1F94A"/>
    <w:rsid w:val="2F2BD694"/>
    <w:rsid w:val="2F768E5E"/>
    <w:rsid w:val="2FE7DBB4"/>
    <w:rsid w:val="3018420E"/>
    <w:rsid w:val="304641E6"/>
    <w:rsid w:val="30492BFB"/>
    <w:rsid w:val="31C1BEAD"/>
    <w:rsid w:val="31F83A4B"/>
    <w:rsid w:val="31FAB729"/>
    <w:rsid w:val="31FF0380"/>
    <w:rsid w:val="32079502"/>
    <w:rsid w:val="323FCE9C"/>
    <w:rsid w:val="325525D4"/>
    <w:rsid w:val="327AA3B6"/>
    <w:rsid w:val="32CF1EAD"/>
    <w:rsid w:val="3327D8B0"/>
    <w:rsid w:val="3328E5EB"/>
    <w:rsid w:val="33617386"/>
    <w:rsid w:val="337F1317"/>
    <w:rsid w:val="33F3F44F"/>
    <w:rsid w:val="3420CE65"/>
    <w:rsid w:val="342E5C4A"/>
    <w:rsid w:val="34513328"/>
    <w:rsid w:val="34816604"/>
    <w:rsid w:val="34956C5B"/>
    <w:rsid w:val="3497A018"/>
    <w:rsid w:val="354646C1"/>
    <w:rsid w:val="355FEBAB"/>
    <w:rsid w:val="35863336"/>
    <w:rsid w:val="35A8198D"/>
    <w:rsid w:val="362DED8B"/>
    <w:rsid w:val="3660D998"/>
    <w:rsid w:val="368F540C"/>
    <w:rsid w:val="36B418A5"/>
    <w:rsid w:val="36E8EFF9"/>
    <w:rsid w:val="36FAB191"/>
    <w:rsid w:val="3781BF49"/>
    <w:rsid w:val="37BA20BF"/>
    <w:rsid w:val="37C614C3"/>
    <w:rsid w:val="37C88B82"/>
    <w:rsid w:val="383BF166"/>
    <w:rsid w:val="38BCFB06"/>
    <w:rsid w:val="3944051B"/>
    <w:rsid w:val="39745CD9"/>
    <w:rsid w:val="399E3E97"/>
    <w:rsid w:val="39CD4323"/>
    <w:rsid w:val="3A40E9DC"/>
    <w:rsid w:val="3A9DAE27"/>
    <w:rsid w:val="3AE133D9"/>
    <w:rsid w:val="3AE38525"/>
    <w:rsid w:val="3AF8B3F6"/>
    <w:rsid w:val="3AFC1B04"/>
    <w:rsid w:val="3B4118F2"/>
    <w:rsid w:val="3B89B920"/>
    <w:rsid w:val="3B9F5930"/>
    <w:rsid w:val="3BAFD2E5"/>
    <w:rsid w:val="3BC83209"/>
    <w:rsid w:val="3C0AB9A1"/>
    <w:rsid w:val="3C164FAB"/>
    <w:rsid w:val="3CCD0399"/>
    <w:rsid w:val="3DD14515"/>
    <w:rsid w:val="3DED384F"/>
    <w:rsid w:val="3E2A6142"/>
    <w:rsid w:val="3E76F9C1"/>
    <w:rsid w:val="3E8F61C7"/>
    <w:rsid w:val="3EC56928"/>
    <w:rsid w:val="3EED0B7E"/>
    <w:rsid w:val="3F4053A1"/>
    <w:rsid w:val="3FBC16F8"/>
    <w:rsid w:val="400FF512"/>
    <w:rsid w:val="40EE3DCF"/>
    <w:rsid w:val="41019D10"/>
    <w:rsid w:val="417185E9"/>
    <w:rsid w:val="4195E6A4"/>
    <w:rsid w:val="41B2B1EA"/>
    <w:rsid w:val="41B49CD4"/>
    <w:rsid w:val="41C1F48D"/>
    <w:rsid w:val="41D7EC4C"/>
    <w:rsid w:val="422C856E"/>
    <w:rsid w:val="42432176"/>
    <w:rsid w:val="4258C002"/>
    <w:rsid w:val="42FA71C3"/>
    <w:rsid w:val="43431132"/>
    <w:rsid w:val="4353B0E7"/>
    <w:rsid w:val="43C4D4E6"/>
    <w:rsid w:val="4441AE31"/>
    <w:rsid w:val="446EB2E9"/>
    <w:rsid w:val="44A5964A"/>
    <w:rsid w:val="44CB90DE"/>
    <w:rsid w:val="458F1C27"/>
    <w:rsid w:val="45AE8411"/>
    <w:rsid w:val="45F24087"/>
    <w:rsid w:val="45F53F9B"/>
    <w:rsid w:val="4633653B"/>
    <w:rsid w:val="46445FD1"/>
    <w:rsid w:val="46D704D5"/>
    <w:rsid w:val="485E7C97"/>
    <w:rsid w:val="48DB825B"/>
    <w:rsid w:val="48FE7936"/>
    <w:rsid w:val="49634BD3"/>
    <w:rsid w:val="4A1AA501"/>
    <w:rsid w:val="4A1C884D"/>
    <w:rsid w:val="4A44184F"/>
    <w:rsid w:val="4B5A4E40"/>
    <w:rsid w:val="4B705048"/>
    <w:rsid w:val="4BB7F4DB"/>
    <w:rsid w:val="4C47217D"/>
    <w:rsid w:val="4C7A2CC1"/>
    <w:rsid w:val="4CD6CE66"/>
    <w:rsid w:val="4DB1E726"/>
    <w:rsid w:val="4E0DC86D"/>
    <w:rsid w:val="4F0584FC"/>
    <w:rsid w:val="4F8213E3"/>
    <w:rsid w:val="4FA13495"/>
    <w:rsid w:val="4FF3BAEC"/>
    <w:rsid w:val="500354B7"/>
    <w:rsid w:val="503627F6"/>
    <w:rsid w:val="50D50C7A"/>
    <w:rsid w:val="51171975"/>
    <w:rsid w:val="5131BC1E"/>
    <w:rsid w:val="518DA533"/>
    <w:rsid w:val="519D4B47"/>
    <w:rsid w:val="52053E49"/>
    <w:rsid w:val="523D0F0F"/>
    <w:rsid w:val="52475C71"/>
    <w:rsid w:val="525D6B5D"/>
    <w:rsid w:val="5265A518"/>
    <w:rsid w:val="52B4B97B"/>
    <w:rsid w:val="52FB80EB"/>
    <w:rsid w:val="52FF7770"/>
    <w:rsid w:val="5357B07D"/>
    <w:rsid w:val="53C26C4E"/>
    <w:rsid w:val="53FD2C0C"/>
    <w:rsid w:val="544C2AF6"/>
    <w:rsid w:val="5465D934"/>
    <w:rsid w:val="54A1A1ED"/>
    <w:rsid w:val="54C498DB"/>
    <w:rsid w:val="54C853EA"/>
    <w:rsid w:val="54CCB310"/>
    <w:rsid w:val="55AF937D"/>
    <w:rsid w:val="55C0047A"/>
    <w:rsid w:val="5601459F"/>
    <w:rsid w:val="56154B41"/>
    <w:rsid w:val="56772308"/>
    <w:rsid w:val="56A18529"/>
    <w:rsid w:val="56F5A22D"/>
    <w:rsid w:val="5708E0EC"/>
    <w:rsid w:val="571A96C2"/>
    <w:rsid w:val="5754D43D"/>
    <w:rsid w:val="57EC0514"/>
    <w:rsid w:val="5875F04C"/>
    <w:rsid w:val="589CB85A"/>
    <w:rsid w:val="589D24B2"/>
    <w:rsid w:val="58A046BA"/>
    <w:rsid w:val="58EB4EE6"/>
    <w:rsid w:val="590E20F3"/>
    <w:rsid w:val="59211B06"/>
    <w:rsid w:val="592204D4"/>
    <w:rsid w:val="594D09B5"/>
    <w:rsid w:val="594F8E5A"/>
    <w:rsid w:val="59763791"/>
    <w:rsid w:val="5988C0A3"/>
    <w:rsid w:val="59AFB024"/>
    <w:rsid w:val="59B6AA30"/>
    <w:rsid w:val="59C6409A"/>
    <w:rsid w:val="5A025FCD"/>
    <w:rsid w:val="5A1E022C"/>
    <w:rsid w:val="5A2C11D7"/>
    <w:rsid w:val="5A794438"/>
    <w:rsid w:val="5A799748"/>
    <w:rsid w:val="5A9B011E"/>
    <w:rsid w:val="5AB657CA"/>
    <w:rsid w:val="5B176B4D"/>
    <w:rsid w:val="5B5CF81B"/>
    <w:rsid w:val="5B856C2B"/>
    <w:rsid w:val="5BBEF04B"/>
    <w:rsid w:val="5BF25BB9"/>
    <w:rsid w:val="5C0F7A0E"/>
    <w:rsid w:val="5C286BE5"/>
    <w:rsid w:val="5C7953D7"/>
    <w:rsid w:val="5CD1756A"/>
    <w:rsid w:val="5CDB339A"/>
    <w:rsid w:val="5CF95132"/>
    <w:rsid w:val="5D363BF2"/>
    <w:rsid w:val="5DCFB2B0"/>
    <w:rsid w:val="5E2CD431"/>
    <w:rsid w:val="5E62F7FE"/>
    <w:rsid w:val="5EB0064F"/>
    <w:rsid w:val="5F0F1C35"/>
    <w:rsid w:val="5F200C6A"/>
    <w:rsid w:val="5FD3817E"/>
    <w:rsid w:val="5FD46E41"/>
    <w:rsid w:val="5FE5F3E9"/>
    <w:rsid w:val="600933FD"/>
    <w:rsid w:val="6043784B"/>
    <w:rsid w:val="607B1630"/>
    <w:rsid w:val="608CFCC5"/>
    <w:rsid w:val="60A01173"/>
    <w:rsid w:val="60FCA9EC"/>
    <w:rsid w:val="6186693D"/>
    <w:rsid w:val="61887203"/>
    <w:rsid w:val="61AA4881"/>
    <w:rsid w:val="61BEDF3D"/>
    <w:rsid w:val="61D350A7"/>
    <w:rsid w:val="61FFC8A5"/>
    <w:rsid w:val="62786D99"/>
    <w:rsid w:val="62877498"/>
    <w:rsid w:val="62BC532E"/>
    <w:rsid w:val="6325869F"/>
    <w:rsid w:val="63476099"/>
    <w:rsid w:val="6372D408"/>
    <w:rsid w:val="6385A940"/>
    <w:rsid w:val="63B4B4A7"/>
    <w:rsid w:val="640F2316"/>
    <w:rsid w:val="643B6457"/>
    <w:rsid w:val="6454CAFC"/>
    <w:rsid w:val="64B758EB"/>
    <w:rsid w:val="64CA4362"/>
    <w:rsid w:val="656C1278"/>
    <w:rsid w:val="659D616F"/>
    <w:rsid w:val="65A738A3"/>
    <w:rsid w:val="65C283BC"/>
    <w:rsid w:val="65F6E1AC"/>
    <w:rsid w:val="662530F1"/>
    <w:rsid w:val="662CE0FF"/>
    <w:rsid w:val="664E35BE"/>
    <w:rsid w:val="667B78C2"/>
    <w:rsid w:val="66AA10AB"/>
    <w:rsid w:val="6703D1B8"/>
    <w:rsid w:val="670848A9"/>
    <w:rsid w:val="6720A5D5"/>
    <w:rsid w:val="6739E789"/>
    <w:rsid w:val="675539CD"/>
    <w:rsid w:val="6776B275"/>
    <w:rsid w:val="678D7E9A"/>
    <w:rsid w:val="682035E6"/>
    <w:rsid w:val="683BA06F"/>
    <w:rsid w:val="68A80AC1"/>
    <w:rsid w:val="69203D8F"/>
    <w:rsid w:val="693DB404"/>
    <w:rsid w:val="69848DE9"/>
    <w:rsid w:val="69E431C0"/>
    <w:rsid w:val="69EDDC46"/>
    <w:rsid w:val="6B0BA235"/>
    <w:rsid w:val="6B43AE1C"/>
    <w:rsid w:val="6B6470B5"/>
    <w:rsid w:val="6B8340DE"/>
    <w:rsid w:val="6BE27255"/>
    <w:rsid w:val="6BE7071E"/>
    <w:rsid w:val="6C62BC64"/>
    <w:rsid w:val="6CD880F4"/>
    <w:rsid w:val="6D04CEF5"/>
    <w:rsid w:val="6D48506F"/>
    <w:rsid w:val="6D5FCE12"/>
    <w:rsid w:val="6DB0CD88"/>
    <w:rsid w:val="6DB87875"/>
    <w:rsid w:val="6DBCEABC"/>
    <w:rsid w:val="6DCCEE10"/>
    <w:rsid w:val="6E0B3DDB"/>
    <w:rsid w:val="6E411BBA"/>
    <w:rsid w:val="6E4A08DE"/>
    <w:rsid w:val="6EF8305F"/>
    <w:rsid w:val="6EFEC36E"/>
    <w:rsid w:val="6F02F1B5"/>
    <w:rsid w:val="6F25630A"/>
    <w:rsid w:val="6F37F177"/>
    <w:rsid w:val="6FE8536F"/>
    <w:rsid w:val="704B26B4"/>
    <w:rsid w:val="706795DA"/>
    <w:rsid w:val="710082AF"/>
    <w:rsid w:val="7174B23E"/>
    <w:rsid w:val="71850603"/>
    <w:rsid w:val="7192E56C"/>
    <w:rsid w:val="71A25950"/>
    <w:rsid w:val="71BC8E26"/>
    <w:rsid w:val="71DFAFC5"/>
    <w:rsid w:val="72424FC2"/>
    <w:rsid w:val="7268BF0A"/>
    <w:rsid w:val="72813A2F"/>
    <w:rsid w:val="7297E80F"/>
    <w:rsid w:val="72A49A80"/>
    <w:rsid w:val="73629525"/>
    <w:rsid w:val="737CCECD"/>
    <w:rsid w:val="73F58A3B"/>
    <w:rsid w:val="7454A76D"/>
    <w:rsid w:val="757240E0"/>
    <w:rsid w:val="757454A4"/>
    <w:rsid w:val="7592CD7C"/>
    <w:rsid w:val="7598F278"/>
    <w:rsid w:val="75E4830D"/>
    <w:rsid w:val="760976C3"/>
    <w:rsid w:val="7645CD66"/>
    <w:rsid w:val="7695008B"/>
    <w:rsid w:val="76983963"/>
    <w:rsid w:val="769F2531"/>
    <w:rsid w:val="770AF05F"/>
    <w:rsid w:val="770C4594"/>
    <w:rsid w:val="7713729F"/>
    <w:rsid w:val="7722DABC"/>
    <w:rsid w:val="77FFCB6B"/>
    <w:rsid w:val="785D4F0D"/>
    <w:rsid w:val="790771E0"/>
    <w:rsid w:val="791C5E56"/>
    <w:rsid w:val="793E0C31"/>
    <w:rsid w:val="795578B3"/>
    <w:rsid w:val="79BAF736"/>
    <w:rsid w:val="7A8710B4"/>
    <w:rsid w:val="7AB1FDD1"/>
    <w:rsid w:val="7ABDDB9C"/>
    <w:rsid w:val="7AD306E3"/>
    <w:rsid w:val="7ADBBC3F"/>
    <w:rsid w:val="7BB25C09"/>
    <w:rsid w:val="7C3F789A"/>
    <w:rsid w:val="7C71EA66"/>
    <w:rsid w:val="7CE88322"/>
    <w:rsid w:val="7D3BF665"/>
    <w:rsid w:val="7D5F913D"/>
    <w:rsid w:val="7D5F95FB"/>
    <w:rsid w:val="7D8046A2"/>
    <w:rsid w:val="7D8F156A"/>
    <w:rsid w:val="7DF76559"/>
    <w:rsid w:val="7E0FAF12"/>
    <w:rsid w:val="7E161D9E"/>
    <w:rsid w:val="7E185B8D"/>
    <w:rsid w:val="7E848D35"/>
    <w:rsid w:val="7E955070"/>
    <w:rsid w:val="7EE4B5C1"/>
    <w:rsid w:val="7F468FFD"/>
    <w:rsid w:val="7F9BEF4D"/>
    <w:rsid w:val="7FAF9D1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C6AF3324-7312-4F9E-880D-6C43B61C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hepost.co.nz/nz-news/360772303/wellbeing-heart-what-local-govt-does-law-change-or-not" TargetMode="External"/><Relationship Id="rId2" Type="http://schemas.openxmlformats.org/officeDocument/2006/relationships/hyperlink" Target="https://www.stats.govt.nz/information-releases/disability-statistics-2023/" TargetMode="External"/><Relationship Id="rId1" Type="http://schemas.openxmlformats.org/officeDocument/2006/relationships/hyperlink" Target="https://www.ohchr.org/en/instruments-mechanisms/instruments/convention-rights-persons-disabilities" TargetMode="External"/><Relationship Id="rId5" Type="http://schemas.openxmlformats.org/officeDocument/2006/relationships/hyperlink" Target="https://www.digital.govt.nz/news/digital-inclusion-ux-insights-for-disabled-people-report" TargetMode="External"/><Relationship Id="rId4" Type="http://schemas.openxmlformats.org/officeDocument/2006/relationships/hyperlink" Target="https://oag.parliament.nz/2025/long-term-plans/part2.h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485</revision>
  <lastPrinted>2020-03-31T20:17:00.0000000Z</lastPrinted>
  <dcterms:created xsi:type="dcterms:W3CDTF">2024-04-04T05:44:00.0000000Z</dcterms:created>
  <dcterms:modified xsi:type="dcterms:W3CDTF">2025-09-18T03:00:31.6405875Z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